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5934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bookmarkStart w:id="0" w:name="_Toc355777524"/>
    </w:p>
    <w:p w14:paraId="7A66D38F" w14:textId="77777777" w:rsidR="00B51628" w:rsidRDefault="00B51628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14:paraId="01EA47AF" w14:textId="77777777" w:rsidR="00B51628" w:rsidRDefault="00B51628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14:paraId="2F6A4026" w14:textId="77777777" w:rsidR="00B51628" w:rsidRDefault="00B51628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14:paraId="1B7B5E46" w14:textId="77777777" w:rsidR="00B51628" w:rsidRDefault="00B51628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14:paraId="2FD07F01" w14:textId="77777777" w:rsidR="00B51628" w:rsidRDefault="00B51628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14:paraId="13E2EEFC" w14:textId="77777777" w:rsidR="00B51628" w:rsidRDefault="00B51628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14:paraId="05F3F34A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14:paraId="7AC917B9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администрации городского округа Кашира</w:t>
      </w:r>
    </w:p>
    <w:p w14:paraId="0FA01D1B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0255D">
        <w:rPr>
          <w:sz w:val="28"/>
          <w:szCs w:val="28"/>
        </w:rPr>
        <w:t xml:space="preserve">от </w:t>
      </w:r>
      <w:proofErr w:type="gramStart"/>
      <w:r w:rsidRPr="0070255D">
        <w:rPr>
          <w:sz w:val="28"/>
          <w:szCs w:val="28"/>
        </w:rPr>
        <w:t>13.12.2022  №</w:t>
      </w:r>
      <w:proofErr w:type="gramEnd"/>
      <w:r w:rsidRPr="0070255D">
        <w:rPr>
          <w:sz w:val="28"/>
          <w:szCs w:val="28"/>
        </w:rPr>
        <w:t xml:space="preserve"> 4169-па</w:t>
      </w:r>
      <w:r>
        <w:rPr>
          <w:sz w:val="28"/>
          <w:szCs w:val="28"/>
        </w:rPr>
        <w:t xml:space="preserve"> об утверждении</w:t>
      </w:r>
    </w:p>
    <w:p w14:paraId="0C8942E5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«Цифровое </w:t>
      </w:r>
    </w:p>
    <w:p w14:paraId="08D7F382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образование»</w:t>
      </w:r>
    </w:p>
    <w:p w14:paraId="5FA56B10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091E6D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11EBA" w14:textId="77777777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В соответствии с Бюджетным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</w:t>
      </w:r>
      <w:r>
        <w:rPr>
          <w:sz w:val="28"/>
          <w:szCs w:val="28"/>
        </w:rPr>
        <w:t xml:space="preserve"> Московской области, постановлением администрации городского округа Кашира от 10.11.2022                  № 3748-па «Об утверждении порядка разработки и реализации муниципальных программ городского округа Кашира»,</w:t>
      </w:r>
      <w:r w:rsidRPr="00993356">
        <w:rPr>
          <w:color w:val="2C2D2E"/>
          <w:sz w:val="28"/>
          <w:szCs w:val="28"/>
          <w:shd w:val="clear" w:color="auto" w:fill="FFFFFF"/>
        </w:rPr>
        <w:t xml:space="preserve"> </w:t>
      </w:r>
    </w:p>
    <w:p w14:paraId="1764AB53" w14:textId="77777777" w:rsidR="00BC1694" w:rsidRPr="00AA6840" w:rsidRDefault="00BC1694" w:rsidP="00BC16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7798FFED" w14:textId="114BC3F6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Внести в муниципальную программу «Цифровое муниципальное образование», 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Pr="0070255D">
        <w:rPr>
          <w:sz w:val="28"/>
          <w:szCs w:val="28"/>
        </w:rPr>
        <w:t xml:space="preserve">«Цифровое муниципальное образование», утвержденную постановлением администрации городского округа Кашира от 13.12.2022  </w:t>
      </w:r>
      <w:r>
        <w:rPr>
          <w:sz w:val="28"/>
          <w:szCs w:val="28"/>
        </w:rPr>
        <w:t xml:space="preserve">                </w:t>
      </w:r>
      <w:r w:rsidRPr="0070255D">
        <w:rPr>
          <w:sz w:val="28"/>
          <w:szCs w:val="28"/>
        </w:rPr>
        <w:t>№ 4169-па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 470-па,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27.04.2023 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                               № 1613-па, от 03.08.2023 № 2065-па, от 13.09.2023 № 2391-па, от 29.09.2023                         № 2558-па, от 01.12.2023 №3125-па,</w:t>
      </w:r>
      <w:r w:rsidR="00515EFF" w:rsidRPr="00C701AE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от 13.12.2023 №3246-па, от 20.12.2023                      № 3330-па</w:t>
      </w:r>
      <w:r w:rsidR="00C244E7">
        <w:rPr>
          <w:sz w:val="28"/>
          <w:szCs w:val="28"/>
        </w:rPr>
        <w:t xml:space="preserve">, от 29.12.2023   №    </w:t>
      </w:r>
      <w:r w:rsidR="00F648BA">
        <w:rPr>
          <w:sz w:val="28"/>
          <w:szCs w:val="28"/>
        </w:rPr>
        <w:t xml:space="preserve"> </w:t>
      </w:r>
      <w:r w:rsidR="00C244E7">
        <w:rPr>
          <w:sz w:val="28"/>
          <w:szCs w:val="28"/>
        </w:rPr>
        <w:t xml:space="preserve">  -па</w:t>
      </w:r>
      <w:r>
        <w:rPr>
          <w:sz w:val="28"/>
          <w:szCs w:val="28"/>
        </w:rPr>
        <w:t>)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22F7FC21" w14:textId="1E9052F6" w:rsidR="00515EFF" w:rsidRDefault="00515EFF" w:rsidP="00BC1694">
      <w:pPr>
        <w:ind w:firstLine="426"/>
        <w:jc w:val="both"/>
        <w:rPr>
          <w:sz w:val="28"/>
          <w:szCs w:val="28"/>
        </w:rPr>
      </w:pPr>
    </w:p>
    <w:p w14:paraId="67CB5770" w14:textId="5ACC3937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A6840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>
        <w:rPr>
          <w:sz w:val="28"/>
          <w:szCs w:val="28"/>
        </w:rPr>
        <w:t>.</w:t>
      </w:r>
    </w:p>
    <w:p w14:paraId="4B69F54A" w14:textId="71533D63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 w:rsidR="0021231B">
        <w:rPr>
          <w:sz w:val="28"/>
          <w:szCs w:val="28"/>
        </w:rPr>
        <w:t>2</w:t>
      </w:r>
      <w:r w:rsidRPr="00515EFF">
        <w:rPr>
          <w:sz w:val="28"/>
          <w:szCs w:val="28"/>
        </w:rPr>
        <w:t xml:space="preserve">. </w:t>
      </w:r>
      <w:r>
        <w:rPr>
          <w:sz w:val="28"/>
          <w:szCs w:val="28"/>
        </w:rPr>
        <w:t>Приложение №3 «</w:t>
      </w:r>
      <w:r w:rsidRPr="00D65CAD">
        <w:rPr>
          <w:sz w:val="28"/>
          <w:szCs w:val="28"/>
        </w:rPr>
        <w:t>Целевые показатели муниципальной программы «Цифровое муниципальное образование»</w:t>
      </w:r>
      <w:r>
        <w:rPr>
          <w:sz w:val="28"/>
          <w:szCs w:val="28"/>
        </w:rPr>
        <w:t>»</w:t>
      </w:r>
      <w:r w:rsidRPr="00515EFF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редакции согласно приложению №</w:t>
      </w:r>
      <w:r w:rsidR="00F648BA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14:paraId="45465581" w14:textId="204F1523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648BA">
        <w:rPr>
          <w:sz w:val="28"/>
          <w:szCs w:val="28"/>
        </w:rPr>
        <w:t>3</w:t>
      </w:r>
      <w:r>
        <w:rPr>
          <w:sz w:val="28"/>
          <w:szCs w:val="28"/>
        </w:rPr>
        <w:t xml:space="preserve">. Приложение №4 </w:t>
      </w:r>
      <w:proofErr w:type="gramStart"/>
      <w:r w:rsidR="00F74050" w:rsidRPr="00BA3ADF">
        <w:rPr>
          <w:sz w:val="28"/>
          <w:szCs w:val="28"/>
        </w:rPr>
        <w:t>« Методика</w:t>
      </w:r>
      <w:proofErr w:type="gramEnd"/>
      <w:r w:rsidR="00F74050" w:rsidRPr="00BA3ADF">
        <w:rPr>
          <w:sz w:val="28"/>
          <w:szCs w:val="28"/>
        </w:rPr>
        <w:t xml:space="preserve"> расчета целевых показателей» </w:t>
      </w:r>
      <w:r>
        <w:rPr>
          <w:sz w:val="28"/>
          <w:szCs w:val="28"/>
        </w:rPr>
        <w:t>изложить в редакции согласно приложению №</w:t>
      </w:r>
      <w:r w:rsidR="00F648BA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постановлению.</w:t>
      </w:r>
    </w:p>
    <w:p w14:paraId="4C1271D7" w14:textId="5594B5E1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648BA">
        <w:rPr>
          <w:sz w:val="28"/>
          <w:szCs w:val="28"/>
        </w:rPr>
        <w:t>4</w:t>
      </w:r>
      <w:r>
        <w:rPr>
          <w:sz w:val="28"/>
          <w:szCs w:val="28"/>
        </w:rPr>
        <w:t>. Приложение №5 «Перечень мероприятий» изложить в редакции согласно приложению №</w:t>
      </w:r>
      <w:r w:rsidR="00B51628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постановлению </w:t>
      </w:r>
    </w:p>
    <w:p w14:paraId="6B58F462" w14:textId="77777777" w:rsidR="00B51628" w:rsidRDefault="00BC1694" w:rsidP="0021231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>. Муниципальному казенному учреждению «Центр обслуживания» городского округа Кашира опубликовать настоящее постановление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газете </w:t>
      </w:r>
      <w:r>
        <w:rPr>
          <w:sz w:val="28"/>
          <w:szCs w:val="28"/>
        </w:rPr>
        <w:t xml:space="preserve">  </w:t>
      </w:r>
    </w:p>
    <w:p w14:paraId="0F2A6EDD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1843D405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3BC69EED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1C59A92C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5D9500B0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4741C8EE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68B5ADA1" w14:textId="77777777" w:rsidR="00B51628" w:rsidRDefault="00B51628" w:rsidP="0021231B">
      <w:pPr>
        <w:ind w:firstLine="426"/>
        <w:jc w:val="both"/>
        <w:rPr>
          <w:sz w:val="28"/>
          <w:szCs w:val="28"/>
        </w:rPr>
      </w:pPr>
    </w:p>
    <w:p w14:paraId="79EB5EFE" w14:textId="41C61F90" w:rsidR="00BC1694" w:rsidRDefault="00BC1694" w:rsidP="00B516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«Вести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Каширского </w:t>
      </w:r>
      <w:proofErr w:type="gramStart"/>
      <w:r w:rsidRPr="00AA6840">
        <w:rPr>
          <w:sz w:val="28"/>
          <w:szCs w:val="28"/>
        </w:rPr>
        <w:t xml:space="preserve">района» </w:t>
      </w:r>
      <w:r>
        <w:rPr>
          <w:sz w:val="28"/>
          <w:szCs w:val="28"/>
        </w:rPr>
        <w:t xml:space="preserve">  </w:t>
      </w:r>
      <w:proofErr w:type="gramEnd"/>
      <w:r w:rsidRPr="00AA6840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на официальном сайте Администрации городского округа Кашира в сети «Интернет».</w:t>
      </w:r>
    </w:p>
    <w:p w14:paraId="2C7B49BF" w14:textId="77777777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опубликования.</w:t>
      </w:r>
    </w:p>
    <w:p w14:paraId="10C8F04B" w14:textId="4BC4343E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на </w:t>
      </w:r>
      <w:r>
        <w:rPr>
          <w:sz w:val="28"/>
          <w:szCs w:val="28"/>
        </w:rPr>
        <w:t>заместителя Главы администрации</w:t>
      </w:r>
      <w:r w:rsidRPr="00254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</w:t>
      </w:r>
      <w:proofErr w:type="gramStart"/>
      <w:r>
        <w:rPr>
          <w:sz w:val="28"/>
          <w:szCs w:val="28"/>
        </w:rPr>
        <w:t xml:space="preserve">Кашира </w:t>
      </w:r>
      <w:r w:rsidR="00146A8B">
        <w:rPr>
          <w:sz w:val="28"/>
          <w:szCs w:val="28"/>
        </w:rPr>
        <w:t xml:space="preserve"> Гудзь</w:t>
      </w:r>
      <w:proofErr w:type="gramEnd"/>
      <w:r w:rsidR="00146A8B">
        <w:rPr>
          <w:sz w:val="28"/>
          <w:szCs w:val="28"/>
        </w:rPr>
        <w:t xml:space="preserve"> С.М.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BC1694">
      <w:pPr>
        <w:ind w:right="-5"/>
        <w:rPr>
          <w:sz w:val="28"/>
          <w:szCs w:val="28"/>
        </w:rPr>
      </w:pPr>
    </w:p>
    <w:p w14:paraId="60BE05CE" w14:textId="77777777" w:rsidR="003C667D" w:rsidRPr="00E62F58" w:rsidRDefault="00BC1694" w:rsidP="003C667D">
      <w:pPr>
        <w:jc w:val="both"/>
        <w:rPr>
          <w:sz w:val="28"/>
          <w:szCs w:val="28"/>
        </w:rPr>
      </w:pPr>
      <w:r w:rsidRPr="00712C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712C8F">
        <w:rPr>
          <w:sz w:val="28"/>
          <w:szCs w:val="28"/>
        </w:rPr>
        <w:t>городского округа Кашира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 w:rsidRPr="00A21651">
        <w:rPr>
          <w:sz w:val="28"/>
          <w:szCs w:val="28"/>
        </w:rPr>
        <w:t>М.</w:t>
      </w:r>
      <w:r>
        <w:rPr>
          <w:sz w:val="28"/>
          <w:szCs w:val="28"/>
        </w:rPr>
        <w:t>Н</w:t>
      </w:r>
      <w:r w:rsidRPr="00A21651">
        <w:rPr>
          <w:sz w:val="28"/>
          <w:szCs w:val="28"/>
        </w:rPr>
        <w:t xml:space="preserve">. </w:t>
      </w:r>
      <w:r>
        <w:rPr>
          <w:sz w:val="28"/>
          <w:szCs w:val="28"/>
        </w:rPr>
        <w:t>Шувалов</w:t>
      </w:r>
      <w:r w:rsidRPr="00AA6840">
        <w:rPr>
          <w:sz w:val="28"/>
          <w:szCs w:val="28"/>
        </w:rPr>
        <w:t xml:space="preserve"> </w:t>
      </w:r>
      <w:r w:rsidR="00712C8F">
        <w:rPr>
          <w:sz w:val="28"/>
          <w:szCs w:val="28"/>
        </w:rPr>
        <w:t>Бородин</w:t>
      </w:r>
      <w:r w:rsidR="009C6582" w:rsidRPr="00AA6840">
        <w:rPr>
          <w:sz w:val="28"/>
          <w:szCs w:val="28"/>
        </w:rPr>
        <w:t xml:space="preserve"> </w:t>
      </w:r>
      <w:r w:rsidR="00A94F22" w:rsidRPr="00AA6840">
        <w:rPr>
          <w:sz w:val="28"/>
          <w:szCs w:val="28"/>
        </w:rPr>
        <w:br w:type="page"/>
      </w:r>
      <w:r w:rsidR="003C667D" w:rsidRPr="00E62F58">
        <w:rPr>
          <w:rFonts w:eastAsia="Arial Unicode MS"/>
          <w:sz w:val="28"/>
          <w:szCs w:val="28"/>
        </w:rPr>
        <w:t>Проект представлен:</w:t>
      </w:r>
    </w:p>
    <w:p w14:paraId="74F19DF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Директор МКУ «Центр обслуживания»</w:t>
      </w:r>
    </w:p>
    <w:p w14:paraId="74468078" w14:textId="77777777" w:rsidR="003C667D" w:rsidRPr="005F5557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А.Б. Варакин</w:t>
      </w:r>
    </w:p>
    <w:p w14:paraId="4FBB772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5D6DAD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Проект согласован:</w:t>
      </w:r>
    </w:p>
    <w:p w14:paraId="7E9796B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187D03E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F0B9BA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администрации </w:t>
      </w:r>
    </w:p>
    <w:p w14:paraId="4B5EE3E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125A0264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Гудзь С.М.</w:t>
      </w:r>
    </w:p>
    <w:p w14:paraId="221A7844" w14:textId="77777777" w:rsidR="003C667D" w:rsidRDefault="003C667D" w:rsidP="003C667D">
      <w:pPr>
        <w:jc w:val="both"/>
        <w:rPr>
          <w:sz w:val="28"/>
          <w:szCs w:val="28"/>
        </w:rPr>
      </w:pPr>
    </w:p>
    <w:p w14:paraId="6C849C8C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администрации </w:t>
      </w:r>
    </w:p>
    <w:p w14:paraId="36768A8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7CACB3E7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Чуракова О.В.</w:t>
      </w:r>
    </w:p>
    <w:p w14:paraId="087EAFD7" w14:textId="77777777" w:rsidR="003C667D" w:rsidRPr="00AA6840" w:rsidRDefault="003C667D" w:rsidP="003C667D">
      <w:pPr>
        <w:jc w:val="both"/>
        <w:rPr>
          <w:sz w:val="28"/>
          <w:szCs w:val="28"/>
        </w:rPr>
      </w:pPr>
    </w:p>
    <w:p w14:paraId="7F2C759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администрации </w:t>
      </w:r>
    </w:p>
    <w:p w14:paraId="67A7FB5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32614E22" w14:textId="77777777" w:rsidR="003C667D" w:rsidRPr="005B2707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59FF43EB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0DD78D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финансового управления</w:t>
      </w:r>
    </w:p>
    <w:p w14:paraId="3B71D49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Козлова</w:t>
      </w:r>
    </w:p>
    <w:p w14:paraId="18F5110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C9A01AC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Председатель комитета по экономической политике</w:t>
      </w:r>
    </w:p>
    <w:p w14:paraId="0B3EE0B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Туровцев</w:t>
      </w:r>
    </w:p>
    <w:p w14:paraId="063F1C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E2AB7C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правового управления</w:t>
      </w:r>
    </w:p>
    <w:p w14:paraId="07DA58C5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Бабенков</w:t>
      </w:r>
    </w:p>
    <w:p w14:paraId="5E8C2580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4187989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Исполнитель:</w:t>
      </w:r>
    </w:p>
    <w:p w14:paraId="09F57A5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сектора информатизации и</w:t>
      </w:r>
    </w:p>
    <w:p w14:paraId="2963899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интернет </w:t>
      </w:r>
      <w:proofErr w:type="gramStart"/>
      <w:r w:rsidRPr="00E62F58">
        <w:rPr>
          <w:rFonts w:eastAsia="Arial Unicode MS"/>
          <w:sz w:val="28"/>
          <w:szCs w:val="28"/>
        </w:rPr>
        <w:t>проектов  МКУ</w:t>
      </w:r>
      <w:proofErr w:type="gramEnd"/>
      <w:r w:rsidRPr="00E62F58">
        <w:rPr>
          <w:rFonts w:eastAsia="Arial Unicode MS"/>
          <w:sz w:val="28"/>
          <w:szCs w:val="28"/>
        </w:rPr>
        <w:t xml:space="preserve"> «Центр обслуживания»</w:t>
      </w:r>
    </w:p>
    <w:p w14:paraId="6AA236D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Бабаева</w:t>
      </w:r>
    </w:p>
    <w:p w14:paraId="03DDD521" w14:textId="77777777" w:rsidR="00B51628" w:rsidRDefault="00B51628" w:rsidP="00B51628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58(24)</w:t>
      </w:r>
    </w:p>
    <w:p w14:paraId="6C1F3098" w14:textId="291691E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3982A8A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7FA4923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78A875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Разослано:</w:t>
      </w:r>
    </w:p>
    <w:p w14:paraId="487737E0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Дело – 2</w:t>
      </w:r>
    </w:p>
    <w:p w14:paraId="20A75E5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регистр – 2</w:t>
      </w:r>
    </w:p>
    <w:p w14:paraId="4FDB4B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Финансовому управлению - kash_fuakmr@mail.ru</w:t>
      </w:r>
    </w:p>
    <w:p w14:paraId="2AE1FA8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Отделу экономики - </w:t>
      </w:r>
      <w:hyperlink r:id="rId8" w:history="1">
        <w:r w:rsidRPr="00E62F58">
          <w:rPr>
            <w:rFonts w:eastAsia="Arial Unicode MS"/>
            <w:sz w:val="28"/>
            <w:szCs w:val="28"/>
          </w:rPr>
          <w:t>mun.kontrol@yandex.ru</w:t>
        </w:r>
      </w:hyperlink>
    </w:p>
    <w:p w14:paraId="3A554D62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С.М. </w:t>
      </w:r>
      <w:proofErr w:type="gramStart"/>
      <w:r>
        <w:rPr>
          <w:rFonts w:eastAsia="Arial Unicode MS"/>
          <w:sz w:val="28"/>
          <w:szCs w:val="28"/>
        </w:rPr>
        <w:t>Гудзь</w:t>
      </w:r>
      <w:r w:rsidRPr="00E62F58">
        <w:rPr>
          <w:rFonts w:eastAsia="Arial Unicode MS"/>
          <w:sz w:val="28"/>
          <w:szCs w:val="28"/>
        </w:rPr>
        <w:t xml:space="preserve">  -</w:t>
      </w:r>
      <w:proofErr w:type="gramEnd"/>
      <w:r w:rsidRPr="00E62F58">
        <w:rPr>
          <w:rFonts w:eastAsia="Arial Unicode MS"/>
          <w:sz w:val="28"/>
          <w:szCs w:val="28"/>
        </w:rPr>
        <w:t xml:space="preserve"> </w:t>
      </w:r>
      <w:hyperlink r:id="rId9" w:history="1">
        <w:r w:rsidRPr="008F6812">
          <w:rPr>
            <w:rStyle w:val="af2"/>
            <w:rFonts w:eastAsia="Arial Unicode MS"/>
            <w:sz w:val="28"/>
            <w:szCs w:val="28"/>
          </w:rPr>
          <w:t>gudz@kashira.org</w:t>
        </w:r>
      </w:hyperlink>
    </w:p>
    <w:p w14:paraId="75868CDA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О.В. Чуракова - </w:t>
      </w:r>
      <w:r w:rsidRPr="00D02E06">
        <w:rPr>
          <w:rFonts w:eastAsia="Arial Unicode MS"/>
          <w:sz w:val="28"/>
          <w:szCs w:val="28"/>
        </w:rPr>
        <w:t>churakova@kashira.org</w:t>
      </w:r>
    </w:p>
    <w:p w14:paraId="45D688B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МБУ «МФЦ» - kashira.mfc@yandex.ru</w:t>
      </w:r>
    </w:p>
    <w:p w14:paraId="5248E37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</w:t>
      </w:r>
      <w:r>
        <w:rPr>
          <w:rFonts w:eastAsia="Arial Unicode MS"/>
          <w:sz w:val="28"/>
          <w:szCs w:val="28"/>
        </w:rPr>
        <w:t>а -</w:t>
      </w:r>
      <w:r w:rsidRPr="00E62F58">
        <w:rPr>
          <w:rFonts w:eastAsia="Arial Unicode MS"/>
          <w:sz w:val="28"/>
          <w:szCs w:val="28"/>
        </w:rPr>
        <w:t xml:space="preserve"> babaeva@kashira.org</w:t>
      </w:r>
    </w:p>
    <w:p w14:paraId="21182129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2E5FFC">
          <w:headerReference w:type="even" r:id="rId10"/>
          <w:footerReference w:type="default" r:id="rId11"/>
          <w:headerReference w:type="first" r:id="rId12"/>
          <w:pgSz w:w="11906" w:h="16838"/>
          <w:pgMar w:top="1134" w:right="567" w:bottom="567" w:left="1985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35BCE75B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2" w:name="_Hlk132626310"/>
      <w:r w:rsidRPr="00A94F22">
        <w:rPr>
          <w:rFonts w:eastAsia="Calibri"/>
        </w:rPr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2B045026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5F837D39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bookmarkEnd w:id="2"/>
    <w:p w14:paraId="5267CF1E" w14:textId="77777777" w:rsidR="00873C42" w:rsidRDefault="00873C42" w:rsidP="00873C42">
      <w:pPr>
        <w:autoSpaceDE w:val="0"/>
        <w:autoSpaceDN w:val="0"/>
        <w:adjustRightInd w:val="0"/>
        <w:outlineLvl w:val="0"/>
      </w:pPr>
    </w:p>
    <w:p w14:paraId="7381A2D0" w14:textId="77777777" w:rsidR="00EC159D" w:rsidRPr="003C211E" w:rsidRDefault="00EC159D" w:rsidP="00873C42">
      <w:pPr>
        <w:autoSpaceDE w:val="0"/>
        <w:autoSpaceDN w:val="0"/>
        <w:adjustRightInd w:val="0"/>
        <w:outlineLvl w:val="0"/>
      </w:pPr>
    </w:p>
    <w:p w14:paraId="4F4FFB80" w14:textId="77777777" w:rsidR="00873C42" w:rsidRPr="00530356" w:rsidRDefault="00873C42" w:rsidP="00530356">
      <w:pPr>
        <w:pStyle w:val="TNR14"/>
        <w:ind w:left="0"/>
        <w:rPr>
          <w:sz w:val="32"/>
          <w:szCs w:val="32"/>
        </w:rPr>
      </w:pPr>
      <w:bookmarkStart w:id="3" w:name="пр1"/>
      <w:bookmarkEnd w:id="3"/>
      <w:r w:rsidRPr="00530356">
        <w:rPr>
          <w:sz w:val="32"/>
          <w:szCs w:val="32"/>
        </w:rPr>
        <w:t>Муниципальная программа</w:t>
      </w:r>
      <w:bookmarkStart w:id="4" w:name="_Hlk72318152"/>
      <w:r w:rsidR="00530356" w:rsidRPr="00530356">
        <w:rPr>
          <w:sz w:val="32"/>
          <w:szCs w:val="32"/>
        </w:rPr>
        <w:t xml:space="preserve"> </w:t>
      </w:r>
      <w:r w:rsidRPr="00530356">
        <w:rPr>
          <w:sz w:val="32"/>
          <w:szCs w:val="32"/>
        </w:rPr>
        <w:t>«Цифровое муниципальное образование»</w:t>
      </w:r>
    </w:p>
    <w:bookmarkEnd w:id="4"/>
    <w:p w14:paraId="4A7033BE" w14:textId="77777777" w:rsidR="00873C42" w:rsidRDefault="00873C42" w:rsidP="00B1245B">
      <w:pPr>
        <w:pStyle w:val="TNR14"/>
        <w:numPr>
          <w:ilvl w:val="0"/>
          <w:numId w:val="27"/>
        </w:numPr>
      </w:pPr>
      <w:r w:rsidRPr="00C2546F">
        <w:t xml:space="preserve">Паспорт </w:t>
      </w:r>
      <w:r w:rsidR="00530356"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450"/>
        <w:gridCol w:w="1787"/>
        <w:gridCol w:w="1787"/>
        <w:gridCol w:w="1787"/>
        <w:gridCol w:w="1787"/>
        <w:gridCol w:w="1666"/>
      </w:tblGrid>
      <w:tr w:rsidR="000467B7" w:rsidRPr="00A96BA5" w14:paraId="41FCE189" w14:textId="77777777" w:rsidTr="006167EB">
        <w:tc>
          <w:tcPr>
            <w:tcW w:w="1531" w:type="pct"/>
          </w:tcPr>
          <w:p w14:paraId="671D6557" w14:textId="77777777" w:rsidR="000467B7" w:rsidRPr="00A96BA5" w:rsidRDefault="000467B7" w:rsidP="006167EB">
            <w:bookmarkStart w:id="5" w:name="_Toc355777520"/>
            <w:bookmarkStart w:id="6" w:name="_Hlk33018897"/>
            <w:r w:rsidRPr="00A96BA5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505E0544" w14:textId="43AD0D79" w:rsidR="000467B7" w:rsidRPr="00A96BA5" w:rsidRDefault="000467B7" w:rsidP="002C163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Заместитель Главы администрации городского округа Кашира </w:t>
            </w:r>
            <w:r>
              <w:t>Гудзь С.М.</w:t>
            </w:r>
          </w:p>
        </w:tc>
      </w:tr>
      <w:tr w:rsidR="000467B7" w:rsidRPr="00A96BA5" w14:paraId="2B0C2D8A" w14:textId="77777777" w:rsidTr="006167EB">
        <w:trPr>
          <w:trHeight w:val="635"/>
        </w:trPr>
        <w:tc>
          <w:tcPr>
            <w:tcW w:w="1531" w:type="pct"/>
          </w:tcPr>
          <w:p w14:paraId="1D652AD3" w14:textId="77777777" w:rsidR="000467B7" w:rsidRPr="00A96BA5" w:rsidRDefault="000467B7" w:rsidP="006167EB">
            <w:r w:rsidRPr="00A96BA5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4D28A343" w14:textId="16EF124D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0467B7" w:rsidRPr="00A96BA5" w14:paraId="5998752D" w14:textId="77777777" w:rsidTr="006167EB">
        <w:tc>
          <w:tcPr>
            <w:tcW w:w="1531" w:type="pct"/>
          </w:tcPr>
          <w:p w14:paraId="0D3BC5B4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491C3134" w14:textId="77777777" w:rsidR="000467B7" w:rsidRPr="00A96BA5" w:rsidRDefault="000467B7" w:rsidP="006167EB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0467B7" w:rsidRPr="00A96BA5" w14:paraId="7FFF9A9C" w14:textId="77777777" w:rsidTr="006167EB">
        <w:tc>
          <w:tcPr>
            <w:tcW w:w="1531" w:type="pct"/>
          </w:tcPr>
          <w:p w14:paraId="48D41EA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0CA8EEAC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47D8F594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69521856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  <w:p w14:paraId="0D7C98D3" w14:textId="1DA4ADCC" w:rsidR="000467B7" w:rsidRPr="002427BD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467B7" w:rsidRPr="00A96BA5" w14:paraId="6BED43BF" w14:textId="77777777" w:rsidTr="006167EB">
        <w:tc>
          <w:tcPr>
            <w:tcW w:w="1531" w:type="pct"/>
            <w:vMerge w:val="restart"/>
          </w:tcPr>
          <w:p w14:paraId="0BDB4936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76945DE0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4E2629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0467B7" w:rsidRPr="00A96BA5" w14:paraId="518A31DD" w14:textId="77777777" w:rsidTr="006167EB">
        <w:tc>
          <w:tcPr>
            <w:tcW w:w="1531" w:type="pct"/>
            <w:vMerge/>
          </w:tcPr>
          <w:p w14:paraId="084CF1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0ACAFA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604" w:type="pct"/>
          </w:tcPr>
          <w:p w14:paraId="27EA322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604" w:type="pct"/>
          </w:tcPr>
          <w:p w14:paraId="5E92F9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604" w:type="pct"/>
          </w:tcPr>
          <w:p w14:paraId="477B9772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04" w:type="pct"/>
          </w:tcPr>
          <w:p w14:paraId="6B6DBD5D" w14:textId="77777777" w:rsidR="000467B7" w:rsidRPr="00A96BA5" w:rsidRDefault="000467B7" w:rsidP="006167EB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A96BA5">
              <w:tab/>
              <w:t>2026</w:t>
            </w:r>
          </w:p>
        </w:tc>
        <w:tc>
          <w:tcPr>
            <w:tcW w:w="563" w:type="pct"/>
          </w:tcPr>
          <w:p w14:paraId="6C0687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</w:tr>
      <w:tr w:rsidR="00DA4DB7" w:rsidRPr="00A96BA5" w14:paraId="56889DF5" w14:textId="77777777" w:rsidTr="006167EB">
        <w:trPr>
          <w:trHeight w:val="339"/>
        </w:trPr>
        <w:tc>
          <w:tcPr>
            <w:tcW w:w="1531" w:type="pct"/>
          </w:tcPr>
          <w:p w14:paraId="3DA7D3D0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490" w:type="pct"/>
          </w:tcPr>
          <w:p w14:paraId="6A7594F2" w14:textId="01475D8A" w:rsidR="00DA4DB7" w:rsidRPr="00200EA3" w:rsidRDefault="000B276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6108,00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BE00592" w14:textId="171A5D01" w:rsidR="00DA4DB7" w:rsidRPr="00A96BA5" w:rsidRDefault="00DA4DB7" w:rsidP="00DA4DB7">
            <w:pPr>
              <w:jc w:val="center"/>
              <w:rPr>
                <w:lang w:val="en-US"/>
              </w:rPr>
            </w:pPr>
            <w:r>
              <w:t>6108,00</w:t>
            </w:r>
          </w:p>
        </w:tc>
        <w:tc>
          <w:tcPr>
            <w:tcW w:w="604" w:type="pct"/>
          </w:tcPr>
          <w:p w14:paraId="1C427CF8" w14:textId="65B1D680" w:rsidR="00DA4DB7" w:rsidRPr="00200EA3" w:rsidRDefault="000B2767" w:rsidP="00DA4DB7">
            <w:pPr>
              <w:jc w:val="center"/>
              <w:rPr>
                <w:lang w:val="en-US"/>
              </w:rPr>
            </w:pPr>
            <w:r>
              <w:t>0,00</w:t>
            </w:r>
          </w:p>
        </w:tc>
        <w:tc>
          <w:tcPr>
            <w:tcW w:w="604" w:type="pct"/>
          </w:tcPr>
          <w:p w14:paraId="3DC10225" w14:textId="17EB7BBA" w:rsidR="00DA4DB7" w:rsidRPr="00A96BA5" w:rsidRDefault="000B2767" w:rsidP="00DA4DB7">
            <w:pPr>
              <w:jc w:val="center"/>
            </w:pPr>
            <w:r>
              <w:t>0,00</w:t>
            </w:r>
          </w:p>
        </w:tc>
        <w:tc>
          <w:tcPr>
            <w:tcW w:w="604" w:type="pct"/>
          </w:tcPr>
          <w:p w14:paraId="307C2D4B" w14:textId="77777777" w:rsidR="00DA4DB7" w:rsidRPr="00A96BA5" w:rsidRDefault="00DA4DB7" w:rsidP="00DA4DB7">
            <w:pPr>
              <w:jc w:val="center"/>
            </w:pPr>
            <w:r>
              <w:t>0,0</w:t>
            </w:r>
          </w:p>
        </w:tc>
        <w:tc>
          <w:tcPr>
            <w:tcW w:w="563" w:type="pct"/>
          </w:tcPr>
          <w:p w14:paraId="26E266A5" w14:textId="77777777" w:rsidR="00DA4DB7" w:rsidRPr="000B0273" w:rsidRDefault="00DA4DB7" w:rsidP="00DA4DB7">
            <w:pPr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DA4DB7" w:rsidRPr="00A96BA5" w14:paraId="3E7F7B84" w14:textId="77777777" w:rsidTr="006167EB">
        <w:tc>
          <w:tcPr>
            <w:tcW w:w="1531" w:type="pct"/>
          </w:tcPr>
          <w:p w14:paraId="5220ADEC" w14:textId="77777777" w:rsidR="00DA4DB7" w:rsidRPr="00A96BA5" w:rsidRDefault="00DA4DB7" w:rsidP="00DA4DB7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490" w:type="pct"/>
          </w:tcPr>
          <w:p w14:paraId="4ABD227B" w14:textId="1E2C01E6" w:rsidR="00DA4DB7" w:rsidRPr="00EE037C" w:rsidRDefault="00DA4DB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0B2767">
              <w:rPr>
                <w:noProof/>
                <w:lang w:val="en-US"/>
              </w:rPr>
              <w:t>315432,10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54E0AA2A" w14:textId="6A601437" w:rsidR="00DA4DB7" w:rsidRPr="00EE037C" w:rsidRDefault="0001351F" w:rsidP="00DA4DB7">
            <w:pPr>
              <w:jc w:val="center"/>
            </w:pPr>
            <w:r>
              <w:rPr>
                <w:lang w:val="en-US"/>
              </w:rPr>
              <w:t>60948,1</w:t>
            </w:r>
          </w:p>
        </w:tc>
        <w:tc>
          <w:tcPr>
            <w:tcW w:w="604" w:type="pct"/>
          </w:tcPr>
          <w:p w14:paraId="49ECF329" w14:textId="351ACBFB" w:rsidR="00DA4DB7" w:rsidRPr="002427BD" w:rsidRDefault="000B2767" w:rsidP="00DA4DB7">
            <w:pPr>
              <w:jc w:val="center"/>
              <w:rPr>
                <w:highlight w:val="yellow"/>
              </w:rPr>
            </w:pPr>
            <w:r>
              <w:t>63694,0</w:t>
            </w:r>
          </w:p>
        </w:tc>
        <w:tc>
          <w:tcPr>
            <w:tcW w:w="604" w:type="pct"/>
          </w:tcPr>
          <w:p w14:paraId="223946EF" w14:textId="7C33C36D" w:rsidR="00DA4DB7" w:rsidRPr="00EE037C" w:rsidRDefault="000B2767" w:rsidP="00DA4DB7">
            <w:pPr>
              <w:jc w:val="center"/>
            </w:pPr>
            <w:r>
              <w:t>64994,0</w:t>
            </w:r>
          </w:p>
        </w:tc>
        <w:tc>
          <w:tcPr>
            <w:tcW w:w="604" w:type="pct"/>
          </w:tcPr>
          <w:p w14:paraId="0A630CE7" w14:textId="2933624C" w:rsidR="00DA4DB7" w:rsidRPr="00EE037C" w:rsidRDefault="000B2767" w:rsidP="00DA4DB7">
            <w:pPr>
              <w:jc w:val="center"/>
            </w:pPr>
            <w:r>
              <w:t>63312,0</w:t>
            </w:r>
          </w:p>
        </w:tc>
        <w:tc>
          <w:tcPr>
            <w:tcW w:w="563" w:type="pct"/>
          </w:tcPr>
          <w:p w14:paraId="14F2B7BD" w14:textId="1037E631" w:rsidR="00DA4DB7" w:rsidRPr="00EE037C" w:rsidRDefault="000B2767" w:rsidP="00DA4DB7">
            <w:pPr>
              <w:jc w:val="center"/>
            </w:pPr>
            <w:r>
              <w:t>62398,0</w:t>
            </w:r>
          </w:p>
        </w:tc>
      </w:tr>
      <w:tr w:rsidR="00DA4DB7" w:rsidRPr="00A96BA5" w14:paraId="524C17C4" w14:textId="77777777" w:rsidTr="006167EB">
        <w:tc>
          <w:tcPr>
            <w:tcW w:w="1531" w:type="pct"/>
          </w:tcPr>
          <w:p w14:paraId="3BB25716" w14:textId="77777777" w:rsidR="00DA4DB7" w:rsidRPr="00A96BA5" w:rsidRDefault="00DA4DB7" w:rsidP="00DA4DB7">
            <w:r w:rsidRPr="00A96BA5">
              <w:t>Средства федерального бюджета</w:t>
            </w:r>
          </w:p>
        </w:tc>
        <w:tc>
          <w:tcPr>
            <w:tcW w:w="490" w:type="pct"/>
          </w:tcPr>
          <w:p w14:paraId="43C3C28E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604" w:type="pct"/>
          </w:tcPr>
          <w:p w14:paraId="480B9A13" w14:textId="640F4CD2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604" w:type="pct"/>
          </w:tcPr>
          <w:p w14:paraId="0022B89A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F109C6C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B4DC915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563" w:type="pct"/>
          </w:tcPr>
          <w:p w14:paraId="0227F76F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</w:tr>
      <w:tr w:rsidR="00DA4DB7" w:rsidRPr="00A96BA5" w14:paraId="7BF537F7" w14:textId="77777777" w:rsidTr="006167EB">
        <w:trPr>
          <w:trHeight w:val="409"/>
        </w:trPr>
        <w:tc>
          <w:tcPr>
            <w:tcW w:w="1531" w:type="pct"/>
          </w:tcPr>
          <w:p w14:paraId="4C38AE1E" w14:textId="77777777" w:rsidR="00DA4DB7" w:rsidRPr="00A96BA5" w:rsidRDefault="00DA4DB7" w:rsidP="00DA4DB7">
            <w:r w:rsidRPr="00A96BA5">
              <w:t>Внебюджетные источники</w:t>
            </w:r>
          </w:p>
        </w:tc>
        <w:tc>
          <w:tcPr>
            <w:tcW w:w="490" w:type="pct"/>
          </w:tcPr>
          <w:p w14:paraId="357CA5AB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>
              <w:rPr>
                <w:noProof/>
              </w:rPr>
              <w:t>24000,00</w:t>
            </w:r>
            <w:r>
              <w:fldChar w:fldCharType="end"/>
            </w:r>
          </w:p>
        </w:tc>
        <w:tc>
          <w:tcPr>
            <w:tcW w:w="604" w:type="pct"/>
          </w:tcPr>
          <w:p w14:paraId="09EC52C3" w14:textId="39C6AAFA" w:rsidR="00DA4DB7" w:rsidRPr="00A96BA5" w:rsidRDefault="0001351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330</w:t>
            </w:r>
            <w:r w:rsidR="00DA4DB7">
              <w:t>0,0</w:t>
            </w:r>
          </w:p>
        </w:tc>
        <w:tc>
          <w:tcPr>
            <w:tcW w:w="604" w:type="pct"/>
          </w:tcPr>
          <w:p w14:paraId="4A2FBAD0" w14:textId="5282D2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01351F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241E8B57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4800,0</w:t>
            </w:r>
          </w:p>
        </w:tc>
        <w:tc>
          <w:tcPr>
            <w:tcW w:w="604" w:type="pct"/>
          </w:tcPr>
          <w:p w14:paraId="42D450E9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4800,0</w:t>
            </w:r>
          </w:p>
        </w:tc>
        <w:tc>
          <w:tcPr>
            <w:tcW w:w="563" w:type="pct"/>
          </w:tcPr>
          <w:p w14:paraId="6630DF59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4800,0</w:t>
            </w:r>
          </w:p>
        </w:tc>
      </w:tr>
      <w:tr w:rsidR="00DA4DB7" w:rsidRPr="00A96BA5" w14:paraId="721C069D" w14:textId="77777777" w:rsidTr="006167EB">
        <w:trPr>
          <w:trHeight w:val="340"/>
        </w:trPr>
        <w:tc>
          <w:tcPr>
            <w:tcW w:w="1531" w:type="pct"/>
          </w:tcPr>
          <w:p w14:paraId="0970E862" w14:textId="77777777" w:rsidR="00DA4DB7" w:rsidRPr="00A96BA5" w:rsidRDefault="00DA4DB7" w:rsidP="00DA4DB7">
            <w:r w:rsidRPr="00A96BA5">
              <w:t>Всего, в том числе по годам:</w:t>
            </w:r>
          </w:p>
        </w:tc>
        <w:tc>
          <w:tcPr>
            <w:tcW w:w="490" w:type="pct"/>
          </w:tcPr>
          <w:p w14:paraId="4B8FAF93" w14:textId="1D547F66" w:rsidR="00DA4DB7" w:rsidRPr="007A67CA" w:rsidRDefault="00DA4DB7" w:rsidP="00DA4DB7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fldChar w:fldCharType="begin"/>
            </w:r>
            <w:r>
              <w:rPr>
                <w:b/>
                <w:lang w:val="en-US"/>
              </w:rPr>
              <w:instrText xml:space="preserve"> =SUM(right) \# "0,00" </w:instrText>
            </w:r>
            <w:r>
              <w:rPr>
                <w:b/>
                <w:lang w:val="en-US"/>
              </w:rPr>
              <w:fldChar w:fldCharType="separate"/>
            </w:r>
            <w:r w:rsidR="000B2767">
              <w:rPr>
                <w:b/>
                <w:noProof/>
                <w:lang w:val="en-US"/>
              </w:rPr>
              <w:t>345540,10</w:t>
            </w:r>
            <w:r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4F682D" w14:textId="7B6BCF96" w:rsidR="00DA4DB7" w:rsidRPr="000468E1" w:rsidRDefault="00DA4DB7" w:rsidP="00DA4DB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71942</w:t>
            </w:r>
            <w:r>
              <w:rPr>
                <w:b/>
              </w:rPr>
              <w:t>,10</w:t>
            </w:r>
          </w:p>
        </w:tc>
        <w:tc>
          <w:tcPr>
            <w:tcW w:w="604" w:type="pct"/>
          </w:tcPr>
          <w:p w14:paraId="1B5C7505" w14:textId="4E35E8A2" w:rsidR="00DA4DB7" w:rsidRPr="000B0273" w:rsidRDefault="000B2767" w:rsidP="00DA4DB7">
            <w:pPr>
              <w:jc w:val="center"/>
              <w:rPr>
                <w:b/>
              </w:rPr>
            </w:pPr>
            <w:r>
              <w:rPr>
                <w:b/>
              </w:rPr>
              <w:t>68494,0</w:t>
            </w:r>
          </w:p>
        </w:tc>
        <w:tc>
          <w:tcPr>
            <w:tcW w:w="604" w:type="pct"/>
          </w:tcPr>
          <w:p w14:paraId="4501FF28" w14:textId="227EA4E2" w:rsidR="00DA4DB7" w:rsidRPr="00EE037C" w:rsidRDefault="000B2767" w:rsidP="00DA4DB7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69794,00</w:t>
            </w:r>
          </w:p>
        </w:tc>
        <w:tc>
          <w:tcPr>
            <w:tcW w:w="604" w:type="pct"/>
          </w:tcPr>
          <w:p w14:paraId="78A6802A" w14:textId="4D235906" w:rsidR="00DA4DB7" w:rsidRPr="00A96BA5" w:rsidRDefault="000B276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68112,00</w:t>
            </w:r>
          </w:p>
        </w:tc>
        <w:tc>
          <w:tcPr>
            <w:tcW w:w="563" w:type="pct"/>
          </w:tcPr>
          <w:p w14:paraId="268FB4E9" w14:textId="601B1C0F" w:rsidR="00DA4DB7" w:rsidRPr="000B0273" w:rsidRDefault="000B276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67198,00</w:t>
            </w:r>
          </w:p>
        </w:tc>
      </w:tr>
    </w:tbl>
    <w:p w14:paraId="0C2C40E0" w14:textId="77777777" w:rsidR="00873C42" w:rsidRPr="00A94F22" w:rsidRDefault="00873C42" w:rsidP="00873C42">
      <w:pPr>
        <w:rPr>
          <w:vanish/>
        </w:rPr>
      </w:pPr>
    </w:p>
    <w:p w14:paraId="18C190D8" w14:textId="77777777" w:rsidR="00873C42" w:rsidRPr="00A94F22" w:rsidRDefault="00873C42" w:rsidP="00873C42">
      <w:pPr>
        <w:rPr>
          <w:vanish/>
        </w:rPr>
      </w:pPr>
      <w:bookmarkStart w:id="8" w:name="_Hlk33018696"/>
      <w:bookmarkEnd w:id="5"/>
      <w:bookmarkEnd w:id="6"/>
    </w:p>
    <w:bookmarkEnd w:id="8"/>
    <w:p w14:paraId="54DE5C2D" w14:textId="77777777" w:rsidR="00A96BA5" w:rsidRPr="00A96BA5" w:rsidRDefault="00A96BA5" w:rsidP="00A96BA5">
      <w:pPr>
        <w:rPr>
          <w:lang w:eastAsia="en-US"/>
        </w:rPr>
        <w:sectPr w:rsidR="00A96BA5" w:rsidRPr="00A96BA5" w:rsidSect="002E5FFC">
          <w:pgSz w:w="16838" w:h="11906" w:orient="landscape"/>
          <w:pgMar w:top="851" w:right="1134" w:bottom="1701" w:left="1134" w:header="708" w:footer="0" w:gutter="0"/>
          <w:cols w:space="720"/>
          <w:formProt w:val="0"/>
          <w:docGrid w:linePitch="360" w:charSpace="8192"/>
        </w:sectPr>
      </w:pPr>
    </w:p>
    <w:p w14:paraId="7450E8C6" w14:textId="17C1FF48" w:rsidR="00F43254" w:rsidRPr="00F74050" w:rsidRDefault="00F43254" w:rsidP="00F43254">
      <w:pPr>
        <w:ind w:left="10915"/>
        <w:rPr>
          <w:rFonts w:eastAsia="Calibri"/>
          <w:lang w:val="en-US" w:eastAsia="en-US"/>
        </w:rPr>
      </w:pPr>
      <w:r w:rsidRPr="00F43254">
        <w:rPr>
          <w:rFonts w:eastAsia="Calibri"/>
          <w:lang w:eastAsia="en-US"/>
        </w:rPr>
        <w:t>Приложение №</w:t>
      </w:r>
      <w:r w:rsidR="00F74050">
        <w:rPr>
          <w:rFonts w:eastAsia="Calibri"/>
          <w:lang w:val="en-US" w:eastAsia="en-US"/>
        </w:rPr>
        <w:t>2</w:t>
      </w:r>
    </w:p>
    <w:p w14:paraId="5EFEF807" w14:textId="77777777" w:rsidR="00F43254" w:rsidRPr="00F43254" w:rsidRDefault="00F43254" w:rsidP="00F43254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к постановлению администрации</w:t>
      </w:r>
    </w:p>
    <w:p w14:paraId="767E075F" w14:textId="77777777" w:rsidR="00F43254" w:rsidRPr="00F43254" w:rsidRDefault="00F43254" w:rsidP="00F43254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городского округа Кашира</w:t>
      </w:r>
    </w:p>
    <w:p w14:paraId="5BEDB7C1" w14:textId="77777777" w:rsidR="00F43254" w:rsidRPr="00F43254" w:rsidRDefault="00F43254" w:rsidP="00F43254">
      <w:pPr>
        <w:pStyle w:val="20"/>
        <w:tabs>
          <w:tab w:val="clear" w:pos="756"/>
        </w:tabs>
        <w:spacing w:after="140" w:line="264" w:lineRule="auto"/>
        <w:ind w:left="734" w:firstLine="0"/>
        <w:jc w:val="left"/>
        <w:rPr>
          <w:sz w:val="32"/>
          <w:szCs w:val="32"/>
          <w:lang w:eastAsia="en-US"/>
        </w:rPr>
      </w:pPr>
    </w:p>
    <w:p w14:paraId="49AF44D9" w14:textId="230013A4" w:rsidR="00F21D78" w:rsidRPr="003C211E" w:rsidRDefault="00F74050" w:rsidP="00F74050">
      <w:pPr>
        <w:pStyle w:val="20"/>
        <w:tabs>
          <w:tab w:val="clear" w:pos="756"/>
        </w:tabs>
        <w:spacing w:after="140" w:line="264" w:lineRule="auto"/>
        <w:ind w:left="360" w:firstLine="0"/>
        <w:rPr>
          <w:sz w:val="32"/>
          <w:szCs w:val="32"/>
          <w:lang w:eastAsia="en-US"/>
        </w:rPr>
      </w:pPr>
      <w:r w:rsidRPr="00F74050">
        <w:rPr>
          <w:rFonts w:eastAsia="Calibri"/>
        </w:rPr>
        <w:t>3.</w:t>
      </w:r>
      <w:r w:rsidR="001D1655" w:rsidRPr="00FF6A58">
        <w:rPr>
          <w:rFonts w:eastAsia="Calibri"/>
        </w:rPr>
        <w:t xml:space="preserve"> </w:t>
      </w:r>
      <w:r w:rsidR="00ED1D13">
        <w:rPr>
          <w:rFonts w:eastAsia="Calibri"/>
        </w:rPr>
        <w:t xml:space="preserve"> </w:t>
      </w:r>
      <w:r w:rsidR="00ED1D13" w:rsidRPr="003C211E">
        <w:rPr>
          <w:rFonts w:eastAsia="Calibri"/>
          <w:sz w:val="32"/>
          <w:szCs w:val="32"/>
        </w:rPr>
        <w:t>Ц</w:t>
      </w:r>
      <w:r w:rsidR="00F21D78" w:rsidRPr="003C211E">
        <w:rPr>
          <w:sz w:val="32"/>
          <w:szCs w:val="32"/>
          <w:lang w:eastAsia="en-US"/>
        </w:rPr>
        <w:t>елевые показатели</w:t>
      </w:r>
      <w:r w:rsidR="00D65CAD">
        <w:rPr>
          <w:sz w:val="32"/>
          <w:szCs w:val="32"/>
          <w:lang w:eastAsia="en-US"/>
        </w:rPr>
        <w:t xml:space="preserve"> муниципальной программы «Цифровое муниципальное образование»</w:t>
      </w:r>
      <w:r w:rsidR="00935A88">
        <w:rPr>
          <w:sz w:val="32"/>
          <w:szCs w:val="32"/>
          <w:lang w:eastAsia="en-US"/>
        </w:rPr>
        <w:t>.</w:t>
      </w:r>
      <w:r w:rsidR="00F21D78" w:rsidRPr="003C211E">
        <w:rPr>
          <w:sz w:val="32"/>
          <w:szCs w:val="32"/>
          <w:lang w:eastAsia="en-US"/>
        </w:rPr>
        <w:t xml:space="preserve"> </w:t>
      </w:r>
    </w:p>
    <w:p w14:paraId="63F11B96" w14:textId="77777777" w:rsidR="00F21D78" w:rsidRPr="00B1245B" w:rsidRDefault="003C211E" w:rsidP="00B1245B">
      <w:pPr>
        <w:pStyle w:val="1ff0"/>
        <w:numPr>
          <w:ilvl w:val="1"/>
          <w:numId w:val="28"/>
        </w:numPr>
        <w:shd w:val="clear" w:color="auto" w:fill="FFFFFF"/>
        <w:jc w:val="center"/>
        <w:rPr>
          <w:rFonts w:eastAsia="Calibri"/>
          <w:b/>
          <w:sz w:val="24"/>
          <w:szCs w:val="24"/>
          <w:lang w:eastAsia="en-US"/>
        </w:rPr>
      </w:pPr>
      <w:r w:rsidRPr="00B1245B">
        <w:rPr>
          <w:rFonts w:eastAsia="Calibri"/>
          <w:b/>
          <w:sz w:val="24"/>
          <w:szCs w:val="24"/>
          <w:lang w:eastAsia="en-US"/>
        </w:rPr>
        <w:t xml:space="preserve">Подпрограмма </w:t>
      </w:r>
      <w:r w:rsidR="00D65CAD">
        <w:rPr>
          <w:rFonts w:eastAsia="Calibri"/>
          <w:b/>
          <w:sz w:val="24"/>
          <w:szCs w:val="24"/>
          <w:lang w:val="en-US" w:eastAsia="en-US"/>
        </w:rPr>
        <w:t>I</w:t>
      </w:r>
      <w:r w:rsidRPr="00B1245B">
        <w:rPr>
          <w:rFonts w:eastAsia="Calibri"/>
          <w:b/>
          <w:sz w:val="24"/>
          <w:szCs w:val="24"/>
          <w:lang w:eastAsia="en-US"/>
        </w:rPr>
        <w:t xml:space="preserve"> </w:t>
      </w:r>
      <w:r w:rsidR="00F21D78" w:rsidRPr="00B1245B">
        <w:rPr>
          <w:rFonts w:eastAsia="Calibri"/>
          <w:b/>
          <w:sz w:val="24"/>
          <w:szCs w:val="24"/>
          <w:lang w:eastAsia="en-US"/>
        </w:rPr>
        <w:t>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</w:r>
    </w:p>
    <w:tbl>
      <w:tblPr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513"/>
        <w:gridCol w:w="2681"/>
        <w:gridCol w:w="1206"/>
        <w:gridCol w:w="1071"/>
        <w:gridCol w:w="1204"/>
        <w:gridCol w:w="1088"/>
        <w:gridCol w:w="1088"/>
        <w:gridCol w:w="953"/>
        <w:gridCol w:w="1088"/>
        <w:gridCol w:w="1088"/>
        <w:gridCol w:w="1271"/>
        <w:gridCol w:w="1309"/>
      </w:tblGrid>
      <w:tr w:rsidR="00F21D78" w14:paraId="637A9F3B" w14:textId="77777777" w:rsidTr="00490026">
        <w:trPr>
          <w:trHeight w:val="237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32C4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№ п/п</w:t>
            </w:r>
          </w:p>
        </w:tc>
        <w:tc>
          <w:tcPr>
            <w:tcW w:w="2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6AE9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Наименование целевых показателей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4117" w14:textId="77777777" w:rsidR="00F21D78" w:rsidRPr="00352D92" w:rsidRDefault="00F21D78" w:rsidP="00DF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Тип показателя</w:t>
            </w: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BDE08" w14:textId="77777777" w:rsidR="00F21D78" w:rsidRPr="00352D92" w:rsidRDefault="00F21D78" w:rsidP="00DF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 xml:space="preserve">Единица </w:t>
            </w:r>
            <w:r w:rsidRPr="00352D92">
              <w:rPr>
                <w:rFonts w:eastAsia="Calibri"/>
                <w:bCs/>
                <w:lang w:eastAsia="en-US"/>
              </w:rPr>
              <w:t>измерения</w:t>
            </w:r>
            <w:r w:rsidRPr="00352D92">
              <w:rPr>
                <w:rFonts w:eastAsia="Calibri"/>
                <w:bCs/>
                <w:lang w:eastAsia="en-US"/>
              </w:rPr>
              <w:br/>
            </w:r>
            <w:r w:rsidRPr="00352D92">
              <w:rPr>
                <w:rFonts w:eastAsia="Calibri"/>
                <w:bCs/>
              </w:rPr>
              <w:t>(по ОКЕИ)</w:t>
            </w: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1A81A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Базовое значение</w:t>
            </w:r>
          </w:p>
        </w:tc>
        <w:tc>
          <w:tcPr>
            <w:tcW w:w="5305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478AED6C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Планируемое значение по годам реализации подпрограммы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32B5E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Ответственный за достижение показателя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7489" w14:textId="77777777" w:rsidR="00F21D78" w:rsidRPr="00E851EF" w:rsidRDefault="00F21D78" w:rsidP="00F21D78">
            <w:pPr>
              <w:pStyle w:val="1ff0"/>
              <w:widowControl w:val="0"/>
              <w:spacing w:after="0"/>
              <w:ind w:left="-62" w:right="-25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E851EF">
              <w:rPr>
                <w:rFonts w:eastAsia="Calibri"/>
                <w:bCs/>
                <w:sz w:val="16"/>
                <w:szCs w:val="16"/>
              </w:rPr>
              <w:t xml:space="preserve">Номер подпрограммы, мероприятий, </w:t>
            </w:r>
            <w:proofErr w:type="gramStart"/>
            <w:r w:rsidRPr="00E851EF">
              <w:rPr>
                <w:rFonts w:eastAsia="Calibri"/>
                <w:bCs/>
                <w:sz w:val="16"/>
                <w:szCs w:val="16"/>
              </w:rPr>
              <w:t>оказывающих  влияние</w:t>
            </w:r>
            <w:proofErr w:type="gramEnd"/>
            <w:r w:rsidRPr="00E851EF">
              <w:rPr>
                <w:rFonts w:eastAsia="Calibri"/>
                <w:bCs/>
                <w:sz w:val="16"/>
                <w:szCs w:val="16"/>
              </w:rPr>
              <w:t xml:space="preserve"> на достижение показателя</w:t>
            </w:r>
          </w:p>
        </w:tc>
      </w:tr>
      <w:tr w:rsidR="00F21D78" w14:paraId="34FBFCEE" w14:textId="77777777" w:rsidTr="00490026">
        <w:trPr>
          <w:trHeight w:val="878"/>
        </w:trPr>
        <w:tc>
          <w:tcPr>
            <w:tcW w:w="51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971D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268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16F6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20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D11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071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BF34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20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6E232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04367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2023 год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6727A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2024 год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29BAA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2025 год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A7BEF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2026 год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15BFD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2027 год</w:t>
            </w:r>
          </w:p>
          <w:p w14:paraId="28F2BC6C" w14:textId="77777777" w:rsidR="00F21D78" w:rsidRPr="00352D92" w:rsidRDefault="00F21D78" w:rsidP="00DF0221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</w:p>
        </w:tc>
        <w:tc>
          <w:tcPr>
            <w:tcW w:w="1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47F7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</w:p>
        </w:tc>
        <w:tc>
          <w:tcPr>
            <w:tcW w:w="130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8234" w14:textId="77777777" w:rsidR="00F21D78" w:rsidRDefault="00F21D78" w:rsidP="00DF0221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</w:p>
        </w:tc>
      </w:tr>
      <w:tr w:rsidR="00F21D78" w:rsidRPr="00A26397" w14:paraId="299EB103" w14:textId="77777777" w:rsidTr="00490026">
        <w:trPr>
          <w:trHeight w:val="27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007E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6A6EE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EB66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99A52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215C8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A52E7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B3910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1027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D6D08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C7C9D" w14:textId="77777777" w:rsidR="00F21D78" w:rsidRPr="00A26397" w:rsidRDefault="00F21D78" w:rsidP="00A26397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4910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9CDD" w14:textId="77777777" w:rsidR="00F21D78" w:rsidRPr="00A26397" w:rsidRDefault="00F21D78" w:rsidP="00DF0221">
            <w:pPr>
              <w:pStyle w:val="1ff0"/>
              <w:widowControl w:val="0"/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A26397">
              <w:rPr>
                <w:color w:val="000000"/>
                <w:sz w:val="18"/>
                <w:szCs w:val="18"/>
              </w:rPr>
              <w:t>12</w:t>
            </w:r>
          </w:p>
        </w:tc>
      </w:tr>
      <w:tr w:rsidR="00490026" w14:paraId="21499223" w14:textId="77777777" w:rsidTr="00490026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9B0D" w14:textId="77777777" w:rsidR="00490026" w:rsidRDefault="00490026" w:rsidP="00490026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E2F31" w14:textId="77777777" w:rsidR="00490026" w:rsidRDefault="00490026" w:rsidP="00490026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F90231">
              <w:rPr>
                <w:sz w:val="18"/>
                <w:szCs w:val="18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531B" w14:textId="77777777" w:rsid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отраслевой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1E049" w14:textId="77777777" w:rsid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65A8A" w14:textId="152A006D" w:rsidR="00490026" w:rsidRP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 w:themeColor="text1"/>
                <w:lang w:val="en-US"/>
              </w:rPr>
            </w:pPr>
            <w:r w:rsidRPr="00490026">
              <w:rPr>
                <w:color w:val="000000" w:themeColor="text1"/>
                <w:sz w:val="18"/>
                <w:szCs w:val="18"/>
              </w:rPr>
              <w:t>97,4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2A17" w14:textId="65FCD7C7" w:rsidR="00490026" w:rsidRP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 w:themeColor="text1"/>
                <w:lang w:val="en-US"/>
              </w:rPr>
            </w:pPr>
            <w:r w:rsidRPr="00490026">
              <w:rPr>
                <w:color w:val="000000" w:themeColor="text1"/>
                <w:sz w:val="18"/>
                <w:szCs w:val="18"/>
              </w:rPr>
              <w:t>97,42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7728B" w14:textId="77A1E647" w:rsidR="00490026" w:rsidRP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 w:themeColor="text1"/>
              </w:rPr>
            </w:pPr>
            <w:r w:rsidRPr="00490026">
              <w:rPr>
                <w:color w:val="000000" w:themeColor="text1"/>
                <w:sz w:val="18"/>
                <w:szCs w:val="18"/>
              </w:rPr>
              <w:t>97,44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2358F" w14:textId="026B6675" w:rsidR="00490026" w:rsidRPr="00490026" w:rsidRDefault="00490026" w:rsidP="00490026">
            <w:pPr>
              <w:pStyle w:val="1ff0"/>
              <w:widowControl w:val="0"/>
              <w:tabs>
                <w:tab w:val="center" w:pos="229"/>
              </w:tabs>
              <w:spacing w:after="0"/>
              <w:rPr>
                <w:color w:val="000000" w:themeColor="text1"/>
              </w:rPr>
            </w:pPr>
            <w:r w:rsidRPr="00490026">
              <w:rPr>
                <w:color w:val="000000" w:themeColor="text1"/>
                <w:sz w:val="18"/>
                <w:szCs w:val="18"/>
              </w:rPr>
              <w:t>97,46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7A7B" w14:textId="3E937CB5" w:rsidR="00490026" w:rsidRP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 w:themeColor="text1"/>
              </w:rPr>
            </w:pPr>
            <w:r w:rsidRPr="00490026">
              <w:rPr>
                <w:color w:val="000000" w:themeColor="text1"/>
                <w:sz w:val="18"/>
                <w:szCs w:val="18"/>
              </w:rPr>
              <w:t>97,48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077C2" w14:textId="72085218" w:rsidR="00490026" w:rsidRP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 w:themeColor="text1"/>
              </w:rPr>
            </w:pPr>
            <w:r w:rsidRPr="00490026">
              <w:rPr>
                <w:color w:val="000000" w:themeColor="text1"/>
                <w:sz w:val="18"/>
                <w:szCs w:val="18"/>
              </w:rPr>
              <w:t>97,50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145C" w14:textId="77777777" w:rsid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МБУ «МФЦ»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E0D2" w14:textId="77777777" w:rsidR="00490026" w:rsidRDefault="00490026" w:rsidP="00490026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 w:rsidRPr="003022EB">
              <w:rPr>
                <w:color w:val="000000"/>
              </w:rPr>
              <w:t>1.01.0</w:t>
            </w:r>
            <w:r>
              <w:rPr>
                <w:color w:val="000000"/>
              </w:rPr>
              <w:t>1;</w:t>
            </w:r>
            <w:r>
              <w:rPr>
                <w:color w:val="000000"/>
              </w:rPr>
              <w:br/>
              <w:t>1.02.01</w:t>
            </w:r>
          </w:p>
        </w:tc>
      </w:tr>
    </w:tbl>
    <w:p w14:paraId="1E7804E2" w14:textId="77777777" w:rsidR="003C211E" w:rsidRPr="003C211E" w:rsidRDefault="003C211E" w:rsidP="00166304">
      <w:pPr>
        <w:pStyle w:val="aff6"/>
        <w:numPr>
          <w:ilvl w:val="3"/>
          <w:numId w:val="8"/>
        </w:numPr>
        <w:shd w:val="clear" w:color="auto" w:fill="FFFFFF"/>
        <w:suppressAutoHyphens/>
        <w:ind w:left="0" w:firstLine="0"/>
        <w:jc w:val="center"/>
        <w:textAlignment w:val="baseline"/>
        <w:outlineLvl w:val="0"/>
        <w:rPr>
          <w:rFonts w:eastAsia="Calibri"/>
          <w:sz w:val="2"/>
        </w:rPr>
      </w:pPr>
    </w:p>
    <w:p w14:paraId="7D602678" w14:textId="77777777" w:rsidR="00E851EF" w:rsidRDefault="00E851EF">
      <w:pPr>
        <w:rPr>
          <w:rFonts w:eastAsia="Calibri"/>
          <w:sz w:val="2"/>
          <w:szCs w:val="20"/>
        </w:rPr>
      </w:pPr>
      <w:r>
        <w:rPr>
          <w:rFonts w:eastAsia="Calibri"/>
          <w:sz w:val="2"/>
        </w:rPr>
        <w:br w:type="page"/>
      </w:r>
    </w:p>
    <w:p w14:paraId="6CB0B7A9" w14:textId="77777777" w:rsidR="003C211E" w:rsidRPr="003C211E" w:rsidRDefault="003C211E" w:rsidP="00166304">
      <w:pPr>
        <w:pStyle w:val="aff6"/>
        <w:numPr>
          <w:ilvl w:val="3"/>
          <w:numId w:val="8"/>
        </w:numPr>
        <w:shd w:val="clear" w:color="auto" w:fill="FFFFFF"/>
        <w:suppressAutoHyphens/>
        <w:ind w:left="0" w:firstLine="0"/>
        <w:jc w:val="center"/>
        <w:textAlignment w:val="baseline"/>
        <w:outlineLvl w:val="0"/>
        <w:rPr>
          <w:rFonts w:eastAsia="Calibri"/>
          <w:sz w:val="2"/>
        </w:rPr>
      </w:pPr>
    </w:p>
    <w:p w14:paraId="5282C827" w14:textId="77777777" w:rsidR="003C211E" w:rsidRPr="00B1245B" w:rsidRDefault="003C211E" w:rsidP="00B1245B">
      <w:pPr>
        <w:pStyle w:val="1ff0"/>
        <w:numPr>
          <w:ilvl w:val="1"/>
          <w:numId w:val="28"/>
        </w:numPr>
        <w:shd w:val="clear" w:color="auto" w:fill="FFFFFF"/>
        <w:jc w:val="center"/>
        <w:rPr>
          <w:rFonts w:eastAsia="Calibri"/>
          <w:b/>
          <w:sz w:val="24"/>
          <w:szCs w:val="24"/>
          <w:lang w:eastAsia="en-US"/>
        </w:rPr>
      </w:pPr>
      <w:r w:rsidRPr="00B1245B">
        <w:rPr>
          <w:rFonts w:eastAsia="Calibri"/>
          <w:b/>
          <w:sz w:val="24"/>
          <w:szCs w:val="24"/>
          <w:lang w:eastAsia="en-US"/>
        </w:rPr>
        <w:t xml:space="preserve">Подпрограмма </w:t>
      </w:r>
      <w:r w:rsidR="00D65CAD">
        <w:rPr>
          <w:rFonts w:eastAsia="Calibri"/>
          <w:b/>
          <w:sz w:val="24"/>
          <w:szCs w:val="24"/>
          <w:lang w:val="en-US" w:eastAsia="en-US"/>
        </w:rPr>
        <w:t>II</w:t>
      </w:r>
      <w:r w:rsidRPr="00B1245B">
        <w:rPr>
          <w:rFonts w:eastAsia="Calibri"/>
          <w:b/>
          <w:sz w:val="24"/>
          <w:szCs w:val="24"/>
          <w:lang w:eastAsia="en-US"/>
        </w:rPr>
        <w:t xml:space="preserve"> 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pPr w:leftFromText="180" w:rightFromText="180" w:vertAnchor="text" w:tblpX="113" w:tblpY="1"/>
        <w:tblOverlap w:val="never"/>
        <w:tblW w:w="5044" w:type="pct"/>
        <w:tblLayout w:type="fixed"/>
        <w:tblLook w:val="04A0" w:firstRow="1" w:lastRow="0" w:firstColumn="1" w:lastColumn="0" w:noHBand="0" w:noVBand="1"/>
      </w:tblPr>
      <w:tblGrid>
        <w:gridCol w:w="516"/>
        <w:gridCol w:w="3993"/>
        <w:gridCol w:w="1769"/>
        <w:gridCol w:w="1093"/>
        <w:gridCol w:w="957"/>
        <w:gridCol w:w="687"/>
        <w:gridCol w:w="686"/>
        <w:gridCol w:w="687"/>
        <w:gridCol w:w="687"/>
        <w:gridCol w:w="687"/>
        <w:gridCol w:w="1227"/>
        <w:gridCol w:w="1699"/>
      </w:tblGrid>
      <w:tr w:rsidR="00DF04DA" w14:paraId="20C2F109" w14:textId="77777777" w:rsidTr="00AF4DB8">
        <w:trPr>
          <w:trHeight w:val="237"/>
          <w:tblHeader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6073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№ п/п</w:t>
            </w:r>
          </w:p>
        </w:tc>
        <w:tc>
          <w:tcPr>
            <w:tcW w:w="3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20547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Наименование целевых показателей</w:t>
            </w:r>
          </w:p>
        </w:tc>
        <w:tc>
          <w:tcPr>
            <w:tcW w:w="17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450A" w14:textId="77777777" w:rsidR="00DF04DA" w:rsidRPr="00352D92" w:rsidRDefault="00DF04DA" w:rsidP="00AF4DB8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Тип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27F13" w14:textId="77777777" w:rsidR="00DF04DA" w:rsidRPr="00352D92" w:rsidRDefault="00DF04DA" w:rsidP="00AF4DB8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 xml:space="preserve">Единица </w:t>
            </w:r>
            <w:r w:rsidRPr="00352D92">
              <w:rPr>
                <w:rFonts w:eastAsia="Calibri"/>
                <w:bCs/>
                <w:lang w:eastAsia="en-US"/>
              </w:rPr>
              <w:t>измерения</w:t>
            </w:r>
            <w:r w:rsidRPr="00352D92">
              <w:rPr>
                <w:rFonts w:eastAsia="Calibri"/>
                <w:bCs/>
                <w:lang w:eastAsia="en-US"/>
              </w:rPr>
              <w:br/>
            </w:r>
            <w:r w:rsidRPr="00352D92">
              <w:rPr>
                <w:rFonts w:eastAsia="Calibri"/>
                <w:bCs/>
              </w:rPr>
              <w:t>(по ОКЕИ)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1F237" w14:textId="1E146151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Базовое значение</w:t>
            </w:r>
          </w:p>
        </w:tc>
        <w:tc>
          <w:tcPr>
            <w:tcW w:w="3434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3365FA8D" w14:textId="474ADD30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Планируемое значение по годам реализации подпрограммы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49D381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Ответственный за достижение показателя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E55D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1D7454">
              <w:rPr>
                <w:rFonts w:eastAsia="Calibri"/>
                <w:bCs/>
              </w:rPr>
              <w:t>Номер основного мероприятия, номер дочернего мероприятия, оказывающих влияние на достижение показателя</w:t>
            </w:r>
          </w:p>
        </w:tc>
      </w:tr>
      <w:tr w:rsidR="00DF04DA" w14:paraId="47E1D332" w14:textId="77777777" w:rsidTr="00AF4DB8">
        <w:trPr>
          <w:trHeight w:val="278"/>
          <w:tblHeader/>
        </w:trPr>
        <w:tc>
          <w:tcPr>
            <w:tcW w:w="51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AE59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3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E827E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76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06D9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0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07C0A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95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350DF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2831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2023 год</w:t>
            </w:r>
          </w:p>
        </w:tc>
        <w:tc>
          <w:tcPr>
            <w:tcW w:w="6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CCDF2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2024 год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59734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2025 год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67B03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</w:rPr>
            </w:pPr>
            <w:r w:rsidRPr="00352D92">
              <w:rPr>
                <w:rFonts w:eastAsia="Calibri"/>
                <w:bCs/>
              </w:rPr>
              <w:t>2026 год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E2C1" w14:textId="77777777" w:rsidR="00DF04DA" w:rsidRPr="00352D92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</w:rPr>
            </w:pPr>
            <w:r w:rsidRPr="00352D92">
              <w:rPr>
                <w:rFonts w:eastAsia="Calibri"/>
                <w:bCs/>
              </w:rPr>
              <w:t>2027 год</w:t>
            </w:r>
          </w:p>
        </w:tc>
        <w:tc>
          <w:tcPr>
            <w:tcW w:w="12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D695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</w:p>
        </w:tc>
        <w:tc>
          <w:tcPr>
            <w:tcW w:w="1699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157A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</w:p>
        </w:tc>
      </w:tr>
      <w:tr w:rsidR="00DF04DA" w14:paraId="618CB9B2" w14:textId="77777777" w:rsidTr="00AF4DB8">
        <w:trPr>
          <w:trHeight w:val="28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F1E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F91A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1ECB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E2B2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9ABF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6084F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96FC7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1FE2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2EB5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97FE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B4A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57A9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DF04DA" w14:paraId="70BBC6A1" w14:textId="77777777" w:rsidTr="00AF4DB8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D08E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D131" w14:textId="77777777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Доля рабочих мест, обеспеченных необходимым компьютерным оборудованием и услугами связи в соответствии с требованиями нормативных правовых актов Московской области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3D8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отраслевой показатель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95F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D1A97" w14:textId="77777777" w:rsidR="00DF04DA" w:rsidRPr="00EA13A5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2085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EA9E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37049" w14:textId="77777777" w:rsidR="00DF04DA" w:rsidRDefault="00DF04DA" w:rsidP="00AF4DB8">
            <w:pPr>
              <w:pStyle w:val="1ff0"/>
              <w:widowControl w:val="0"/>
              <w:tabs>
                <w:tab w:val="center" w:pos="229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785E5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992D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3E46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BEA0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01.04</w:t>
            </w:r>
          </w:p>
        </w:tc>
      </w:tr>
      <w:tr w:rsidR="00DF04DA" w14:paraId="43A6193D" w14:textId="77777777" w:rsidTr="00AF4DB8">
        <w:trPr>
          <w:trHeight w:val="44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0BC4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5304" w14:textId="77777777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Стоимостная доля закупаемого и (или) арендуемого ОМСУ муниципального образования Московской области </w:t>
            </w:r>
            <w:r>
              <w:rPr>
                <w:szCs w:val="16"/>
              </w:rPr>
              <w:t>отечественного программного обеспечения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A130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 показатель, р</w:t>
            </w:r>
            <w:r>
              <w:t>егиональный проект "Цифровое государственное управление"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750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1EB5" w14:textId="12643294" w:rsidR="00DF04DA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9A9CB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3B8BE" w14:textId="18184BC0" w:rsidR="00DF04DA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55B9" w14:textId="4351D963" w:rsidR="00DF04DA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C680E" w14:textId="06AE421D" w:rsidR="00DF04DA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D6B9" w14:textId="61FE286B" w:rsidR="00DF04DA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57F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7F2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03.01</w:t>
            </w:r>
          </w:p>
        </w:tc>
      </w:tr>
      <w:tr w:rsidR="00DF04DA" w14:paraId="61DB7CE0" w14:textId="77777777" w:rsidTr="00AF4DB8">
        <w:trPr>
          <w:trHeight w:val="64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0390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9351" w14:textId="77777777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Увеличение доли защищенных по требованиям безопасности информации информационных систем, используемых ОМСУ муниципального образования Московской области, в соответствии с 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4266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отраслевой показатель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C10D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E83B0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EB55B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0234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7002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1D46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E91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B97B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6326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02.01</w:t>
            </w:r>
          </w:p>
        </w:tc>
      </w:tr>
      <w:tr w:rsidR="00DF04DA" w14:paraId="5FBE5B62" w14:textId="77777777" w:rsidTr="00AF4DB8">
        <w:trPr>
          <w:trHeight w:val="4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527B09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4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346E40F" w14:textId="77777777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Доля работников ОМСУ муниципального образования Московской области, обеспеченных средствами электронной подписи в соответствии с установленными требованиями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A7DA7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отраслевой показатель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F75820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A09AB6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0020B4D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978643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AAA34C6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EB78E1B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2D39D85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4EA69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5A06A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02.01</w:t>
            </w:r>
          </w:p>
        </w:tc>
      </w:tr>
      <w:tr w:rsidR="00DF04DA" w14:paraId="581FD659" w14:textId="77777777" w:rsidTr="00AF4DB8">
        <w:trPr>
          <w:trHeight w:val="6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C49E49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5F92EA3" w14:textId="32808F76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Доля юридически значимого </w:t>
            </w:r>
            <w:r w:rsidR="00DA4DB7">
              <w:rPr>
                <w:color w:val="000000"/>
              </w:rPr>
              <w:t xml:space="preserve">электронного </w:t>
            </w:r>
            <w:r>
              <w:rPr>
                <w:color w:val="000000"/>
              </w:rPr>
              <w:t>документооборота в органах местного самоуправления и подведомственных им учреждениях в Московской области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37EEE1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показатель, Указ Президента Российской Федерации от</w:t>
            </w:r>
            <w:r>
              <w:t xml:space="preserve"> </w:t>
            </w:r>
            <w:r>
              <w:rPr>
                <w:color w:val="000000"/>
              </w:rPr>
              <w:t>04.02.2021 № 68, «Цифровая зрелость»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77FEDA0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1CBD8B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446745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DE9475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9623DAE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8E4FFBA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3328EF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B632AA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DC2756D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03.02</w:t>
            </w:r>
          </w:p>
        </w:tc>
      </w:tr>
      <w:tr w:rsidR="00DF04DA" w14:paraId="76DB4C58" w14:textId="77777777" w:rsidTr="00AF4DB8">
        <w:trPr>
          <w:trHeight w:val="62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6F08FF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6B8F15C" w14:textId="77777777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Доля муниципальных (государственных) услуг, предоставленных без нарушения регламентного срока при оказании услуг в электронном виде на региональном портале государственных услуг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0101E47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показатель, Указ Президента Российской Федерации от 04.02.2021 № 68, «Цифровая зрелость»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66B0D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25A2DF" w14:textId="77777777" w:rsidR="00DF04DA" w:rsidRDefault="00DF04DA" w:rsidP="00AF4DB8">
            <w:pPr>
              <w:pStyle w:val="1ff0"/>
              <w:widowControl w:val="0"/>
              <w:spacing w:after="0"/>
              <w:jc w:val="center"/>
            </w:pPr>
            <w:r>
              <w:rPr>
                <w:lang w:val="en-US"/>
              </w:rPr>
              <w:t>98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FE613F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899959F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70DBDF7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53D985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709A21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79B0799" w14:textId="77777777" w:rsidR="00DF04DA" w:rsidRDefault="00DF04DA" w:rsidP="00AF4DB8">
            <w:pPr>
              <w:pStyle w:val="1ff0"/>
              <w:widowControl w:val="0"/>
              <w:spacing w:after="0"/>
              <w:jc w:val="center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17F2C82" w14:textId="77777777" w:rsidR="00DF04DA" w:rsidRDefault="00DF04DA" w:rsidP="00AF4DB8">
            <w:pPr>
              <w:pStyle w:val="1ff0"/>
              <w:widowControl w:val="0"/>
              <w:spacing w:after="0"/>
              <w:jc w:val="center"/>
            </w:pPr>
            <w:r>
              <w:t>03.02</w:t>
            </w:r>
          </w:p>
        </w:tc>
      </w:tr>
      <w:tr w:rsidR="00DF04DA" w14:paraId="33143B89" w14:textId="77777777" w:rsidTr="00AF4DB8">
        <w:trPr>
          <w:trHeight w:val="62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0CB2FE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7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03BB12F" w14:textId="77777777" w:rsidR="00DF04DA" w:rsidRDefault="00DF04DA" w:rsidP="00AF4DB8">
            <w:pPr>
              <w:pStyle w:val="1ff0"/>
              <w:widowControl w:val="0"/>
              <w:spacing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Доля обращений за получением муниципальных (государственных)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093C07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показатель, региональный проект «Цифровое государственное управление», Соглашение от 16.12.2020 № 071-2019-D6001-50/2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650BE3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29E56D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t>95,5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F76508B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t>95,6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8FCC78D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t>95,7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4804B01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t>95,8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8CA5CF2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t>96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65CAC39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lang w:val="en-US"/>
              </w:rPr>
            </w:pPr>
            <w:r>
              <w:t>96,2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47C75F" w14:textId="77777777" w:rsidR="00DF04DA" w:rsidRDefault="00DF04DA" w:rsidP="00AF4DB8">
            <w:pPr>
              <w:pStyle w:val="1ff0"/>
              <w:widowControl w:val="0"/>
              <w:spacing w:after="0"/>
              <w:jc w:val="center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B857FC" w14:textId="77777777" w:rsidR="00DF04DA" w:rsidRDefault="00DF04DA" w:rsidP="00AF4DB8">
            <w:pPr>
              <w:pStyle w:val="1ff0"/>
              <w:widowControl w:val="0"/>
              <w:spacing w:after="0"/>
              <w:jc w:val="center"/>
            </w:pPr>
            <w:r>
              <w:t>03.02</w:t>
            </w:r>
          </w:p>
        </w:tc>
      </w:tr>
      <w:tr w:rsidR="00DF04DA" w:rsidRPr="0014344A" w14:paraId="44D307BE" w14:textId="77777777" w:rsidTr="00AF4DB8">
        <w:trPr>
          <w:trHeight w:val="626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3CBA35" w14:textId="77777777" w:rsidR="00DF04DA" w:rsidRPr="00511477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 w:rsidRPr="00511477">
              <w:rPr>
                <w:color w:val="000000"/>
              </w:rPr>
              <w:t>8.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6C04902" w14:textId="77777777" w:rsidR="00DF04DA" w:rsidRPr="00511477" w:rsidRDefault="00DF04DA" w:rsidP="00AF4DB8">
            <w:pPr>
              <w:pStyle w:val="1ff0"/>
              <w:widowControl w:val="0"/>
              <w:spacing w:after="0"/>
              <w:jc w:val="both"/>
            </w:pPr>
            <w:r w:rsidRPr="00511477">
              <w:t>Быстро/качественно решаем - Доля сообщений, отправленных на портал «Добродел» пользователями с подтвержденной учётной записью ЕСИА, которые имеют признак повторной отправки, повторного переноса сроков решения, нарушения срока предоставления ответа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BDD60D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 w:rsidRPr="00511477">
              <w:rPr>
                <w:color w:val="000000"/>
              </w:rPr>
              <w:t>Приоритетный, показатель, Рейтинг-45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2C9822C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 w:rsidRPr="00511477"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7939678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400542E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BAA59B4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14024EF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4D5B6CB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D27F03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75F53D5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1FDFA1" w14:textId="77777777" w:rsidR="00DF04DA" w:rsidRPr="00511477" w:rsidRDefault="00DF04DA" w:rsidP="00AF4DB8">
            <w:pPr>
              <w:pStyle w:val="1ff0"/>
              <w:widowControl w:val="0"/>
              <w:spacing w:after="0"/>
              <w:jc w:val="center"/>
            </w:pPr>
            <w:r w:rsidRPr="00511477">
              <w:t>03.02</w:t>
            </w:r>
          </w:p>
        </w:tc>
      </w:tr>
      <w:tr w:rsidR="00DF04DA" w14:paraId="21E94440" w14:textId="77777777" w:rsidTr="00AF4DB8">
        <w:trPr>
          <w:trHeight w:val="95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DCDF35" w14:textId="77777777" w:rsidR="00DF04DA" w:rsidRDefault="00DF04DA" w:rsidP="00AF4DB8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2A6BF6A1" w14:textId="0EE622F7" w:rsidR="00DF04DA" w:rsidRPr="00CB5513" w:rsidRDefault="00DF04DA" w:rsidP="00AF4DB8">
            <w:pPr>
              <w:pStyle w:val="1ff0"/>
              <w:widowControl w:val="0"/>
              <w:spacing w:after="0"/>
              <w:jc w:val="both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5A6E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Приоритетный, показатель, региональный проект «Цифровая образовательная среда», Субсидия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256DC92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9587FC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32A5AE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AEEDC9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892347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BF2E948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EC5044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03C3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2D3F7C" w14:textId="77777777" w:rsidR="00DF04DA" w:rsidRDefault="00DF04D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04.01</w:t>
            </w:r>
          </w:p>
        </w:tc>
      </w:tr>
      <w:tr w:rsidR="00DA4DB7" w14:paraId="384D10AF" w14:textId="77777777" w:rsidTr="00AF4DB8">
        <w:trPr>
          <w:trHeight w:val="957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8BF9D8" w14:textId="2740756B" w:rsidR="00DA4DB7" w:rsidRDefault="00DA4DB7" w:rsidP="00AF4DB8">
            <w:pPr>
              <w:pStyle w:val="1ff0"/>
              <w:widowControl w:val="0"/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1FC8333" w14:textId="02AE1007" w:rsidR="00DA4DB7" w:rsidRPr="00DA4DB7" w:rsidRDefault="00DA4DB7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 xml:space="preserve">Доля домохозяйств, которым обеспечена возможность фиксированного широкополосного доступа к информационно-телекоммуникационной сети «Интернет»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0A0E" w14:textId="22F8A16A" w:rsidR="00DA4DB7" w:rsidRPr="00DA4DB7" w:rsidRDefault="00DA4DB7" w:rsidP="00AF4DB8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>Приоритетный, показатель, Указ Президента Российской Федерации от 21.07.2020 № 474, «О национальных целях развития Российской Федерации на период до 2030 года»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3887C58" w14:textId="025D4705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6174430" w14:textId="084F1B40" w:rsidR="00DA4DB7" w:rsidRDefault="00F648BA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559FC7F8" w14:textId="433A1B56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DC74976" w14:textId="4274F513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15A21F1" w14:textId="17F83AF0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9D4C795" w14:textId="10405200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F97F57" w14:textId="4115E370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E8C6" w14:textId="796F7074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06CC84E" w14:textId="05F7C49E" w:rsidR="00DA4DB7" w:rsidRDefault="00DA4DB7" w:rsidP="00AF4DB8">
            <w:pPr>
              <w:pStyle w:val="1ff0"/>
              <w:widowControl w:val="0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01.01</w:t>
            </w:r>
          </w:p>
        </w:tc>
      </w:tr>
    </w:tbl>
    <w:p w14:paraId="0CEC1AAD" w14:textId="0BD3615D" w:rsidR="00680704" w:rsidRDefault="00AF4DB8" w:rsidP="0062085A">
      <w:r>
        <w:br w:type="textWrapping" w:clear="all"/>
      </w:r>
    </w:p>
    <w:p w14:paraId="58C82701" w14:textId="77777777" w:rsidR="00E851EF" w:rsidRDefault="00E851EF">
      <w:r>
        <w:br w:type="page"/>
      </w:r>
    </w:p>
    <w:p w14:paraId="4464EFF6" w14:textId="3636C0E3" w:rsidR="000C0A67" w:rsidRPr="00F74050" w:rsidRDefault="000C0A67" w:rsidP="000C0A67">
      <w:pPr>
        <w:ind w:left="10915"/>
        <w:rPr>
          <w:rFonts w:eastAsia="Calibri"/>
          <w:lang w:val="en-US" w:eastAsia="en-US"/>
        </w:rPr>
      </w:pPr>
      <w:r w:rsidRPr="00F43254">
        <w:rPr>
          <w:rFonts w:eastAsia="Calibri"/>
          <w:lang w:eastAsia="en-US"/>
        </w:rPr>
        <w:t>Приложение №</w:t>
      </w:r>
      <w:r w:rsidR="00F74050">
        <w:rPr>
          <w:rFonts w:eastAsia="Calibri"/>
          <w:lang w:val="en-US" w:eastAsia="en-US"/>
        </w:rPr>
        <w:t>3</w:t>
      </w:r>
    </w:p>
    <w:p w14:paraId="6F569930" w14:textId="77777777" w:rsidR="000C0A67" w:rsidRPr="00F43254" w:rsidRDefault="000C0A67" w:rsidP="000C0A67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к постановлению администрации</w:t>
      </w:r>
    </w:p>
    <w:p w14:paraId="683FCB0F" w14:textId="77777777" w:rsidR="000C0A67" w:rsidRPr="00F43254" w:rsidRDefault="000C0A67" w:rsidP="000C0A67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городского округа Кашира</w:t>
      </w:r>
    </w:p>
    <w:p w14:paraId="182ABEEF" w14:textId="77777777" w:rsidR="001D1655" w:rsidRPr="001D1655" w:rsidRDefault="00572753" w:rsidP="00B1245B">
      <w:pPr>
        <w:pStyle w:val="20"/>
        <w:numPr>
          <w:ilvl w:val="0"/>
          <w:numId w:val="28"/>
        </w:numPr>
        <w:spacing w:after="0" w:line="264" w:lineRule="auto"/>
        <w:rPr>
          <w:rFonts w:eastAsia="Calibri"/>
          <w:lang w:eastAsia="en-US"/>
        </w:rPr>
      </w:pPr>
      <w:bookmarkStart w:id="9" w:name="Метод"/>
      <w:bookmarkEnd w:id="9"/>
      <w:r>
        <w:rPr>
          <w:lang w:eastAsia="en-US"/>
        </w:rPr>
        <w:t xml:space="preserve">Методика расчета значений целевых показателей </w:t>
      </w:r>
    </w:p>
    <w:p w14:paraId="79817981" w14:textId="136C6788" w:rsidR="000C0A67" w:rsidRPr="009C1BC3" w:rsidRDefault="00BF01BA" w:rsidP="00CF6400">
      <w:pPr>
        <w:pStyle w:val="20"/>
        <w:numPr>
          <w:ilvl w:val="1"/>
          <w:numId w:val="28"/>
        </w:numPr>
        <w:spacing w:after="0" w:line="240" w:lineRule="auto"/>
        <w:rPr>
          <w:rFonts w:eastAsia="Calibri"/>
          <w:sz w:val="20"/>
          <w:szCs w:val="20"/>
          <w:lang w:eastAsia="en-US"/>
        </w:rPr>
      </w:pPr>
      <w:r w:rsidRPr="009C1BC3">
        <w:rPr>
          <w:rFonts w:eastAsia="Calibri"/>
          <w:sz w:val="24"/>
          <w:szCs w:val="24"/>
          <w:lang w:eastAsia="en-US"/>
        </w:rPr>
        <w:t xml:space="preserve">Методика расчета значений целевых показателей </w:t>
      </w:r>
      <w:proofErr w:type="gramStart"/>
      <w:r w:rsidR="000C0A67" w:rsidRPr="009C1BC3">
        <w:rPr>
          <w:rFonts w:eastAsia="Calibri"/>
          <w:sz w:val="24"/>
          <w:szCs w:val="24"/>
          <w:lang w:eastAsia="en-US"/>
        </w:rPr>
        <w:t>Подпрограмм</w:t>
      </w:r>
      <w:r w:rsidRPr="009C1BC3">
        <w:rPr>
          <w:rFonts w:eastAsia="Calibri"/>
          <w:sz w:val="24"/>
          <w:szCs w:val="24"/>
          <w:lang w:eastAsia="en-US"/>
        </w:rPr>
        <w:t>ы</w:t>
      </w:r>
      <w:r w:rsidR="000C0A67" w:rsidRPr="009C1BC3">
        <w:rPr>
          <w:rFonts w:eastAsia="Calibri"/>
          <w:sz w:val="24"/>
          <w:szCs w:val="24"/>
          <w:lang w:eastAsia="en-US"/>
        </w:rPr>
        <w:t xml:space="preserve"> </w:t>
      </w:r>
      <w:r w:rsidRPr="009C1BC3">
        <w:rPr>
          <w:rFonts w:eastAsia="Calibri"/>
          <w:sz w:val="24"/>
          <w:szCs w:val="24"/>
          <w:lang w:eastAsia="en-US"/>
        </w:rPr>
        <w:t xml:space="preserve"> </w:t>
      </w:r>
      <w:r w:rsidRPr="009C1BC3">
        <w:rPr>
          <w:rFonts w:eastAsia="Calibri"/>
          <w:sz w:val="24"/>
          <w:szCs w:val="24"/>
          <w:lang w:val="en-US" w:eastAsia="en-US"/>
        </w:rPr>
        <w:t>I</w:t>
      </w:r>
      <w:proofErr w:type="gramEnd"/>
      <w:r w:rsidRPr="009C1BC3">
        <w:rPr>
          <w:rFonts w:eastAsia="Calibri"/>
          <w:sz w:val="24"/>
          <w:szCs w:val="24"/>
          <w:lang w:eastAsia="en-US"/>
        </w:rPr>
        <w:t xml:space="preserve"> </w:t>
      </w:r>
      <w:r w:rsidR="000C0A67" w:rsidRPr="009C1BC3">
        <w:rPr>
          <w:rFonts w:eastAsia="Calibri"/>
          <w:sz w:val="24"/>
          <w:szCs w:val="24"/>
          <w:lang w:eastAsia="en-US"/>
        </w:rPr>
        <w:t xml:space="preserve">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</w:t>
      </w:r>
      <w:r w:rsidR="000C0A67" w:rsidRPr="009C1BC3">
        <w:rPr>
          <w:rFonts w:eastAsia="Calibri"/>
          <w:sz w:val="20"/>
          <w:szCs w:val="20"/>
          <w:lang w:eastAsia="en-US"/>
        </w:rPr>
        <w:t xml:space="preserve"> услуг»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591"/>
        <w:gridCol w:w="1559"/>
        <w:gridCol w:w="709"/>
        <w:gridCol w:w="10631"/>
        <w:gridCol w:w="1070"/>
      </w:tblGrid>
      <w:tr w:rsidR="00C97D65" w14:paraId="7B496A86" w14:textId="77777777" w:rsidTr="000C0A6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F38D4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№</w:t>
            </w:r>
          </w:p>
          <w:p w14:paraId="03D41DAC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2FE50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310E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9"/>
                <w:szCs w:val="19"/>
              </w:rPr>
            </w:pPr>
            <w:r>
              <w:rPr>
                <w:rFonts w:eastAsia="Calibri"/>
                <w:b/>
                <w:sz w:val="19"/>
                <w:szCs w:val="19"/>
              </w:rPr>
              <w:t>Ед</w:t>
            </w:r>
            <w:r w:rsidR="001E68C1">
              <w:rPr>
                <w:rFonts w:eastAsia="Calibri"/>
                <w:b/>
                <w:sz w:val="19"/>
                <w:szCs w:val="19"/>
              </w:rPr>
              <w:t>.</w:t>
            </w:r>
            <w:r>
              <w:rPr>
                <w:rFonts w:eastAsia="Calibri"/>
                <w:b/>
                <w:sz w:val="19"/>
                <w:szCs w:val="19"/>
              </w:rPr>
              <w:t xml:space="preserve"> изм</w:t>
            </w:r>
            <w:r w:rsidR="001E68C1">
              <w:rPr>
                <w:rFonts w:eastAsia="Calibri"/>
                <w:b/>
                <w:sz w:val="19"/>
                <w:szCs w:val="19"/>
              </w:rPr>
              <w:t>.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DD8CD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Методика расчета значений показателя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0DE8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Источник данных</w:t>
            </w:r>
          </w:p>
        </w:tc>
      </w:tr>
      <w:tr w:rsidR="00C97D65" w14:paraId="507FF9A5" w14:textId="77777777" w:rsidTr="000C0A6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9070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9F8F8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2B98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3678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61AD" w14:textId="77777777" w:rsidR="00C97D65" w:rsidRDefault="00C97D65" w:rsidP="004D137E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C97D65" w14:paraId="51577D28" w14:textId="77777777" w:rsidTr="009C1BC3">
        <w:trPr>
          <w:trHeight w:val="623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19F0" w14:textId="77777777" w:rsidR="00C97D65" w:rsidRDefault="0062085A" w:rsidP="0062085A">
            <w:pPr>
              <w:pStyle w:val="1ff0"/>
              <w:widowControl w:val="0"/>
              <w:tabs>
                <w:tab w:val="num" w:pos="143"/>
              </w:tabs>
              <w:spacing w:after="0"/>
              <w:ind w:right="-108"/>
              <w:jc w:val="right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4F4B7" w14:textId="77777777" w:rsidR="00C97D65" w:rsidRPr="000C0A67" w:rsidRDefault="00C97D65" w:rsidP="004D137E">
            <w:pPr>
              <w:pStyle w:val="1ff0"/>
              <w:widowControl w:val="0"/>
              <w:spacing w:after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0C0A67">
              <w:rPr>
                <w:sz w:val="16"/>
                <w:szCs w:val="16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D2DD" w14:textId="77777777" w:rsidR="00C97D65" w:rsidRDefault="00C97D65" w:rsidP="004D137E">
            <w:pPr>
              <w:pStyle w:val="1ff0"/>
              <w:widowControl w:val="0"/>
              <w:spacing w:after="0"/>
              <w:rPr>
                <w:rFonts w:eastAsia="Calibri"/>
                <w:color w:val="000000"/>
              </w:rPr>
            </w:pPr>
            <w:r>
              <w:rPr>
                <w:color w:val="000000"/>
              </w:rPr>
              <w:t>Процент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B35D9" w14:textId="04B4F899" w:rsidR="00AF4DB8" w:rsidRPr="00F86200" w:rsidRDefault="00AF4DB8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 xml:space="preserve">Значение показателя определяется на основании Методики проведения мониторинга оценки гражданами качества предоставления государственных и муниципальных услуг в многофункциональных центрах предоставления государственных и муниципальных услуг Московской области на основании ответов граждан, полученных с использованием Единой системы приема и обработки сообщений </w:t>
            </w:r>
            <w:r w:rsidRPr="00F86200">
              <w:rPr>
                <w:sz w:val="18"/>
                <w:szCs w:val="18"/>
              </w:rPr>
              <w:br/>
              <w:t>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области, утвержденной приказом  Государственного казенного учреждения Московской области «Центр методического обеспечения оптимизации процессов государственного управления в Московской области» от 14.03.2019 № 18-ОД.</w:t>
            </w:r>
          </w:p>
          <w:p w14:paraId="051C117A" w14:textId="17C75298" w:rsidR="00AF4DB8" w:rsidRPr="00F86200" w:rsidRDefault="00AF4DB8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Плановое значение на первый год реализации программы определяется как базовое значение показателя за 2022 год, увеличенное на 0,02%.</w:t>
            </w:r>
            <w:r w:rsidRPr="00AF4DB8">
              <w:rPr>
                <w:sz w:val="18"/>
                <w:szCs w:val="18"/>
              </w:rPr>
              <w:t xml:space="preserve"> </w:t>
            </w:r>
            <w:r w:rsidRPr="00F86200">
              <w:rPr>
                <w:sz w:val="18"/>
                <w:szCs w:val="18"/>
              </w:rPr>
              <w:t>Плановое значение показателя на соответствующий год реализации программы (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i</m:t>
                  </m:r>
                </m:sub>
              </m:sSub>
            </m:oMath>
            <w:r w:rsidRPr="00F86200">
              <w:rPr>
                <w:sz w:val="18"/>
                <w:szCs w:val="18"/>
              </w:rPr>
              <w:t>) определяется по следующей формуле:</w:t>
            </w:r>
          </w:p>
          <w:p w14:paraId="20D72CFF" w14:textId="77777777" w:rsidR="00AF4DB8" w:rsidRPr="00F86200" w:rsidRDefault="00000000" w:rsidP="00AF4DB8">
            <w:pPr>
              <w:pStyle w:val="affff9"/>
              <w:suppressAutoHyphens/>
              <w:ind w:firstLine="0"/>
              <w:jc w:val="center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+1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</w:rPr>
                <m:t xml:space="preserve">=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</w:rPr>
                <m:t>+0,02</m:t>
              </m:r>
            </m:oMath>
            <w:r w:rsidR="00AF4DB8" w:rsidRPr="00F86200">
              <w:rPr>
                <w:sz w:val="18"/>
                <w:szCs w:val="18"/>
              </w:rPr>
              <w:t>, где:</w:t>
            </w:r>
          </w:p>
          <w:p w14:paraId="79E5E489" w14:textId="77777777" w:rsidR="00AF4DB8" w:rsidRPr="00F86200" w:rsidRDefault="00AF4DB8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  <w:lang w:val="en-US"/>
              </w:rPr>
              <w:t>i</w:t>
            </w:r>
            <w:r w:rsidRPr="00F86200">
              <w:rPr>
                <w:sz w:val="18"/>
                <w:szCs w:val="18"/>
              </w:rPr>
              <w:t xml:space="preserve"> – год реализации программы;</w:t>
            </w:r>
          </w:p>
          <w:p w14:paraId="1418ADC8" w14:textId="006AB3F1" w:rsidR="00AF4DB8" w:rsidRPr="00F86200" w:rsidRDefault="00AF4DB8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0,02</m:t>
              </m:r>
            </m:oMath>
            <w:r w:rsidRPr="00F86200">
              <w:rPr>
                <w:sz w:val="18"/>
                <w:szCs w:val="18"/>
              </w:rPr>
              <w:t xml:space="preserve"> – прирост значения показателя по годам реализации программы. Определен по минимальному положительному значению прироста показателя по всем МФЦ за период (с января по декабрь 2022 года). </w:t>
            </w:r>
            <w:r w:rsidRPr="00CC6FFB"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>С целью обеспечения возможности достижения установленного целевого значения всеми муниципальными образованиями Московской области значение прироста установлено на весь срок реализации программы.</w:t>
            </w:r>
            <w:r w:rsidR="009C1BC3">
              <w:rPr>
                <w:sz w:val="18"/>
                <w:szCs w:val="18"/>
              </w:rPr>
              <w:t xml:space="preserve"> </w:t>
            </w:r>
            <w:r w:rsidRPr="00F86200">
              <w:rPr>
                <w:sz w:val="18"/>
                <w:szCs w:val="18"/>
              </w:rPr>
              <w:t>Значение показателя по итогам за квартал, год определяется</w:t>
            </w:r>
            <w:r w:rsidR="009C1BC3">
              <w:rPr>
                <w:sz w:val="18"/>
                <w:szCs w:val="18"/>
              </w:rPr>
              <w:t xml:space="preserve"> </w:t>
            </w:r>
            <w:r w:rsidRPr="00F86200">
              <w:rPr>
                <w:sz w:val="18"/>
                <w:szCs w:val="18"/>
              </w:rPr>
              <w:t>по следующей формуле:</w:t>
            </w:r>
          </w:p>
          <w:p w14:paraId="11CF9685" w14:textId="77777777" w:rsidR="00AF4DB8" w:rsidRPr="00F86200" w:rsidRDefault="00000000" w:rsidP="00AF4DB8">
            <w:pPr>
              <w:pStyle w:val="affff9"/>
              <w:suppressAutoHyphens/>
              <w:ind w:firstLine="0"/>
              <w:jc w:val="center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пер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SUM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м=1</m:t>
                      </m:r>
                    </m:sub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п</m:t>
                      </m:r>
                    </m:sup>
                  </m:sSubSup>
                  <m:r>
                    <w:rPr>
                      <w:rFonts w:ascii="Cambria Math" w:hAnsi="Cambria Math"/>
                      <w:sz w:val="18"/>
                      <w:szCs w:val="18"/>
                    </w:rPr>
                    <m:t xml:space="preserve"> 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Уд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мес</m:t>
                      </m:r>
                    </m:sub>
                  </m:sSub>
                  <m:r>
                    <w:rPr>
                      <w:rFonts w:ascii="Cambria Math" w:hAnsi="Cambria Math"/>
                      <w:sz w:val="18"/>
                      <w:szCs w:val="18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м</m:t>
                  </m:r>
                </m:den>
              </m:f>
            </m:oMath>
            <w:r w:rsidR="00AF4DB8" w:rsidRPr="00F86200">
              <w:rPr>
                <w:sz w:val="18"/>
                <w:szCs w:val="18"/>
              </w:rPr>
              <w:t>, где:</w:t>
            </w:r>
          </w:p>
          <w:p w14:paraId="63CE1D05" w14:textId="77777777" w:rsidR="00AF4DB8" w:rsidRPr="00F86200" w:rsidRDefault="00000000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пер</m:t>
                  </m:r>
                </m:sub>
              </m:sSub>
            </m:oMath>
            <w:r w:rsidR="00AF4DB8" w:rsidRPr="00F86200">
              <w:rPr>
                <w:sz w:val="18"/>
                <w:szCs w:val="18"/>
              </w:rPr>
              <w:t xml:space="preserve"> – уровень удовлетворенности граждан качеством предоставления государственных и муниципальных услуг </w:t>
            </w:r>
            <w:r w:rsidR="00AF4DB8" w:rsidRPr="00F86200">
              <w:rPr>
                <w:sz w:val="18"/>
                <w:szCs w:val="18"/>
              </w:rPr>
              <w:br/>
              <w:t>в МФЦ за отчетный период;</w:t>
            </w:r>
          </w:p>
          <w:p w14:paraId="753C2533" w14:textId="77777777" w:rsidR="00AF4DB8" w:rsidRPr="00F86200" w:rsidRDefault="00000000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мес</m:t>
                  </m:r>
                </m:sub>
              </m:sSub>
            </m:oMath>
            <w:r w:rsidR="00AF4DB8" w:rsidRPr="00F86200">
              <w:rPr>
                <w:sz w:val="18"/>
                <w:szCs w:val="18"/>
              </w:rPr>
              <w:t xml:space="preserve"> – уровень удовлетворенности граждан качеством предоставления государственных и муниципальных услуг </w:t>
            </w:r>
            <w:r w:rsidR="00AF4DB8" w:rsidRPr="00F86200">
              <w:rPr>
                <w:sz w:val="18"/>
                <w:szCs w:val="18"/>
              </w:rPr>
              <w:br/>
              <w:t>в МФЦ за месяц;</w:t>
            </w:r>
          </w:p>
          <w:p w14:paraId="1F6C144F" w14:textId="77777777" w:rsidR="00AF4DB8" w:rsidRPr="00F86200" w:rsidRDefault="00AF4DB8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м – количество месяцев в отчетном периоде (квартал, год).</w:t>
            </w:r>
          </w:p>
          <w:p w14:paraId="1053DB11" w14:textId="2DB6A8E2" w:rsidR="00AF4DB8" w:rsidRPr="00F86200" w:rsidRDefault="00AF4DB8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Значение показателя уровень удовлетворенности граждан качеством предоставления государственных и муниципальных услуг в МФЦ</w:t>
            </w:r>
            <w:r w:rsidR="009C1BC3">
              <w:rPr>
                <w:sz w:val="18"/>
                <w:szCs w:val="18"/>
              </w:rPr>
              <w:t xml:space="preserve"> </w:t>
            </w:r>
            <w:r w:rsidRPr="00F86200">
              <w:rPr>
                <w:sz w:val="18"/>
                <w:szCs w:val="18"/>
              </w:rPr>
              <w:t>за месяц определяется по следующей формуле:</w:t>
            </w:r>
          </w:p>
          <w:p w14:paraId="7C07CFC6" w14:textId="77777777" w:rsidR="00AF4DB8" w:rsidRPr="00F86200" w:rsidRDefault="00000000" w:rsidP="00AF4DB8">
            <w:pPr>
              <w:pStyle w:val="affff9"/>
              <w:suppressAutoHyphens/>
              <w:ind w:firstLine="0"/>
              <w:jc w:val="center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Уд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мес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Н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полож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Н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добр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18"/>
                  <w:szCs w:val="18"/>
                </w:rPr>
                <m:t>х100%</m:t>
              </m:r>
            </m:oMath>
            <w:r w:rsidR="00AF4DB8" w:rsidRPr="00F86200">
              <w:rPr>
                <w:sz w:val="18"/>
                <w:szCs w:val="18"/>
              </w:rPr>
              <w:t>, где:</w:t>
            </w:r>
          </w:p>
          <w:p w14:paraId="52BACC66" w14:textId="77777777" w:rsidR="00AF4DB8" w:rsidRPr="00F86200" w:rsidRDefault="00000000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полож</m:t>
                  </m:r>
                </m:sub>
              </m:sSub>
            </m:oMath>
            <w:r w:rsidR="00AF4DB8" w:rsidRPr="00F86200">
              <w:rPr>
                <w:sz w:val="18"/>
                <w:szCs w:val="18"/>
              </w:rPr>
              <w:t xml:space="preserve"> – количество положительных оценок («да» и аналогов) по всем офисам МФЦ, полученных посредством системы Добродел;</w:t>
            </w:r>
          </w:p>
          <w:p w14:paraId="63404D6E" w14:textId="77777777" w:rsidR="00AF4DB8" w:rsidRPr="00F86200" w:rsidRDefault="00000000" w:rsidP="00AF4DB8">
            <w:pPr>
              <w:pStyle w:val="affff9"/>
              <w:suppressAutoHyphens/>
              <w:ind w:firstLine="0"/>
              <w:jc w:val="left"/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Н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добр</m:t>
                  </m:r>
                </m:sub>
              </m:sSub>
            </m:oMath>
            <w:r w:rsidR="00AF4DB8" w:rsidRPr="00F86200">
              <w:rPr>
                <w:sz w:val="18"/>
                <w:szCs w:val="18"/>
              </w:rPr>
              <w:t xml:space="preserve"> – общее количество оценок по всем офисам МФЦ, полученных посредством системы Добродел.</w:t>
            </w:r>
          </w:p>
          <w:p w14:paraId="6AC3B38A" w14:textId="54B86224" w:rsidR="00C97D65" w:rsidRPr="004D3317" w:rsidRDefault="00AF4DB8" w:rsidP="00AF4DB8">
            <w:pPr>
              <w:pStyle w:val="affff9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 xml:space="preserve">Значение базового показателя – </w:t>
            </w:r>
            <w:r w:rsidRPr="00F86200">
              <w:rPr>
                <w:color w:val="FF0000"/>
                <w:sz w:val="18"/>
                <w:szCs w:val="18"/>
              </w:rPr>
              <w:t>97,40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B123" w14:textId="77777777" w:rsidR="00C97D65" w:rsidRDefault="00C97D65" w:rsidP="004D137E">
            <w:pPr>
              <w:pStyle w:val="1ff0"/>
              <w:widowControl w:val="0"/>
              <w:spacing w:after="0"/>
              <w:jc w:val="both"/>
              <w:rPr>
                <w:rFonts w:eastAsia="MS Mincho"/>
                <w:color w:val="000000"/>
              </w:rPr>
            </w:pPr>
            <w:r w:rsidRPr="00FD0264">
              <w:rPr>
                <w:sz w:val="18"/>
                <w:szCs w:val="18"/>
              </w:rPr>
              <w:t xml:space="preserve">Данные мониторинга оценки гражданами качества предоставления услуг в МФЦ посредством системы </w:t>
            </w:r>
            <w:r>
              <w:rPr>
                <w:sz w:val="18"/>
                <w:szCs w:val="18"/>
              </w:rPr>
              <w:t>Д</w:t>
            </w:r>
            <w:r w:rsidRPr="00FD0264">
              <w:rPr>
                <w:sz w:val="18"/>
                <w:szCs w:val="18"/>
              </w:rPr>
              <w:t>обродел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11DC9833" w14:textId="77777777" w:rsidR="00B51628" w:rsidRDefault="00B51628">
      <w:pPr>
        <w:rPr>
          <w:rFonts w:eastAsia="Calibri"/>
          <w:b/>
          <w:color w:val="00000A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</w:r>
    </w:p>
    <w:p w14:paraId="6A69CEA7" w14:textId="2145E7DC" w:rsidR="00B51628" w:rsidRPr="00B51628" w:rsidRDefault="00C3148D" w:rsidP="00B51628">
      <w:pPr>
        <w:pStyle w:val="1ff0"/>
        <w:shd w:val="clear" w:color="auto" w:fill="FFFFFF"/>
        <w:ind w:left="1800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246941AC" w14:textId="3B9551A4" w:rsidR="00C97D65" w:rsidRPr="00BF01BA" w:rsidRDefault="00C97D65" w:rsidP="00B1245B">
      <w:pPr>
        <w:pStyle w:val="1ff0"/>
        <w:numPr>
          <w:ilvl w:val="1"/>
          <w:numId w:val="28"/>
        </w:numPr>
        <w:shd w:val="clear" w:color="auto" w:fill="FFFFFF"/>
        <w:jc w:val="center"/>
        <w:rPr>
          <w:rFonts w:eastAsia="Calibri"/>
          <w:b/>
          <w:sz w:val="24"/>
          <w:szCs w:val="24"/>
          <w:lang w:eastAsia="en-US"/>
        </w:rPr>
      </w:pPr>
      <w:r w:rsidRPr="00BF01BA">
        <w:rPr>
          <w:rFonts w:eastAsia="Calibri"/>
          <w:b/>
          <w:sz w:val="24"/>
          <w:szCs w:val="24"/>
          <w:lang w:eastAsia="en-US"/>
        </w:rPr>
        <w:t>Методика расчета значений целевых показателей муниципальной подпрограммы</w:t>
      </w:r>
      <w:r w:rsidR="00BF01BA" w:rsidRPr="00BF01BA">
        <w:rPr>
          <w:rFonts w:eastAsia="Calibri"/>
          <w:b/>
          <w:sz w:val="24"/>
          <w:szCs w:val="24"/>
          <w:lang w:eastAsia="en-US"/>
        </w:rPr>
        <w:t xml:space="preserve"> </w:t>
      </w:r>
      <w:r w:rsidR="00BF01BA">
        <w:rPr>
          <w:rFonts w:eastAsia="Calibri"/>
          <w:b/>
          <w:sz w:val="24"/>
          <w:szCs w:val="24"/>
          <w:lang w:val="en-US" w:eastAsia="en-US"/>
        </w:rPr>
        <w:t>II</w:t>
      </w:r>
      <w:r w:rsidRPr="00BF01BA">
        <w:rPr>
          <w:sz w:val="24"/>
          <w:szCs w:val="24"/>
          <w:lang w:eastAsia="en-US"/>
        </w:rPr>
        <w:t xml:space="preserve"> </w:t>
      </w:r>
      <w:r w:rsidRPr="00BF01BA">
        <w:rPr>
          <w:rFonts w:eastAsia="Calibri"/>
          <w:b/>
          <w:sz w:val="24"/>
          <w:szCs w:val="24"/>
          <w:lang w:eastAsia="en-US"/>
        </w:rPr>
        <w:t>«Развитие информационной и технологической инфраструктуры экосистемы цифровой экономики</w:t>
      </w:r>
      <w:r w:rsidRPr="00BF01BA">
        <w:rPr>
          <w:rFonts w:eastAsia="Calibri"/>
          <w:b/>
          <w:sz w:val="24"/>
          <w:szCs w:val="24"/>
          <w:lang w:eastAsia="en-US"/>
        </w:rPr>
        <w:br/>
        <w:t>муниципального образования Московской области»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549"/>
        <w:gridCol w:w="3003"/>
        <w:gridCol w:w="1231"/>
        <w:gridCol w:w="7082"/>
        <w:gridCol w:w="2695"/>
      </w:tblGrid>
      <w:tr w:rsidR="007C01BA" w:rsidRPr="001D7454" w14:paraId="6E6AB689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92AAA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 w:rsidRPr="001D7454">
              <w:rPr>
                <w:rFonts w:eastAsia="Calibri"/>
                <w:b/>
              </w:rPr>
              <w:t>№</w:t>
            </w:r>
          </w:p>
          <w:p w14:paraId="7BB6AB06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 w:rsidRPr="001D7454">
              <w:rPr>
                <w:rFonts w:eastAsia="Calibri"/>
                <w:b/>
              </w:rPr>
              <w:t>п/п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BFB58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 w:rsidRPr="001D7454">
              <w:rPr>
                <w:rFonts w:eastAsia="Calibri"/>
                <w:b/>
              </w:rPr>
              <w:t>Наименование показателя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23AE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 w:rsidRPr="001D7454">
              <w:rPr>
                <w:rFonts w:eastAsia="Calibri"/>
                <w:b/>
              </w:rPr>
              <w:t>Единица измерения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39356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 w:rsidRPr="001D7454">
              <w:rPr>
                <w:rFonts w:eastAsia="Calibri"/>
                <w:b/>
              </w:rPr>
              <w:t>Методика расчета значений показателя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553C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</w:rPr>
            </w:pPr>
            <w:r w:rsidRPr="001D7454">
              <w:rPr>
                <w:rFonts w:eastAsia="Calibri"/>
                <w:b/>
              </w:rPr>
              <w:t>Источник данных</w:t>
            </w:r>
          </w:p>
        </w:tc>
      </w:tr>
      <w:tr w:rsidR="007C01BA" w:rsidRPr="001D7454" w14:paraId="11EF2A94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9A83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 w:rsidRPr="001D7454">
              <w:rPr>
                <w:rFonts w:eastAsia="Calibri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94711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 w:rsidRPr="001D7454">
              <w:rPr>
                <w:rFonts w:eastAsia="Calibri"/>
              </w:rPr>
              <w:t>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28D9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 w:rsidRPr="001D7454">
              <w:rPr>
                <w:rFonts w:eastAsia="Calibri"/>
              </w:rPr>
              <w:t>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3E63A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 w:rsidRPr="001D7454">
              <w:rPr>
                <w:rFonts w:eastAsia="Calibri"/>
              </w:rPr>
              <w:t>4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E6EE" w14:textId="77777777" w:rsidR="007C01BA" w:rsidRPr="001D7454" w:rsidRDefault="007C01BA" w:rsidP="0046496F">
            <w:pPr>
              <w:pStyle w:val="1ff0"/>
              <w:widowControl w:val="0"/>
              <w:spacing w:after="0"/>
              <w:jc w:val="center"/>
              <w:rPr>
                <w:rFonts w:eastAsia="Calibri"/>
              </w:rPr>
            </w:pPr>
            <w:r w:rsidRPr="001D7454">
              <w:rPr>
                <w:rFonts w:eastAsia="Calibri"/>
              </w:rPr>
              <w:t>5</w:t>
            </w:r>
          </w:p>
        </w:tc>
      </w:tr>
      <w:tr w:rsidR="007C01BA" w:rsidRPr="001D7454" w14:paraId="784CD55F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13BD2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right"/>
            </w:pPr>
            <w: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A8C7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  <w:lang w:eastAsia="en-US"/>
              </w:rPr>
            </w:pPr>
            <w:r w:rsidRPr="001D7454">
              <w:rPr>
                <w:color w:val="000000"/>
              </w:rPr>
              <w:t>Доля рабочих мест, обеспеченных необходимым компьютерным оборудованием и услугами связи в соответствии с требованиями нормативных правовых актов Московской области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AAB1" w14:textId="77777777" w:rsidR="007C01BA" w:rsidRPr="001D7454" w:rsidRDefault="007C01BA" w:rsidP="0046496F">
            <w:pPr>
              <w:pStyle w:val="1ff0"/>
              <w:widowControl w:val="0"/>
              <w:spacing w:after="0"/>
              <w:rPr>
                <w:rFonts w:eastAsia="Calibri"/>
                <w:color w:val="000000"/>
              </w:rPr>
            </w:pPr>
            <w:r w:rsidRPr="001D7454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C1E53" w14:textId="1D0403AB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color w:val="000000"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×100</m:t>
                  </m:r>
                  <m:r>
                    <m:rPr>
                      <m:lit/>
                      <m:sty m:val="b"/>
                    </m:rPr>
                    <w:rPr>
                      <w:rFonts w:ascii="Cambria Math" w:hAnsi="Cambria Math"/>
                    </w:rPr>
                    <m:t>%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×100</m:t>
                  </m:r>
                  <m:r>
                    <m:rPr>
                      <m:lit/>
                      <m:sty m:val="b"/>
                    </m:rPr>
                    <w:rPr>
                      <w:rFonts w:ascii="Cambria Math" w:hAnsi="Cambria Math"/>
                    </w:rPr>
                    <m:t>%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  <w:p w14:paraId="2E83F759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w:r w:rsidRPr="001D7454">
              <w:rPr>
                <w:rFonts w:eastAsia="Calibri"/>
                <w:color w:val="000000"/>
              </w:rPr>
              <w:t xml:space="preserve">где: </w:t>
            </w:r>
          </w:p>
          <w:p w14:paraId="17B4D6B8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w:r w:rsidRPr="00F648BA">
              <w:rPr>
                <w:rFonts w:ascii="Cambria Math" w:hAnsi="Cambria Math"/>
                <w:b/>
                <w:bCs/>
              </w:rPr>
              <w:t>𝑛</w:t>
            </w:r>
            <w:r w:rsidRPr="001D7454">
              <w:rPr>
                <w:rFonts w:eastAsia="Calibri"/>
                <w:color w:val="000000"/>
              </w:rPr>
              <w:t xml:space="preserve"> – </w:t>
            </w:r>
            <w:r w:rsidRPr="001D7454">
              <w:rPr>
                <w:color w:val="000000"/>
              </w:rPr>
              <w:t>доля рабочих мест, обеспеченных необходимым компьютерным оборудованием и услугами связи в соответствии с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требованиями нормативных правовых актов Московской области</w:t>
            </w:r>
            <w:r w:rsidRPr="001D7454">
              <w:rPr>
                <w:rFonts w:eastAsia="Calibri"/>
                <w:color w:val="000000"/>
              </w:rPr>
              <w:t>;</w:t>
            </w:r>
          </w:p>
          <w:p w14:paraId="0F9E0BF7" w14:textId="209A3030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количество </w:t>
            </w:r>
            <w:r w:rsidR="007C01BA" w:rsidRPr="001D7454">
              <w:rPr>
                <w:color w:val="000000"/>
              </w:rPr>
              <w:t>работников ОМСУ муниципального образования Московской области, МФЦ муниципального образования Московской области, обеспеченных необходимым компьютерным оборудованием с предустановленным общесистемным программным обеспечением и организационной техникой в соответствии с требованиями нормативных правовых актов Московской области</w:t>
            </w:r>
            <w:r w:rsidR="007C01BA" w:rsidRPr="001D7454">
              <w:rPr>
                <w:rFonts w:eastAsia="Calibri"/>
                <w:color w:val="000000"/>
              </w:rPr>
              <w:t>;</w:t>
            </w:r>
          </w:p>
          <w:p w14:paraId="3D3DC245" w14:textId="239EE83C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общее количество работников ОМСУ муниципального образования Московской области</w:t>
            </w:r>
            <w:r w:rsidR="007C01BA" w:rsidRPr="001D7454">
              <w:rPr>
                <w:color w:val="000000"/>
              </w:rPr>
              <w:t>, МФЦ муниципального образования Московской области</w:t>
            </w:r>
            <w:r w:rsidR="007C01BA" w:rsidRPr="001D7454">
              <w:rPr>
                <w:rFonts w:eastAsia="Calibri"/>
                <w:color w:val="000000"/>
              </w:rPr>
              <w:t>, нуждающихся в компьютерном оборудовании с предустановленным общесистемным программным обеспечением и организационной технике в соответствии с требованиями нормативных правовых актов Московской области, или уже обеспеченных таким оборудованием;</w:t>
            </w:r>
          </w:p>
          <w:p w14:paraId="0552AC1C" w14:textId="0D3246C3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</w:t>
            </w:r>
            <w:r w:rsidR="007C01BA" w:rsidRPr="001D7454">
              <w:rPr>
                <w:color w:val="000000"/>
              </w:rPr>
              <w:t>количество ОМСУ муниципального образования Московской области, МФЦ муниципального образования Московской области, обеспеченных необходимыми услугами связи в том числе для оказания государственных и муниципальных услуг в</w:t>
            </w:r>
            <w:r w:rsidR="007C01BA" w:rsidRPr="001D7454">
              <w:rPr>
                <w:color w:val="000000"/>
                <w:lang w:val="en-US"/>
              </w:rPr>
              <w:t> </w:t>
            </w:r>
            <w:r w:rsidR="007C01BA" w:rsidRPr="001D7454">
              <w:rPr>
                <w:color w:val="000000"/>
              </w:rPr>
              <w:t>электронной форме;</w:t>
            </w:r>
          </w:p>
          <w:p w14:paraId="4FA155E2" w14:textId="6966C5A2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</w:t>
            </w:r>
            <w:r w:rsidR="007C01BA" w:rsidRPr="001D7454">
              <w:rPr>
                <w:color w:val="000000"/>
              </w:rPr>
              <w:t>общее количество ОМСУ муниципального образования Московской области, МФЦ муниципального образования Московской области.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A347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MS Mincho"/>
                <w:color w:val="000000"/>
              </w:rPr>
            </w:pPr>
            <w:r w:rsidRPr="001D7454">
              <w:rPr>
                <w:rFonts w:eastAsia="MS Mincho"/>
                <w:color w:val="000000"/>
              </w:rPr>
              <w:t>Данные муниципальных образований Московской области</w:t>
            </w:r>
          </w:p>
        </w:tc>
      </w:tr>
      <w:tr w:rsidR="007C01BA" w:rsidRPr="001D7454" w14:paraId="14C2FCC4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2A402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2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ABC5E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rPr>
                <w:color w:val="000000"/>
              </w:rPr>
              <w:t>Стоимостная доля закупаемого и (или)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арендуемого ОМСУ муниципального образования Московской области отечественного программного обеспечения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1B3F" w14:textId="77777777" w:rsidR="007C01BA" w:rsidRPr="001D7454" w:rsidRDefault="007C01BA" w:rsidP="0046496F">
            <w:pPr>
              <w:pStyle w:val="1ff0"/>
              <w:widowControl w:val="0"/>
              <w:spacing w:after="0"/>
              <w:rPr>
                <w:rFonts w:eastAsia="Calibri"/>
                <w:color w:val="000000"/>
                <w:lang w:val="en-US"/>
              </w:rPr>
            </w:pPr>
            <w:r w:rsidRPr="001D7454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7031A" w14:textId="07269A82" w:rsidR="007C01BA" w:rsidRPr="00F648BA" w:rsidRDefault="007C01BA" w:rsidP="00F648BA">
            <w:pPr>
              <w:pStyle w:val="1ff0"/>
              <w:widowControl w:val="0"/>
              <w:spacing w:after="0" w:line="240" w:lineRule="auto"/>
              <w:jc w:val="center"/>
              <w:rPr>
                <w:rFonts w:eastAsia="Courier New"/>
                <w:b/>
                <w:bCs/>
                <w:color w:val="000000"/>
                <w:shd w:val="clear" w:color="auto" w:fill="FFFFFF"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den>
              </m:f>
            </m:oMath>
            <w:r w:rsidRPr="00F648BA">
              <w:rPr>
                <w:rFonts w:ascii="Cambria Math" w:hAnsi="Cambria Math"/>
                <w:b/>
                <w:bCs/>
              </w:rPr>
              <w:t>×100%</w:t>
            </w:r>
          </w:p>
          <w:p w14:paraId="12FEAD4D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</w:pPr>
            <w:r w:rsidRPr="001D7454">
              <w:t>где:</w:t>
            </w:r>
          </w:p>
          <w:p w14:paraId="4F4B26EF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</w:pPr>
            <w:r w:rsidRPr="00F648BA">
              <w:rPr>
                <w:b/>
                <w:bCs/>
              </w:rPr>
              <w:t>n</w:t>
            </w:r>
            <w:r w:rsidRPr="001D7454">
              <w:t xml:space="preserve"> - </w:t>
            </w:r>
            <w:r w:rsidRPr="001D7454">
              <w:rPr>
                <w:color w:val="000000"/>
              </w:rPr>
              <w:t>стоимостная доля закупаемого и (или)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арендуемого ОМСУ муниципального образования Московской области отечественного программного обеспечения</w:t>
            </w:r>
            <w:r w:rsidRPr="001D7454">
              <w:t>;</w:t>
            </w:r>
          </w:p>
          <w:p w14:paraId="11216F00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</w:pPr>
            <w:r w:rsidRPr="00F648BA">
              <w:rPr>
                <w:b/>
                <w:bCs/>
              </w:rPr>
              <w:t>R</w:t>
            </w:r>
            <w:r w:rsidRPr="001D7454">
              <w:t xml:space="preserve"> – стоимость закупаемого и</w:t>
            </w:r>
            <w:r w:rsidRPr="001D7454">
              <w:rPr>
                <w:color w:val="000000"/>
              </w:rPr>
              <w:t xml:space="preserve"> (или)</w:t>
            </w:r>
            <w:r w:rsidRPr="001D7454">
              <w:t xml:space="preserve"> арендуемого ОМСУ муниципального образования Московской области отечественного программного обеспечения;</w:t>
            </w:r>
          </w:p>
          <w:p w14:paraId="4AAC141D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</w:rPr>
              <w:t>K</w:t>
            </w:r>
            <w:r w:rsidRPr="001D7454">
              <w:t xml:space="preserve"> – общая стоимость закупаемого и</w:t>
            </w:r>
            <w:r w:rsidRPr="001D7454">
              <w:rPr>
                <w:color w:val="000000"/>
              </w:rPr>
              <w:t xml:space="preserve"> (или)</w:t>
            </w:r>
            <w:r w:rsidRPr="001D7454">
              <w:t xml:space="preserve"> арендуемого ОМСУ муниципального образования Московской области программного обеспечения.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7074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  <w:color w:val="000000"/>
              </w:rPr>
            </w:pPr>
            <w:r w:rsidRPr="001D7454">
              <w:rPr>
                <w:rFonts w:eastAsia="MS Mincho"/>
                <w:color w:val="000000"/>
              </w:rPr>
              <w:t>Данные муниципальных образований Московской области</w:t>
            </w:r>
          </w:p>
        </w:tc>
      </w:tr>
      <w:tr w:rsidR="007C01BA" w:rsidRPr="001D7454" w14:paraId="67A09C77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B0E4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3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9CB74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rPr>
                <w:color w:val="000000"/>
              </w:rPr>
              <w:t>Увеличение доли защищенных по требованиям безопасности информации информационных систем, используемых ОМСУ муниципального образования Московской области, в соответствии с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1CEC" w14:textId="77777777" w:rsidR="007C01BA" w:rsidRPr="001D7454" w:rsidRDefault="007C01BA" w:rsidP="0046496F">
            <w:pPr>
              <w:pStyle w:val="1ff0"/>
              <w:widowControl w:val="0"/>
              <w:spacing w:after="0"/>
              <w:rPr>
                <w:rFonts w:eastAsia="Calibri"/>
                <w:color w:val="000000"/>
              </w:rPr>
            </w:pPr>
            <w:r w:rsidRPr="001D7454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56645" w14:textId="75B2C39E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center"/>
              <w:rPr>
                <w:rFonts w:eastAsia="Calibri"/>
                <w:color w:val="000000"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×100</m:t>
                  </m:r>
                  <m:r>
                    <m:rPr>
                      <m:lit/>
                      <m:sty m:val="b"/>
                    </m:rPr>
                    <w:rPr>
                      <w:rFonts w:ascii="Cambria Math" w:hAnsi="Cambria Math"/>
                    </w:rPr>
                    <m:t>%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b/>
                          <w:bCs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/>
                              <w:bCs/>
                            </w:rPr>
                          </m:ctrlPr>
                        </m:sSub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×100</m:t>
                  </m:r>
                  <m:r>
                    <m:rPr>
                      <m:lit/>
                      <m:sty m:val="b"/>
                    </m:rPr>
                    <w:rPr>
                      <w:rFonts w:ascii="Cambria Math" w:hAnsi="Cambria Math"/>
                    </w:rPr>
                    <m:t>%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  <w:p w14:paraId="34314B6B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w:r w:rsidRPr="001D7454">
              <w:rPr>
                <w:rFonts w:eastAsia="Calibri"/>
                <w:color w:val="000000"/>
              </w:rPr>
              <w:t xml:space="preserve">где: </w:t>
            </w:r>
          </w:p>
          <w:p w14:paraId="6227265B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w:r w:rsidRPr="00F648BA">
              <w:rPr>
                <w:rFonts w:ascii="Cambria Math" w:hAnsi="Cambria Math"/>
                <w:b/>
                <w:bCs/>
              </w:rPr>
              <w:t>𝑛</w:t>
            </w:r>
            <w:r w:rsidRPr="001D7454">
              <w:rPr>
                <w:rFonts w:eastAsia="Calibri"/>
                <w:color w:val="000000"/>
              </w:rPr>
              <w:t xml:space="preserve"> – </w:t>
            </w:r>
            <w:r w:rsidRPr="001D7454">
              <w:rPr>
                <w:color w:val="000000"/>
              </w:rPr>
              <w:t>доля защищенных по требованиям безопасности информации информационных систем, используемых ОМСУ муниципального образования Московской области, в соответствии с категорией обрабатываемой информации, а также персональных компьютеров, используемых на рабочих местах работников, обеспеченных антивирусным программным обеспечением с регулярным обновлением соответствующих баз</w:t>
            </w:r>
            <w:r w:rsidRPr="001D7454">
              <w:rPr>
                <w:rFonts w:eastAsia="Calibri"/>
                <w:color w:val="000000"/>
              </w:rPr>
              <w:t>;</w:t>
            </w:r>
          </w:p>
          <w:p w14:paraId="12F74CC6" w14:textId="5F979C61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</w:t>
            </w:r>
            <w:r w:rsidR="007C01BA" w:rsidRPr="001D7454">
              <w:t xml:space="preserve">количество информационных систем, используемых </w:t>
            </w:r>
            <w:r w:rsidR="007C01BA" w:rsidRPr="001D7454">
              <w:rPr>
                <w:color w:val="000000"/>
              </w:rPr>
              <w:t>ОМСУ муниципального образования Московской области</w:t>
            </w:r>
            <w:r w:rsidR="007C01BA" w:rsidRPr="001D7454">
              <w:t>, обеспеченных средствами защиты информации соответствии с классом защиты обрабатываемой информации</w:t>
            </w:r>
            <w:r w:rsidR="007C01BA" w:rsidRPr="001D7454">
              <w:rPr>
                <w:rFonts w:eastAsia="Calibri"/>
                <w:color w:val="000000"/>
              </w:rPr>
              <w:t>;</w:t>
            </w:r>
          </w:p>
          <w:p w14:paraId="344907FF" w14:textId="72498769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</w:t>
            </w:r>
            <w:r w:rsidR="007C01BA" w:rsidRPr="001D7454">
              <w:t xml:space="preserve">общее количество информационных систем, используемых </w:t>
            </w:r>
            <w:r w:rsidR="007C01BA" w:rsidRPr="001D7454">
              <w:rPr>
                <w:color w:val="000000"/>
              </w:rPr>
              <w:t>ОМСУ муниципального образования Московской области</w:t>
            </w:r>
            <w:r w:rsidR="007C01BA" w:rsidRPr="001D7454">
              <w:t>, которые необходимо обеспечить средствами защиты информации в соответствии с классом защиты обрабатываемой информации</w:t>
            </w:r>
            <w:r w:rsidR="007C01BA" w:rsidRPr="001D7454">
              <w:rPr>
                <w:rFonts w:eastAsia="Calibri"/>
                <w:color w:val="000000"/>
              </w:rPr>
              <w:t>;</w:t>
            </w:r>
          </w:p>
          <w:p w14:paraId="70C480B9" w14:textId="3C4406E9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</w:t>
            </w:r>
            <w:r w:rsidR="007C01BA" w:rsidRPr="001D7454">
              <w:rPr>
                <w:rFonts w:eastAsia="Calibri"/>
              </w:rPr>
              <w:t xml:space="preserve">количество </w:t>
            </w:r>
            <w:r w:rsidR="007C01BA" w:rsidRPr="001D7454">
              <w:rPr>
                <w:color w:val="000000"/>
              </w:rPr>
              <w:t>персональных компьютеров, используемых на рабочих местах работников ОМСУ муниципального образования Московской области, обеспеченных антивирусным программным обеспечением с регулярным обновлением соответствующих баз;</w:t>
            </w:r>
          </w:p>
          <w:p w14:paraId="3D8B3729" w14:textId="1EB0F539" w:rsidR="007C01BA" w:rsidRPr="001D7454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="007C01BA" w:rsidRPr="001D7454">
              <w:rPr>
                <w:rFonts w:eastAsia="Calibri"/>
                <w:color w:val="000000"/>
              </w:rPr>
              <w:t xml:space="preserve"> – </w:t>
            </w:r>
            <w:r w:rsidR="007C01BA" w:rsidRPr="001D7454">
              <w:rPr>
                <w:rFonts w:eastAsia="Calibri"/>
              </w:rPr>
              <w:t xml:space="preserve">общее количество компьютерного оборудования, используемого на рабочих местах работников </w:t>
            </w:r>
            <w:r w:rsidR="007C01BA" w:rsidRPr="001D7454">
              <w:rPr>
                <w:color w:val="000000"/>
              </w:rPr>
              <w:t>ОМСУ муниципального образования Московской области.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06C6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  <w:color w:val="000000"/>
              </w:rPr>
            </w:pPr>
            <w:r w:rsidRPr="001D7454">
              <w:rPr>
                <w:rFonts w:eastAsia="MS Mincho"/>
                <w:color w:val="000000"/>
              </w:rPr>
              <w:t>Данные муниципальных образований Московской области</w:t>
            </w:r>
          </w:p>
        </w:tc>
      </w:tr>
      <w:tr w:rsidR="007C01BA" w:rsidRPr="001D7454" w14:paraId="58C7E4CD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F6676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4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A7F8D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rPr>
                <w:color w:val="000000"/>
              </w:rPr>
              <w:t>Доля работников ОМСУ муниципального образования Московской области, обеспеченных средствами электронной подписи в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соответствии с установленными требованиями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3763" w14:textId="77777777" w:rsidR="007C01BA" w:rsidRPr="001D7454" w:rsidRDefault="007C01BA" w:rsidP="0046496F">
            <w:pPr>
              <w:pStyle w:val="1ff0"/>
              <w:widowControl w:val="0"/>
              <w:spacing w:after="0"/>
              <w:rPr>
                <w:rFonts w:eastAsia="Calibri"/>
                <w:color w:val="000000"/>
                <w:lang w:val="en-US"/>
              </w:rPr>
            </w:pPr>
            <w:r w:rsidRPr="001D7454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5B1C6" w14:textId="39CFFDC8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center"/>
              <w:rPr>
                <w:rFonts w:eastAsia="Courier New"/>
                <w:color w:val="000000"/>
                <w:shd w:val="clear" w:color="auto" w:fill="FFFFFF"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den>
              </m:f>
            </m:oMath>
            <w:r w:rsidRPr="00F648BA">
              <w:rPr>
                <w:rFonts w:ascii="Cambria Math" w:hAnsi="Cambria Math"/>
                <w:b/>
                <w:bCs/>
              </w:rPr>
              <w:t>×100%</w:t>
            </w:r>
          </w:p>
          <w:p w14:paraId="11D1C67C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1D7454">
              <w:rPr>
                <w:rFonts w:eastAsia="Calibri"/>
              </w:rPr>
              <w:t>где:</w:t>
            </w:r>
          </w:p>
          <w:p w14:paraId="37B83673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F648BA">
              <w:rPr>
                <w:rFonts w:eastAsia="Calibri"/>
                <w:b/>
                <w:bCs/>
              </w:rPr>
              <w:t>n</w:t>
            </w:r>
            <w:r w:rsidRPr="001D7454">
              <w:rPr>
                <w:rFonts w:eastAsia="Calibri"/>
              </w:rPr>
              <w:t xml:space="preserve"> – доля работников ОМСУ муниципального образования Московской области, обеспеченных средствами электронной подписи в соответствии с потребностью и установленными требованиями;</w:t>
            </w:r>
          </w:p>
          <w:p w14:paraId="310DA47B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F648BA">
              <w:rPr>
                <w:rFonts w:eastAsia="Calibri"/>
                <w:b/>
                <w:bCs/>
              </w:rPr>
              <w:t>R</w:t>
            </w:r>
            <w:r w:rsidRPr="001D7454">
              <w:rPr>
                <w:rFonts w:eastAsia="Calibri"/>
              </w:rPr>
              <w:t xml:space="preserve"> – количество работников </w:t>
            </w:r>
            <w:r w:rsidRPr="001D7454">
              <w:rPr>
                <w:color w:val="000000"/>
              </w:rPr>
              <w:t>ОМСУ муниципального образования Московской области</w:t>
            </w:r>
            <w:r w:rsidRPr="001D7454">
              <w:rPr>
                <w:rFonts w:eastAsia="Calibri"/>
              </w:rPr>
              <w:t>, обеспеченных средствами электронной подписи в</w:t>
            </w:r>
            <w:r w:rsidRPr="001D7454">
              <w:rPr>
                <w:rFonts w:eastAsia="Calibri"/>
                <w:lang w:val="en-US"/>
              </w:rPr>
              <w:t> </w:t>
            </w:r>
            <w:r w:rsidRPr="001D7454">
              <w:rPr>
                <w:rFonts w:eastAsia="Calibri"/>
              </w:rPr>
              <w:t xml:space="preserve">соответствии с потребностью и установленными требованиями; </w:t>
            </w:r>
          </w:p>
          <w:p w14:paraId="736BE031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</w:pPr>
            <w:r w:rsidRPr="00F648BA">
              <w:rPr>
                <w:rFonts w:eastAsia="Calibri"/>
                <w:b/>
                <w:bCs/>
              </w:rPr>
              <w:t>K</w:t>
            </w:r>
            <w:r w:rsidRPr="001D7454">
              <w:rPr>
                <w:rFonts w:eastAsia="Calibri"/>
              </w:rPr>
              <w:t xml:space="preserve"> – общая потребность работников </w:t>
            </w:r>
            <w:r w:rsidRPr="001D7454">
              <w:rPr>
                <w:color w:val="000000"/>
              </w:rPr>
              <w:t>ОМСУ муниципального образования Московской области</w:t>
            </w:r>
            <w:r w:rsidRPr="001D7454">
              <w:rPr>
                <w:rFonts w:eastAsia="Calibri"/>
              </w:rPr>
              <w:t xml:space="preserve"> в средствах электронной подписи.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AC05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  <w:color w:val="000000"/>
              </w:rPr>
            </w:pPr>
            <w:r w:rsidRPr="001D7454">
              <w:rPr>
                <w:rFonts w:eastAsia="MS Mincho"/>
                <w:color w:val="000000"/>
              </w:rPr>
              <w:t>Данные муниципальных образований Московской области</w:t>
            </w:r>
          </w:p>
        </w:tc>
      </w:tr>
      <w:tr w:rsidR="007C01BA" w:rsidRPr="001D7454" w14:paraId="4188D4EB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17407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5</w:t>
            </w:r>
            <w:r w:rsidRPr="001D7454"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E511" w14:textId="0705C0B9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rPr>
                <w:rFonts w:eastAsia="Calibri"/>
              </w:rPr>
              <w:t xml:space="preserve">Доля юридически значимого </w:t>
            </w:r>
            <w:r w:rsidR="00DA4DB7" w:rsidRPr="001D7454">
              <w:rPr>
                <w:rFonts w:eastAsia="Calibri"/>
              </w:rPr>
              <w:t xml:space="preserve">электронного </w:t>
            </w:r>
            <w:r w:rsidRPr="001D7454">
              <w:rPr>
                <w:rFonts w:eastAsia="Calibri"/>
              </w:rPr>
              <w:t>документооборота в органах местного самоуправления и подведомственных им учреждениях в Московской области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A3AE" w14:textId="77777777" w:rsidR="007C01BA" w:rsidRPr="001D7454" w:rsidRDefault="007C01BA" w:rsidP="0046496F">
            <w:pPr>
              <w:pStyle w:val="1ff0"/>
              <w:widowControl w:val="0"/>
              <w:spacing w:after="0"/>
              <w:rPr>
                <w:color w:val="000000"/>
                <w:lang w:val="en-US"/>
              </w:rPr>
            </w:pPr>
            <w:r w:rsidRPr="001D7454">
              <w:rPr>
                <w:color w:val="000000"/>
              </w:rPr>
              <w:t>Процент</w:t>
            </w:r>
          </w:p>
        </w:tc>
        <w:bookmarkStart w:id="10" w:name="_MON_1767082229"/>
        <w:bookmarkEnd w:id="10"/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414A" w14:textId="0E8509E9" w:rsidR="00DA4DB7" w:rsidRPr="00DA4DB7" w:rsidRDefault="00F863F9" w:rsidP="00DA4DB7">
            <w:pPr>
              <w:pStyle w:val="1ff0"/>
              <w:widowControl w:val="0"/>
              <w:jc w:val="both"/>
              <w:rPr>
                <w:color w:val="000000"/>
              </w:rPr>
            </w:pPr>
            <w:r w:rsidRPr="00F648BA">
              <w:object w:dxaOrig="5491" w:dyaOrig="580" w14:anchorId="17919A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5.25pt;height:29.25pt" o:ole="">
                  <v:imagedata r:id="rId13" o:title=""/>
                </v:shape>
                <o:OLEObject Type="Embed" ProgID="Word.Document.12" ShapeID="_x0000_i1025" DrawAspect="Content" ObjectID="_1767169608" r:id="rId14">
                  <o:FieldCodes>\s</o:FieldCodes>
                </o:OLEObject>
              </w:object>
            </w:r>
            <w:r w:rsidR="00DA4DB7" w:rsidRPr="00DA4DB7">
              <w:rPr>
                <w:color w:val="000000"/>
              </w:rPr>
              <w:t xml:space="preserve">где: </w:t>
            </w:r>
          </w:p>
          <w:p w14:paraId="683E78BD" w14:textId="77777777" w:rsidR="00DA4DB7" w:rsidRPr="00DA4DB7" w:rsidRDefault="00DA4DB7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</w:rPr>
              <w:t>n</w:t>
            </w:r>
            <w:r w:rsidRPr="00DA4DB7">
              <w:rPr>
                <w:color w:val="000000"/>
              </w:rPr>
              <w:t xml:space="preserve"> – доля юридически значимого электронного документооборота в органах местного самоуправления и подведомственных им учреждениях в Московской области;</w:t>
            </w:r>
          </w:p>
          <w:p w14:paraId="3FAAE817" w14:textId="77777777" w:rsidR="00DA4DB7" w:rsidRPr="00DA4DB7" w:rsidRDefault="00DA4DB7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</w:rPr>
              <w:t>R</w:t>
            </w:r>
            <w:r w:rsidRPr="00DA4DB7">
              <w:rPr>
                <w:color w:val="000000"/>
              </w:rPr>
              <w:t xml:space="preserve"> – количество исходящих документов органов местного самоуправления и подведомственных им учреждений в электронном виде, отправленных в подключенные к МСЭД организации и подписанные ЭП;</w:t>
            </w:r>
          </w:p>
          <w:p w14:paraId="1A9696BF" w14:textId="77777777" w:rsidR="00DA4DB7" w:rsidRPr="00DA4DB7" w:rsidRDefault="00DA4DB7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</w:rPr>
              <w:t>К</w:t>
            </w:r>
            <w:r w:rsidRPr="00DA4DB7">
              <w:rPr>
                <w:color w:val="000000"/>
              </w:rPr>
              <w:t xml:space="preserve"> – количество исходящих документов органов местного самоуправления и подведомственных им учреждений с собственноручной подписью, отправленных в подключенные к МСЭД организации.</w:t>
            </w:r>
          </w:p>
          <w:p w14:paraId="1E21CF71" w14:textId="77777777" w:rsidR="00DA4DB7" w:rsidRPr="00DA4DB7" w:rsidRDefault="00DA4DB7" w:rsidP="00F648BA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 xml:space="preserve">Документооборот оценивается через количество исходящих документов местного самоуправления и подведомственных им учреждений за отчетный период (по дате регистрации документа в установленном порядке). </w:t>
            </w:r>
          </w:p>
          <w:p w14:paraId="121FE26B" w14:textId="77777777" w:rsidR="00DA4DB7" w:rsidRPr="00DA4DB7" w:rsidRDefault="00DA4DB7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>В расчете показателя учитываются документы, получившие регистрационный номер в качестве исходящего документа (в соответствии с Приказом Федерального архивного агентства от 22.05.2019 N 71 «Об утверждении Правил делопроизводства в государственных органах, органах местного самоуправления», далее – Правила делопроизводства).</w:t>
            </w:r>
          </w:p>
          <w:p w14:paraId="6C3DD778" w14:textId="77777777" w:rsidR="00DA4DB7" w:rsidRPr="00DA4DB7" w:rsidRDefault="00DA4DB7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>Не учитываются при расчете показателя (ни в числителе, ни в знаменателе):</w:t>
            </w:r>
          </w:p>
          <w:p w14:paraId="1B800411" w14:textId="77777777" w:rsidR="00DA4DB7" w:rsidRPr="00DA4DB7" w:rsidRDefault="00DA4DB7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>- входящие документы (во избежание двойного счета);</w:t>
            </w:r>
          </w:p>
          <w:p w14:paraId="40E93964" w14:textId="1928C231" w:rsidR="007C01BA" w:rsidRPr="001D7454" w:rsidRDefault="00DA4DB7" w:rsidP="00DA4DB7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DA4DB7">
              <w:rPr>
                <w:color w:val="000000"/>
              </w:rPr>
              <w:t>- документы, работа с которыми ведется в закрытом контуре МСЭД (ЗК МСЭД).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8060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  <w:color w:val="000000"/>
              </w:rPr>
            </w:pPr>
            <w:r w:rsidRPr="001D7454">
              <w:rPr>
                <w:rFonts w:eastAsia="MS Mincho"/>
                <w:color w:val="000000"/>
              </w:rPr>
              <w:t>Данные муниципальных образований Московской области</w:t>
            </w:r>
          </w:p>
        </w:tc>
      </w:tr>
      <w:tr w:rsidR="007C01BA" w:rsidRPr="001D7454" w14:paraId="4C1EC657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D0061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6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46E3E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</w:rPr>
            </w:pPr>
            <w:r w:rsidRPr="001D7454">
              <w:rPr>
                <w:rFonts w:eastAsia="Calibri"/>
              </w:rPr>
              <w:t>Доля муниципальных (государственных) услуг, предоставленных без нарушения регламентного срока при оказании услуг в электронном виде на региональном портале государственных услуг</w:t>
            </w:r>
          </w:p>
          <w:p w14:paraId="396614AB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alibri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BD4A" w14:textId="77777777" w:rsidR="007C01BA" w:rsidRPr="001D7454" w:rsidRDefault="007C01BA" w:rsidP="0046496F">
            <w:pPr>
              <w:pStyle w:val="1ff0"/>
              <w:widowControl w:val="0"/>
              <w:spacing w:after="0"/>
            </w:pPr>
            <w:r w:rsidRPr="001D7454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17935" w14:textId="32661116" w:rsidR="007C01BA" w:rsidRPr="00F648BA" w:rsidRDefault="007C01BA" w:rsidP="0046496F">
            <w:pPr>
              <w:pStyle w:val="1ff0"/>
              <w:widowControl w:val="0"/>
              <w:spacing w:after="0"/>
              <w:jc w:val="center"/>
              <w:rPr>
                <w:b/>
                <w:bCs/>
                <w:i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den>
              </m:f>
            </m:oMath>
            <w:r w:rsidRPr="00F648BA">
              <w:rPr>
                <w:rFonts w:ascii="Cambria Math" w:hAnsi="Cambria Math"/>
                <w:b/>
                <w:bCs/>
              </w:rPr>
              <w:t>×100%</w:t>
            </w:r>
          </w:p>
          <w:p w14:paraId="55C39801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</w:rPr>
            </w:pPr>
            <w:r w:rsidRPr="001D7454">
              <w:rPr>
                <w:bCs/>
                <w:color w:val="000000"/>
              </w:rPr>
              <w:t>где:</w:t>
            </w:r>
          </w:p>
          <w:p w14:paraId="4BAB4F94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ascii="Cambria Math" w:hAnsi="Cambria Math"/>
                <w:b/>
                <w:bCs/>
              </w:rPr>
              <w:t>𝑛</w:t>
            </w:r>
            <w:r w:rsidRPr="001D7454">
              <w:rPr>
                <w:rFonts w:eastAsia="Courier New"/>
                <w:color w:val="000000"/>
              </w:rPr>
              <w:t xml:space="preserve"> – </w:t>
            </w:r>
            <w:r w:rsidRPr="001D7454">
              <w:rPr>
                <w:rFonts w:eastAsia="Calibri"/>
                <w:lang w:eastAsia="en-US"/>
              </w:rPr>
              <w:t>доля муниципальных (государственных) услуг, предоставленных без нарушения регламентного срока при оказании услуг в электронном виде на региональном портале государственных услуг;</w:t>
            </w:r>
          </w:p>
          <w:p w14:paraId="0618CC37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  <w:lang w:val="en-US"/>
              </w:rPr>
              <w:t>R</w:t>
            </w:r>
            <w:r w:rsidRPr="001D7454">
              <w:rPr>
                <w:rFonts w:eastAsia="Courier New"/>
                <w:color w:val="000000"/>
              </w:rPr>
              <w:t xml:space="preserve"> – </w:t>
            </w:r>
            <w:r w:rsidRPr="001D7454">
              <w:rPr>
                <w:color w:val="000000"/>
              </w:rPr>
              <w:t>количество муниципальных (государственных) услуг, оказанных ОМСУ в отчетном периоде без нарушения регламентного срока оказания услуг;</w:t>
            </w:r>
          </w:p>
          <w:p w14:paraId="005F1F98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  <w:lang w:val="en-US"/>
              </w:rPr>
              <w:t>K</w:t>
            </w:r>
            <w:r w:rsidRPr="001D7454">
              <w:rPr>
                <w:rFonts w:eastAsia="Courier New"/>
                <w:color w:val="000000"/>
              </w:rPr>
              <w:t xml:space="preserve"> – общее количество муниципальных (государственных) услуг, оказанных ОМСУ в отчетном периоде.</w:t>
            </w:r>
          </w:p>
          <w:p w14:paraId="5C4BB3E1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rPr>
                <w:color w:val="000000"/>
              </w:rPr>
              <w:t>2% – возможно допустимая доля муниципальных услуг, по которым нарушены регламентные сроки оказания услуг, возникшая по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техническим причинам, по причинам апробирования, а также просрочкам, связанным с федеральными ведомствами.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9847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1D7454">
              <w:rPr>
                <w:color w:val="000000"/>
              </w:rPr>
              <w:t>Данные Государственной информационной системы Московской области «Единая информационная система оказания государственных и муниципальных услуг (функций) Московской области» (ЕИС ОУ).</w:t>
            </w:r>
          </w:p>
        </w:tc>
      </w:tr>
      <w:tr w:rsidR="007C01BA" w:rsidRPr="001D7454" w14:paraId="2CA8BF17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BDCAF" w14:textId="77777777" w:rsidR="007C01BA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</w:p>
          <w:p w14:paraId="033E00B1" w14:textId="77777777" w:rsidR="007C01BA" w:rsidRPr="007C01BA" w:rsidRDefault="007C01BA" w:rsidP="007C01BA">
            <w:pPr>
              <w:rPr>
                <w:lang w:eastAsia="zh-CN"/>
              </w:rPr>
            </w:pPr>
            <w:r>
              <w:rPr>
                <w:lang w:eastAsia="zh-CN"/>
              </w:rPr>
              <w:t>7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D34FA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1D7454">
              <w:t>Доля обращений за получением муниципальных (государственных)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613F" w14:textId="77777777" w:rsidR="007C01BA" w:rsidRPr="001D7454" w:rsidRDefault="007C01BA" w:rsidP="0046496F">
            <w:pPr>
              <w:pStyle w:val="1ff0"/>
              <w:widowControl w:val="0"/>
              <w:spacing w:after="0"/>
            </w:pPr>
            <w:r w:rsidRPr="001D7454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D7333" w14:textId="42757712" w:rsidR="007C01BA" w:rsidRPr="00F648BA" w:rsidRDefault="007C01BA" w:rsidP="0046496F">
            <w:pPr>
              <w:pStyle w:val="1ff0"/>
              <w:widowControl w:val="0"/>
              <w:spacing w:after="0"/>
              <w:jc w:val="center"/>
              <w:rPr>
                <w:b/>
                <w:bCs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K</m:t>
                  </m:r>
                </m:den>
              </m:f>
            </m:oMath>
            <w:r w:rsidRPr="00F648BA">
              <w:rPr>
                <w:rFonts w:ascii="Cambria Math" w:hAnsi="Cambria Math"/>
                <w:b/>
                <w:bCs/>
              </w:rPr>
              <w:t>×100%</w:t>
            </w:r>
          </w:p>
          <w:p w14:paraId="3E191FAE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1D7454">
              <w:rPr>
                <w:rFonts w:eastAsia="Courier New"/>
                <w:color w:val="000000"/>
              </w:rPr>
              <w:t xml:space="preserve">где: </w:t>
            </w:r>
          </w:p>
          <w:p w14:paraId="64E119DF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F648BA">
              <w:rPr>
                <w:rFonts w:ascii="Cambria Math" w:hAnsi="Cambria Math"/>
                <w:b/>
                <w:bCs/>
              </w:rPr>
              <w:t>𝑛</w:t>
            </w:r>
            <w:r w:rsidRPr="001D7454">
              <w:rPr>
                <w:rFonts w:eastAsia="Courier New"/>
                <w:color w:val="000000"/>
              </w:rPr>
              <w:t xml:space="preserve"> – </w:t>
            </w:r>
            <w:r w:rsidRPr="001D7454">
              <w:t>доля обращений за получением муниципальных (государственных) услуг в электронном виде с использованием РПГУ без необходимости личного посещения органов местного самоуправления и МФЦ от общего количества таких услуг</w:t>
            </w:r>
            <w:r w:rsidRPr="001D7454">
              <w:rPr>
                <w:rFonts w:eastAsia="Calibri"/>
                <w:lang w:eastAsia="en-US"/>
              </w:rPr>
              <w:t>;</w:t>
            </w:r>
          </w:p>
          <w:p w14:paraId="2AAA5AAD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F648BA">
              <w:rPr>
                <w:rFonts w:eastAsia="Courier New"/>
                <w:b/>
                <w:bCs/>
                <w:color w:val="000000"/>
                <w:lang w:val="en-US"/>
              </w:rPr>
              <w:t>R</w:t>
            </w:r>
            <w:r w:rsidRPr="001D7454">
              <w:rPr>
                <w:rFonts w:eastAsia="Courier New"/>
                <w:color w:val="000000"/>
              </w:rPr>
              <w:t xml:space="preserve"> – количество </w:t>
            </w:r>
            <w:r w:rsidRPr="001D7454">
              <w:t>обращений за получением муниципальных (государственных) услуг</w:t>
            </w:r>
            <w:r w:rsidRPr="001D7454">
              <w:rPr>
                <w:rFonts w:eastAsia="Courier New"/>
                <w:color w:val="000000"/>
              </w:rPr>
              <w:t xml:space="preserve"> в отчетном периоде через Государственную информационную систему Московской области «Портал государственных и муниципальных услуг (функций) Московской области»;</w:t>
            </w:r>
          </w:p>
          <w:p w14:paraId="64657071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F648BA">
              <w:rPr>
                <w:rFonts w:eastAsia="Courier New"/>
                <w:b/>
                <w:bCs/>
                <w:color w:val="000000"/>
              </w:rPr>
              <w:t>К</w:t>
            </w:r>
            <w:r w:rsidRPr="001D7454">
              <w:rPr>
                <w:rFonts w:eastAsia="Courier New"/>
                <w:color w:val="000000"/>
              </w:rPr>
              <w:t xml:space="preserve"> – общее количество обращений </w:t>
            </w:r>
            <w:r w:rsidRPr="001D7454">
              <w:t>за получением муниципальных (государственных) услуг</w:t>
            </w:r>
            <w:r w:rsidRPr="001D7454">
              <w:rPr>
                <w:rFonts w:eastAsia="Courier New"/>
                <w:color w:val="000000"/>
              </w:rPr>
              <w:t>, по которым предусмотрена подача заявлений на услугу через РПГУ, рассмотренных ОМСУ в отчетном периоде.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797D6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</w:pPr>
            <w:r w:rsidRPr="001D7454">
              <w:rPr>
                <w:color w:val="000000"/>
              </w:rPr>
              <w:t>Данные Государственной информационной системы Московской области «Единая информационная система оказания государственных и муниципальных услуг (функций) Московской области» (ЕИС ОУ).</w:t>
            </w:r>
          </w:p>
        </w:tc>
      </w:tr>
      <w:tr w:rsidR="007C01BA" w:rsidRPr="001D7454" w14:paraId="03277B51" w14:textId="77777777" w:rsidTr="004649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7A0BB" w14:textId="77777777" w:rsidR="007C01BA" w:rsidRPr="00511477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8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E1BCB" w14:textId="77777777" w:rsidR="007C01BA" w:rsidRPr="00511477" w:rsidRDefault="007C01BA" w:rsidP="0046496F">
            <w:pPr>
              <w:pStyle w:val="1ff0"/>
              <w:widowControl w:val="0"/>
              <w:spacing w:after="0"/>
              <w:jc w:val="both"/>
            </w:pPr>
            <w:r w:rsidRPr="00511477">
              <w:t>Быстро/качественно решаем - Доля сообщений, отправленных на портал «Добродел» пользователями с подтвержденной учётной записью ЕСИА, которые имеют признак повторной отправки, повторного переноса сроков решения, нарушения срока предоставления ответа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303B" w14:textId="77777777" w:rsidR="007C01BA" w:rsidRPr="00511477" w:rsidRDefault="007C01BA" w:rsidP="0046496F">
            <w:pPr>
              <w:pStyle w:val="1ff0"/>
              <w:widowControl w:val="0"/>
              <w:spacing w:after="0"/>
              <w:rPr>
                <w:color w:val="000000"/>
              </w:rPr>
            </w:pPr>
            <w:r w:rsidRPr="00511477">
              <w:rPr>
                <w:color w:val="000000"/>
              </w:rPr>
              <w:t>Процент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04070" w14:textId="089774DF" w:rsidR="007C01BA" w:rsidRPr="00F648BA" w:rsidRDefault="007C01BA" w:rsidP="0046496F">
            <w:pPr>
              <w:pStyle w:val="1ff0"/>
              <w:widowControl w:val="0"/>
              <w:spacing w:after="0"/>
              <w:jc w:val="center"/>
              <w:rPr>
                <w:b/>
                <w:bCs/>
              </w:rPr>
            </w:pPr>
            <w:r w:rsidRPr="00F648BA">
              <w:rPr>
                <w:rFonts w:ascii="Cambria Math" w:hAnsi="Cambria Math"/>
                <w:b/>
                <w:bCs/>
              </w:rPr>
              <w:t>𝑛=</w:t>
            </w:r>
            <m:oMath>
              <m:f>
                <m:fPr>
                  <m:ctrlPr>
                    <w:rPr>
                      <w:rFonts w:ascii="Cambria Math" w:eastAsia="Calibri" w:hAnsi="Cambria Math"/>
                      <w:lang w:eastAsia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lang w:eastAsia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lang w:eastAsia="en-US"/>
                        </w:rPr>
                        <m:t>Фп+Фппс+Фпр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Calibri" w:hAnsi="Cambria Math"/>
                      <w:lang w:eastAsia="en-US"/>
                    </w:rPr>
                    <m:t>*Кв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lang w:eastAsia="en-US"/>
                    </w:rPr>
                    <m:t>Вс-Сбос</m:t>
                  </m:r>
                </m:den>
              </m:f>
            </m:oMath>
            <w:r w:rsidRPr="00F648BA">
              <w:rPr>
                <w:rFonts w:ascii="Cambria Math" w:hAnsi="Cambria Math"/>
                <w:b/>
                <w:bCs/>
              </w:rPr>
              <w:t>×100%</w:t>
            </w:r>
          </w:p>
          <w:p w14:paraId="2DC51661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</w:pPr>
            <w:r w:rsidRPr="00511477">
              <w:rPr>
                <w:rFonts w:eastAsia="Courier New"/>
                <w:color w:val="000000"/>
              </w:rPr>
              <w:t xml:space="preserve">где: </w:t>
            </w:r>
          </w:p>
          <w:p w14:paraId="7CF84D4B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</w:pPr>
            <w:r w:rsidRPr="00F648BA">
              <w:rPr>
                <w:rFonts w:ascii="Cambria Math" w:hAnsi="Cambria Math"/>
                <w:b/>
                <w:bCs/>
              </w:rPr>
              <w:t>𝑛</w:t>
            </w:r>
            <w:r w:rsidRPr="00511477">
              <w:rPr>
                <w:rFonts w:eastAsia="Courier New"/>
                <w:color w:val="000000"/>
              </w:rPr>
              <w:t xml:space="preserve"> – </w:t>
            </w:r>
            <w:r w:rsidRPr="00511477">
              <w:t>доля сообщений, отправленных на портал «Добродел» пользователями с подтвержденной учётной записью ЕСИА, которые имеют признак повторной отправки, повторного переноса сроков решения, нарушения срока предоставления ответа;</w:t>
            </w:r>
          </w:p>
          <w:p w14:paraId="5CBA3014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</w:rPr>
              <w:t xml:space="preserve">Фп </w:t>
            </w:r>
            <w:r w:rsidRPr="00511477">
              <w:rPr>
                <w:rFonts w:eastAsia="Courier New"/>
                <w:color w:val="000000"/>
              </w:rPr>
              <w:t>– количество уникальных сообщений, которые имеют признак повторной отправки. Каждое сообщение считается с учётом повышающего коэффициента степени важности сообщения Кв.</w:t>
            </w:r>
          </w:p>
          <w:p w14:paraId="6DD35697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</w:rPr>
              <w:t>Фппс</w:t>
            </w:r>
            <w:r w:rsidRPr="00511477">
              <w:rPr>
                <w:rFonts w:eastAsia="Courier New"/>
                <w:color w:val="000000"/>
              </w:rPr>
              <w:t xml:space="preserve"> – количество уникальных сообщений, которые имеют признак повторного переноса сроков решения. Каждое сообщение считается с учётом повышающего коэффициента степени важности сообщения Кв.</w:t>
            </w:r>
          </w:p>
          <w:p w14:paraId="5FADCB33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</w:rPr>
              <w:t>Фпр</w:t>
            </w:r>
            <w:r w:rsidRPr="00511477">
              <w:rPr>
                <w:rFonts w:eastAsia="Courier New"/>
                <w:color w:val="000000"/>
              </w:rPr>
              <w:t xml:space="preserve"> – количество уникальных сообщений, которые имеют признак нарушения срока предоставления ответа. Каждое сообщение считается </w:t>
            </w:r>
          </w:p>
          <w:p w14:paraId="2959568B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511477">
              <w:rPr>
                <w:rFonts w:eastAsia="Courier New"/>
                <w:color w:val="000000"/>
              </w:rPr>
              <w:t xml:space="preserve">с учётом повышающего коэффициента степени важности сообщения Кв. </w:t>
            </w:r>
          </w:p>
          <w:p w14:paraId="6359E55D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</w:rPr>
              <w:t>Вс</w:t>
            </w:r>
            <w:r w:rsidRPr="00511477">
              <w:rPr>
                <w:rFonts w:eastAsia="Courier New"/>
                <w:color w:val="000000"/>
              </w:rPr>
              <w:t xml:space="preserve"> – количество уникальных пользователей, направивших сообщения, требующие ответа, т.е. все пользователи направившие новые сообщения, которые поступают с портала «Добродел» в ЕЦУР или в МСЭД (из организации ЕКЖиП).</w:t>
            </w:r>
          </w:p>
          <w:p w14:paraId="0AC11CF2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</w:rPr>
              <w:t>Сбос</w:t>
            </w:r>
            <w:r w:rsidRPr="00511477">
              <w:rPr>
                <w:rFonts w:eastAsia="Courier New"/>
                <w:color w:val="000000"/>
              </w:rPr>
              <w:t xml:space="preserve"> – количество уникальных пользователей, у которых хотя бы одно сообщение имеет статус «Получен ответ» и нет сообщений, у которых присутствую признаки повторной отправки, повторного переноса сроков </w:t>
            </w:r>
          </w:p>
          <w:p w14:paraId="2D802291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511477">
              <w:rPr>
                <w:rFonts w:eastAsia="Courier New"/>
                <w:color w:val="000000"/>
              </w:rPr>
              <w:t xml:space="preserve">и нарушения срока предоставления ответа. </w:t>
            </w:r>
          </w:p>
          <w:p w14:paraId="27BAE66D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F648BA">
              <w:rPr>
                <w:rFonts w:eastAsia="Courier New"/>
                <w:b/>
                <w:bCs/>
                <w:color w:val="000000"/>
              </w:rPr>
              <w:t>Кв</w:t>
            </w:r>
            <w:r w:rsidRPr="00511477">
              <w:rPr>
                <w:rFonts w:eastAsia="Courier New"/>
                <w:color w:val="000000"/>
              </w:rPr>
              <w:t xml:space="preserve"> – коэффициент степени важности факта сообщения, определенный профильным ведомством (контроллером факта) в классификаторе ЕЦУР:</w:t>
            </w:r>
          </w:p>
          <w:p w14:paraId="48269D98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511477">
              <w:rPr>
                <w:rFonts w:eastAsia="Courier New"/>
                <w:color w:val="000000"/>
              </w:rPr>
              <w:t>- коэффициент х3 – факты по аварийным темам;</w:t>
            </w:r>
          </w:p>
          <w:p w14:paraId="0C789A54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511477">
              <w:rPr>
                <w:rFonts w:eastAsia="Courier New"/>
                <w:color w:val="000000"/>
              </w:rPr>
              <w:t>- коэффициент х2 – факты по социально значимым направлениям;</w:t>
            </w:r>
          </w:p>
          <w:p w14:paraId="09C52E48" w14:textId="77777777" w:rsidR="007C01BA" w:rsidRPr="00511477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rFonts w:eastAsia="Courier New"/>
                <w:color w:val="000000"/>
              </w:rPr>
            </w:pPr>
            <w:r w:rsidRPr="00511477">
              <w:rPr>
                <w:rFonts w:eastAsia="Courier New"/>
                <w:color w:val="000000"/>
              </w:rPr>
              <w:t>- коэффициент х1 – факты по операционным темам.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489C" w14:textId="77777777" w:rsidR="007C01BA" w:rsidRPr="00511477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511477">
              <w:t xml:space="preserve">Источник информации – Еженедельный мониторинг единой системы приема и обработки сообщений по 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области, размещенный в системе </w:t>
            </w:r>
            <w:r w:rsidRPr="00511477">
              <w:rPr>
                <w:lang w:val="en-US"/>
              </w:rPr>
              <w:t>Seafile</w:t>
            </w:r>
            <w:r w:rsidRPr="00511477">
              <w:t xml:space="preserve"> (письмо от 4 июля 2016 г. № 10-4571/Исх).</w:t>
            </w:r>
          </w:p>
        </w:tc>
      </w:tr>
      <w:tr w:rsidR="007C01BA" w:rsidRPr="001D7454" w14:paraId="1C8706F0" w14:textId="77777777" w:rsidTr="0046496F">
        <w:trPr>
          <w:trHeight w:val="3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829B" w14:textId="77777777" w:rsidR="007C01BA" w:rsidRPr="001D7454" w:rsidRDefault="007C01BA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9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4649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t>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1E10" w14:textId="77777777" w:rsidR="007C01BA" w:rsidRPr="001D7454" w:rsidRDefault="007C01BA" w:rsidP="0046496F">
            <w:pPr>
              <w:pStyle w:val="1ff0"/>
              <w:widowControl w:val="0"/>
              <w:spacing w:after="0"/>
              <w:rPr>
                <w:color w:val="000000"/>
              </w:rPr>
            </w:pPr>
            <w:r w:rsidRPr="001D7454">
              <w:rPr>
                <w:color w:val="000000"/>
              </w:rPr>
              <w:t>Единица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007E" w14:textId="77777777" w:rsidR="007C01BA" w:rsidRPr="00F648BA" w:rsidRDefault="007C01BA" w:rsidP="0046496F">
            <w:pPr>
              <w:pStyle w:val="1ff0"/>
              <w:widowControl w:val="0"/>
              <w:spacing w:after="0"/>
              <w:jc w:val="center"/>
              <w:rPr>
                <w:b/>
                <w:bCs/>
                <w:lang w:eastAsia="en-US"/>
              </w:rPr>
            </w:pPr>
            <w:r w:rsidRPr="00F648BA">
              <w:rPr>
                <w:rFonts w:ascii="Cambria Math" w:hAnsi="Cambria Math"/>
                <w:b/>
                <w:bCs/>
              </w:rPr>
              <w:t>𝑛=𝑅+𝐾</w:t>
            </w:r>
          </w:p>
          <w:p w14:paraId="551F897C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1D7454">
              <w:rPr>
                <w:color w:val="000000"/>
              </w:rPr>
              <w:t>где:</w:t>
            </w:r>
          </w:p>
          <w:p w14:paraId="35EA3E3B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  <w:lang w:val="en-US"/>
              </w:rPr>
              <w:t>n</w:t>
            </w:r>
            <w:r w:rsidRPr="001D7454">
              <w:rPr>
                <w:color w:val="000000"/>
              </w:rPr>
              <w:t xml:space="preserve"> – количество образовательных организаций в муниципальном образовании Московской области, обеспеченных материально- технической базой для внедрения цифровой образовательной среды;</w:t>
            </w:r>
          </w:p>
          <w:p w14:paraId="7662224A" w14:textId="77777777" w:rsidR="007C01BA" w:rsidRPr="001D7454" w:rsidRDefault="007C01BA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  <w:lang w:val="en-US"/>
              </w:rPr>
              <w:t>R</w:t>
            </w:r>
            <w:r w:rsidRPr="001D7454">
              <w:rPr>
                <w:color w:val="000000"/>
              </w:rPr>
              <w:t xml:space="preserve"> – количество образовательных организаций в муниципальном образовании Московской области (образовательные организации, реализующие образовательные программы общего образования и среднего профессионального образования) обеспеченных материально-технической базой для внедрения цифровой образовательной среды в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соответствующем году, начиная с 2023 года (приобретены средства обучения и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воспитания для обновления материально–технической базы);</w:t>
            </w:r>
          </w:p>
          <w:p w14:paraId="2DCA6E50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  <w:lang w:val="en-US"/>
              </w:rPr>
              <w:t>K</w:t>
            </w:r>
            <w:r w:rsidRPr="001D7454">
              <w:rPr>
                <w:color w:val="000000"/>
              </w:rPr>
              <w:t xml:space="preserve"> – количество общеобразовательных организаций в муниципальном образовании Московской области, реализующих образовательные программы общего образования и среднего профессионального образования, в которых в 2019 и 2020 годах внедрена целевая модель цифровой образовательной среды.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CF99" w14:textId="77777777" w:rsidR="007C01BA" w:rsidRPr="001D7454" w:rsidRDefault="007C01BA" w:rsidP="0046496F">
            <w:pPr>
              <w:pStyle w:val="1ff0"/>
              <w:widowControl w:val="0"/>
              <w:spacing w:after="0"/>
              <w:jc w:val="both"/>
              <w:rPr>
                <w:rFonts w:eastAsia="MS Mincho"/>
                <w:color w:val="000000"/>
              </w:rPr>
            </w:pPr>
            <w:r w:rsidRPr="001D7454">
              <w:rPr>
                <w:rFonts w:eastAsia="MS Mincho"/>
                <w:color w:val="000000"/>
              </w:rPr>
              <w:t>Данные муниципальных образований Московской области</w:t>
            </w:r>
          </w:p>
        </w:tc>
      </w:tr>
      <w:tr w:rsidR="00F863F9" w:rsidRPr="001D7454" w14:paraId="4045F9AC" w14:textId="77777777" w:rsidTr="0046496F">
        <w:trPr>
          <w:trHeight w:val="3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EA0A5" w14:textId="68C159B2" w:rsidR="00F863F9" w:rsidRDefault="00F863F9" w:rsidP="007C01BA">
            <w:pPr>
              <w:pStyle w:val="1ff0"/>
              <w:widowControl w:val="0"/>
              <w:spacing w:after="0"/>
              <w:ind w:right="-108"/>
              <w:jc w:val="both"/>
            </w:pPr>
            <w:r>
              <w:t>10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5A039" w14:textId="1E7D5EB9" w:rsidR="00F863F9" w:rsidRPr="00B1187A" w:rsidRDefault="00B1187A" w:rsidP="00B1187A">
            <w:pPr>
              <w:pStyle w:val="1ff0"/>
              <w:widowControl w:val="0"/>
              <w:spacing w:after="0"/>
              <w:jc w:val="both"/>
              <w:rPr>
                <w:color w:val="auto"/>
              </w:rPr>
            </w:pPr>
            <w:r w:rsidRPr="00B1187A">
              <w:rPr>
                <w:color w:val="auto"/>
              </w:rPr>
              <w:t xml:space="preserve">Доля домохозяйств, которым обеспечена возможность фиксированного широкополосного доступа к информационно-телекоммуникационной сети «Интернет»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9315" w14:textId="77777777" w:rsidR="00F863F9" w:rsidRPr="001D7454" w:rsidRDefault="00F863F9" w:rsidP="0046496F">
            <w:pPr>
              <w:pStyle w:val="1ff0"/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21719" w14:textId="6A1B8246" w:rsidR="00F648BA" w:rsidRPr="00F648BA" w:rsidRDefault="00F648BA" w:rsidP="00F648BA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/>
                  </w:rPr>
                  <m:t>n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color w:val="00000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1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00000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b/>
                            <w:bCs/>
                            <w:color w:val="000000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color w:val="000000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/>
                                <w:color w:val="000000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m:rPr>
                    <m:sty m:val="b"/>
                  </m:rPr>
                  <w:rPr>
                    <w:rFonts w:ascii="Cambria Math" w:hAnsi="Cambria Math"/>
                    <w:color w:val="000000"/>
                  </w:rPr>
                  <m:t>/2</m:t>
                </m:r>
                <m:r>
                  <m:rPr>
                    <m:sty m:val="b"/>
                  </m:rPr>
                  <w:rPr>
                    <w:rFonts w:ascii="Cambria Math" w:hAnsi="Cambria Math" w:hint="eastAsia"/>
                    <w:color w:val="000000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000000"/>
                  </w:rPr>
                  <m:t>100%</m:t>
                </m:r>
              </m:oMath>
            </m:oMathPara>
          </w:p>
          <w:p w14:paraId="666D102B" w14:textId="77777777" w:rsidR="00F648BA" w:rsidRPr="00F648BA" w:rsidRDefault="00F648BA" w:rsidP="00F648BA">
            <w:pPr>
              <w:pStyle w:val="1ff0"/>
              <w:widowControl w:val="0"/>
              <w:spacing w:after="0"/>
              <w:jc w:val="both"/>
              <w:rPr>
                <w:color w:val="000000"/>
              </w:rPr>
            </w:pPr>
            <w:r w:rsidRPr="00F648BA">
              <w:rPr>
                <w:color w:val="000000"/>
              </w:rPr>
              <w:t>где:</w:t>
            </w:r>
          </w:p>
          <w:p w14:paraId="011225A8" w14:textId="77777777" w:rsidR="00F648BA" w:rsidRPr="00F648BA" w:rsidRDefault="00F648BA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b/>
                <w:bCs/>
                <w:color w:val="000000"/>
              </w:rPr>
              <w:t>n</w:t>
            </w:r>
            <w:r w:rsidRPr="00F648BA">
              <w:rPr>
                <w:color w:val="000000"/>
              </w:rPr>
              <w:t xml:space="preserve"> – доля домохозяйств, которым обеспечена возможность фиксированного широкополосного доступа к информационно-телекоммуникационной сети «Интернет»;</w:t>
            </w:r>
          </w:p>
          <w:p w14:paraId="303B3DF4" w14:textId="244D543E" w:rsidR="00F648BA" w:rsidRPr="00F648BA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color w:val="0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sub>
              </m:sSub>
            </m:oMath>
            <w:r w:rsidR="00F648BA" w:rsidRPr="00F648BA">
              <w:rPr>
                <w:color w:val="000000"/>
              </w:rPr>
              <w:t xml:space="preserve"> – количество многоквартирных домов, в которых обеспечена возможность фиксированного широкополосного доступа к информационно-телекоммуникационной сети «Интернет» в муниципальном образовании Московской области;</w:t>
            </w:r>
          </w:p>
          <w:p w14:paraId="6BC47BA7" w14:textId="35E6EE05" w:rsidR="00F648BA" w:rsidRPr="00F648BA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color w:val="0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</w:rPr>
                    <m:t>K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</w:rPr>
                    <m:t>1</m:t>
                  </m:r>
                </m:sub>
              </m:sSub>
            </m:oMath>
            <w:r w:rsidR="00F648BA" w:rsidRPr="00F648BA">
              <w:rPr>
                <w:color w:val="000000"/>
              </w:rPr>
              <w:t>– общее количество многоквартирных домов в муниципальном образовании Московской области;</w:t>
            </w:r>
          </w:p>
          <w:p w14:paraId="6BC89BFB" w14:textId="73AF76AC" w:rsidR="00F648BA" w:rsidRPr="00F648BA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/>
                      <w:bCs/>
                      <w:color w:val="0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</w:rPr>
                    <m:t>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</w:rPr>
                    <m:t>2</m:t>
                  </m:r>
                </m:sub>
              </m:sSub>
            </m:oMath>
            <w:r w:rsidR="00F648BA" w:rsidRPr="00F648BA">
              <w:rPr>
                <w:color w:val="000000"/>
              </w:rPr>
              <w:t xml:space="preserve"> – количество сельских населенных пунктов, в которых обеспечена возможность фиксированного широкополосного доступа к информационно-телекоммуникационной сети «Интернет» в муниципальном образовании Московской области;</w:t>
            </w:r>
          </w:p>
          <w:p w14:paraId="0A14DA68" w14:textId="1F18ED00" w:rsidR="00F648BA" w:rsidRPr="00F648BA" w:rsidRDefault="00000000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color w:val="00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2</m:t>
                  </m:r>
                </m:sub>
              </m:sSub>
            </m:oMath>
            <w:r w:rsidR="00F648BA" w:rsidRPr="00F648BA">
              <w:rPr>
                <w:color w:val="000000"/>
              </w:rPr>
              <w:t>– общее количество сельских населенных пунктов в муниципальном образовании Московской области.</w:t>
            </w:r>
          </w:p>
          <w:p w14:paraId="31E76771" w14:textId="5D0B82C0" w:rsidR="00F863F9" w:rsidRPr="00F648BA" w:rsidRDefault="00F648BA" w:rsidP="00F648BA">
            <w:pPr>
              <w:pStyle w:val="1ff0"/>
              <w:widowControl w:val="0"/>
              <w:spacing w:after="0" w:line="240" w:lineRule="auto"/>
              <w:jc w:val="both"/>
              <w:rPr>
                <w:color w:val="000000"/>
              </w:rPr>
            </w:pPr>
            <w:r w:rsidRPr="00F648BA">
              <w:rPr>
                <w:color w:val="000000"/>
              </w:rPr>
              <w:t>Возможностью обеспечения доступа к информационно-телекоммуникационной сети «Интернет» в многоквартирных домах, является наличие провайдера, оказывающего данные услуги хотя бы одному абоненту. Возможностью обеспечения доступа к информационно-телекоммуникационной сети «Интернет» в сельских населенных пунктах, является наличие провайдера, оказывающего данные услуги хотя бы одному абоненту.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3996" w14:textId="13D0BF48" w:rsidR="00F863F9" w:rsidRPr="001D7454" w:rsidRDefault="00B1187A" w:rsidP="0046496F">
            <w:pPr>
              <w:pStyle w:val="1ff0"/>
              <w:widowControl w:val="0"/>
              <w:spacing w:after="0"/>
              <w:jc w:val="both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Д</w:t>
            </w:r>
            <w:r w:rsidRPr="00B1187A">
              <w:rPr>
                <w:rFonts w:eastAsia="MS Mincho"/>
                <w:color w:val="000000"/>
              </w:rPr>
              <w:t>анные из АИС ГЖИ, данные муниципальных образований Московской области</w:t>
            </w:r>
          </w:p>
        </w:tc>
      </w:tr>
    </w:tbl>
    <w:p w14:paraId="0321DD50" w14:textId="77777777" w:rsidR="00C17650" w:rsidRPr="00C17650" w:rsidRDefault="007C01BA" w:rsidP="00C17650">
      <w:pPr>
        <w:rPr>
          <w:rFonts w:eastAsia="Calibri"/>
          <w:sz w:val="2"/>
          <w:szCs w:val="20"/>
        </w:rPr>
      </w:pPr>
      <w:r w:rsidRPr="001D7454">
        <w:rPr>
          <w:sz w:val="20"/>
          <w:szCs w:val="20"/>
        </w:rPr>
        <w:br w:type="column"/>
      </w:r>
    </w:p>
    <w:p w14:paraId="3B23808E" w14:textId="677DB0CD" w:rsidR="00D31D5F" w:rsidRPr="003D763F" w:rsidRDefault="00D31D5F" w:rsidP="00D31D5F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Приложение №</w:t>
      </w:r>
      <w:r w:rsidR="00F74050" w:rsidRPr="003D763F">
        <w:rPr>
          <w:rFonts w:eastAsia="Calibri"/>
          <w:lang w:eastAsia="en-US"/>
        </w:rPr>
        <w:t>4</w:t>
      </w:r>
    </w:p>
    <w:p w14:paraId="5C079BBB" w14:textId="77777777" w:rsidR="00D31D5F" w:rsidRPr="00F43254" w:rsidRDefault="00D31D5F" w:rsidP="00D31D5F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к постановлению администрации</w:t>
      </w:r>
    </w:p>
    <w:p w14:paraId="2AEE2E1A" w14:textId="77777777" w:rsidR="00D31D5F" w:rsidRPr="00F43254" w:rsidRDefault="00D31D5F" w:rsidP="00D31D5F">
      <w:pPr>
        <w:ind w:left="10915"/>
        <w:rPr>
          <w:rFonts w:eastAsia="Calibri"/>
          <w:lang w:eastAsia="en-US"/>
        </w:rPr>
      </w:pPr>
      <w:r w:rsidRPr="00F43254">
        <w:rPr>
          <w:rFonts w:eastAsia="Calibri"/>
          <w:lang w:eastAsia="en-US"/>
        </w:rPr>
        <w:t>городского округа Кашира</w:t>
      </w:r>
    </w:p>
    <w:p w14:paraId="0E6B54C5" w14:textId="77777777" w:rsidR="00C17650" w:rsidRPr="00B91FE1" w:rsidRDefault="00C17650" w:rsidP="00C17650">
      <w:pPr>
        <w:shd w:val="clear" w:color="auto" w:fill="FFFFFF"/>
        <w:suppressAutoHyphens/>
        <w:ind w:left="1125"/>
        <w:jc w:val="center"/>
        <w:textAlignment w:val="baseline"/>
        <w:outlineLvl w:val="0"/>
        <w:rPr>
          <w:rFonts w:eastAsia="Calibri"/>
          <w:b/>
          <w:sz w:val="28"/>
          <w:szCs w:val="28"/>
          <w:lang w:eastAsia="en-US"/>
        </w:rPr>
      </w:pPr>
    </w:p>
    <w:p w14:paraId="469FBB52" w14:textId="77777777" w:rsidR="00C17650" w:rsidRDefault="00BA3ADF" w:rsidP="00C17650">
      <w:pPr>
        <w:shd w:val="clear" w:color="auto" w:fill="FFFFFF"/>
        <w:suppressAutoHyphens/>
        <w:ind w:left="1125"/>
        <w:jc w:val="center"/>
        <w:textAlignment w:val="baseline"/>
        <w:outlineLvl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5</w:t>
      </w:r>
      <w:r w:rsidR="001D1655" w:rsidRPr="00C17650">
        <w:rPr>
          <w:rFonts w:eastAsia="Calibri"/>
          <w:b/>
          <w:sz w:val="28"/>
          <w:szCs w:val="28"/>
          <w:lang w:val="en-US" w:eastAsia="en-US"/>
        </w:rPr>
        <w:t>.</w:t>
      </w:r>
      <w:r w:rsidR="00C17650">
        <w:rPr>
          <w:rFonts w:eastAsia="Calibri"/>
          <w:b/>
          <w:sz w:val="28"/>
          <w:szCs w:val="28"/>
          <w:lang w:eastAsia="en-US"/>
        </w:rPr>
        <w:t xml:space="preserve">   </w:t>
      </w:r>
      <w:r w:rsidR="001D1655" w:rsidRPr="00C17650"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1D1655" w:rsidRPr="00C17650">
        <w:rPr>
          <w:rFonts w:eastAsia="Calibri"/>
          <w:b/>
          <w:sz w:val="28"/>
          <w:szCs w:val="28"/>
          <w:lang w:eastAsia="en-US"/>
        </w:rPr>
        <w:t>Перечень мероприятий</w:t>
      </w:r>
    </w:p>
    <w:p w14:paraId="78E203A4" w14:textId="77777777" w:rsidR="00F21D78" w:rsidRPr="00BA3ADF" w:rsidRDefault="00BA3ADF" w:rsidP="00C17650">
      <w:pPr>
        <w:shd w:val="clear" w:color="auto" w:fill="FFFFFF"/>
        <w:suppressAutoHyphens/>
        <w:ind w:left="1125"/>
        <w:jc w:val="center"/>
        <w:textAlignment w:val="baseline"/>
        <w:outlineLvl w:val="0"/>
        <w:rPr>
          <w:rFonts w:eastAsia="Calibri"/>
        </w:rPr>
      </w:pPr>
      <w:r>
        <w:rPr>
          <w:rFonts w:eastAsia="Calibri"/>
          <w:b/>
          <w:sz w:val="28"/>
          <w:szCs w:val="28"/>
          <w:lang w:eastAsia="en-US"/>
        </w:rPr>
        <w:t>5</w:t>
      </w:r>
      <w:r w:rsidR="00C17650">
        <w:rPr>
          <w:rFonts w:eastAsia="Calibri"/>
          <w:b/>
          <w:sz w:val="28"/>
          <w:szCs w:val="28"/>
          <w:lang w:eastAsia="en-US"/>
        </w:rPr>
        <w:t xml:space="preserve">.1. </w:t>
      </w:r>
      <w:r w:rsidR="003A39BF" w:rsidRPr="00BA3ADF">
        <w:rPr>
          <w:rFonts w:eastAsia="Calibri"/>
          <w:b/>
          <w:lang w:eastAsia="en-US"/>
        </w:rPr>
        <w:t xml:space="preserve">Перечень </w:t>
      </w:r>
      <w:proofErr w:type="gramStart"/>
      <w:r w:rsidR="003A39BF" w:rsidRPr="00BA3ADF">
        <w:rPr>
          <w:rFonts w:eastAsia="Calibri"/>
          <w:b/>
          <w:lang w:eastAsia="en-US"/>
        </w:rPr>
        <w:t>мероприятий  муниципальной</w:t>
      </w:r>
      <w:proofErr w:type="gramEnd"/>
      <w:r w:rsidR="003A39BF" w:rsidRPr="00BA3ADF">
        <w:rPr>
          <w:rFonts w:eastAsia="Calibri"/>
          <w:b/>
          <w:lang w:eastAsia="en-US"/>
        </w:rPr>
        <w:t xml:space="preserve"> п</w:t>
      </w:r>
      <w:r w:rsidR="003C211E" w:rsidRPr="00BA3ADF">
        <w:rPr>
          <w:rFonts w:eastAsia="Calibri"/>
          <w:b/>
          <w:lang w:eastAsia="en-US"/>
        </w:rPr>
        <w:t>одпрограмм</w:t>
      </w:r>
      <w:r w:rsidR="003A39BF" w:rsidRPr="00BA3ADF">
        <w:rPr>
          <w:rFonts w:eastAsia="Calibri"/>
          <w:b/>
          <w:lang w:eastAsia="en-US"/>
        </w:rPr>
        <w:t>ы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val="en-US" w:eastAsia="en-US"/>
        </w:rPr>
        <w:t>I</w:t>
      </w:r>
      <w:r w:rsidR="003C211E" w:rsidRPr="00BA3ADF">
        <w:rPr>
          <w:rFonts w:eastAsia="Calibri"/>
          <w:b/>
          <w:lang w:eastAsia="en-US"/>
        </w:rPr>
        <w:t xml:space="preserve">  </w:t>
      </w:r>
      <w:r w:rsidR="00F21D78" w:rsidRPr="00BA3ADF">
        <w:rPr>
          <w:rFonts w:eastAsia="Calibri"/>
          <w:b/>
          <w:lang w:eastAsia="en-US"/>
        </w:rPr>
        <w:t xml:space="preserve">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 </w:t>
      </w:r>
    </w:p>
    <w:p w14:paraId="46FF7489" w14:textId="77777777" w:rsidR="00F21D78" w:rsidRDefault="00F21D78" w:rsidP="00B42A98">
      <w:pPr>
        <w:ind w:left="3540" w:firstLine="708"/>
        <w:jc w:val="right"/>
        <w:rPr>
          <w:rFonts w:eastAsia="Calibri"/>
        </w:rPr>
      </w:pPr>
    </w:p>
    <w:tbl>
      <w:tblPr>
        <w:tblW w:w="529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2261"/>
        <w:gridCol w:w="1193"/>
        <w:gridCol w:w="1489"/>
        <w:gridCol w:w="697"/>
        <w:gridCol w:w="796"/>
        <w:gridCol w:w="691"/>
        <w:gridCol w:w="567"/>
        <w:gridCol w:w="567"/>
        <w:gridCol w:w="567"/>
        <w:gridCol w:w="2122"/>
        <w:gridCol w:w="712"/>
        <w:gridCol w:w="709"/>
        <w:gridCol w:w="567"/>
        <w:gridCol w:w="244"/>
        <w:gridCol w:w="1844"/>
      </w:tblGrid>
      <w:tr w:rsidR="00490026" w:rsidRPr="00F86200" w14:paraId="09F893CE" w14:textId="77777777" w:rsidTr="0092113C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1856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№ п/п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7B13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6DF5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129D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3FD3C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Всего </w:t>
            </w:r>
            <w:r w:rsidRPr="00F86200">
              <w:rPr>
                <w:sz w:val="18"/>
                <w:szCs w:val="18"/>
              </w:rPr>
              <w:br/>
              <w:t>(тыс. руб.)</w:t>
            </w:r>
          </w:p>
        </w:tc>
        <w:tc>
          <w:tcPr>
            <w:tcW w:w="244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A55C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ADF6" w14:textId="77777777" w:rsidR="00490026" w:rsidRPr="00F86200" w:rsidRDefault="00490026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Ответственный </w:t>
            </w:r>
            <w:r>
              <w:rPr>
                <w:sz w:val="18"/>
                <w:szCs w:val="18"/>
                <w:lang w:val="en-US"/>
              </w:rPr>
              <w:br/>
            </w:r>
            <w:r w:rsidRPr="00F86200">
              <w:rPr>
                <w:sz w:val="18"/>
                <w:szCs w:val="18"/>
              </w:rPr>
              <w:t>за выполнение мероприятия</w:t>
            </w:r>
          </w:p>
        </w:tc>
      </w:tr>
      <w:tr w:rsidR="0092113C" w:rsidRPr="00F86200" w14:paraId="55361EF8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0CB8" w14:textId="77777777" w:rsidR="0092113C" w:rsidRPr="00F86200" w:rsidRDefault="0092113C" w:rsidP="002C6C33">
            <w:pPr>
              <w:rPr>
                <w:sz w:val="18"/>
                <w:szCs w:val="18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C23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7E5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FBEA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ED9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34D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 год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C91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2024 год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440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2025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8D6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2026 год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6FDF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2027 год</w:t>
            </w:r>
          </w:p>
        </w:tc>
        <w:tc>
          <w:tcPr>
            <w:tcW w:w="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288A8" w14:textId="68328F92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67C0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4757DA6B" w14:textId="77777777" w:rsidTr="0092113C">
        <w:trPr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F15A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DDAB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9FB5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3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A8958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3BD59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3EB0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7 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B5FE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FE6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752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955BA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11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EA722" w14:textId="4E8B86C4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EAB2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14</w:t>
            </w:r>
          </w:p>
        </w:tc>
      </w:tr>
      <w:tr w:rsidR="0092113C" w:rsidRPr="00F86200" w14:paraId="3E1B585E" w14:textId="77777777" w:rsidTr="0092113C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1503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DB46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Основное мероприятие 01. Организация деятельности многофункциональных центров предоставления государственных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>и муниципальных услуг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D55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2023-2030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13F7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CEC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D520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EEC9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7DC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C60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13A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52800" w14:textId="23206BE5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C57A6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 </w:t>
            </w:r>
            <w:r w:rsidRPr="00471FF9">
              <w:t>Администрация городского округа Кашира, МБУ «МФЦ»</w:t>
            </w:r>
          </w:p>
        </w:tc>
      </w:tr>
      <w:tr w:rsidR="0092113C" w:rsidRPr="00F86200" w14:paraId="67F9FFC2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D88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813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460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E1C6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13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AF80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A02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200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3857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090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614AA" w14:textId="529961FB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81D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6654EE42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94B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DEC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A8C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9E85" w14:textId="0AFE6929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Средства бюджета городского округа Кашира</w:t>
            </w:r>
            <w:r w:rsidRPr="00F86200">
              <w:rPr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4D2D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90BD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0E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03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B053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1AA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DD8CE" w14:textId="4F9F3EAC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30D3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258FDB83" w14:textId="77777777" w:rsidTr="0092113C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517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1.1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3F762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Мероприятие 01.01. Софинансирование расходов на организацию деятельности многофункциональных центров предоставления государственных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>и муниципальных услуг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55A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2023-2030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970D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B95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525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750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4177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6DCA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A603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33B72" w14:textId="02815F5E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3591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471FF9">
              <w:t>Администрация городского округа Кашира, МБУ «МФЦ»</w:t>
            </w:r>
          </w:p>
        </w:tc>
      </w:tr>
      <w:tr w:rsidR="0092113C" w:rsidRPr="00F86200" w14:paraId="097BC25F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4F05B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9CA3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014B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5930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501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7167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373D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E93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C1F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C6F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C2886" w14:textId="30198602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990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5E8B4C4A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7BE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E1AD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6976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B5DF" w14:textId="0C68133C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Средства бюджета городского округа Кашира</w:t>
            </w:r>
            <w:r w:rsidRPr="00F86200">
              <w:rPr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1C5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86,0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A72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86,0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0E2E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EF87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C85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713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B5DDC" w14:textId="0FDDA87C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919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6C9EEE0E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A9052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60AC" w14:textId="5BF497AA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Количество выплат стимулирующего характера (единица)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79E0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8CF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027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Всего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2A3D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 год</w:t>
            </w:r>
          </w:p>
          <w:p w14:paraId="12A4FD9A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A1A5C8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2024 год</w:t>
            </w:r>
          </w:p>
        </w:tc>
        <w:tc>
          <w:tcPr>
            <w:tcW w:w="124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1C344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В том числе по кварталам: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1133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2025 год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90F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2026 год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3458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2027 год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3E68D" w14:textId="5466C6A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0A3F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</w:tr>
      <w:tr w:rsidR="0092113C" w:rsidRPr="00F86200" w14:paraId="55E6A35A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7930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E1B4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AA3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6C3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E24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DB1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B8FB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601B" w14:textId="6CBDBFE1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1квартал 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CD5D" w14:textId="2C7331FE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полугодие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55A8" w14:textId="23A0DF46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месяцев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E506" w14:textId="3026E0C8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месяцев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EC9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861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1340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65728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589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031E2975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9A80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DC12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6187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3A5B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856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CFA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056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CC3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-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147F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-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4718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-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4055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C3D5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C31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4BF0B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2A168" w14:textId="1F1922B9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E7F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37F1924A" w14:textId="77777777" w:rsidTr="0092113C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137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DA623" w14:textId="77777777" w:rsidR="0092113C" w:rsidRDefault="0092113C" w:rsidP="002C6C33">
            <w:pPr>
              <w:ind w:left="57" w:right="57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 xml:space="preserve">Основное мероприятие 02. Совершенствование системы предоставления государственных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 xml:space="preserve">и муниципальных услуг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 xml:space="preserve">по принципу одного окна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 xml:space="preserve">в многофункциональных центрах предоставления государственных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>и муниципальных услуг</w:t>
            </w:r>
          </w:p>
          <w:p w14:paraId="7B3B63A1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0C4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2023-2030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C6B4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D45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2637,0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C54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0D0F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D16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878,0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B41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914,0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544A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6D8B7" w14:textId="69263CDA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8F7D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 </w:t>
            </w:r>
            <w:r w:rsidRPr="00471FF9">
              <w:t>Администрация городского округа Кашира, МБУ «МФЦ»</w:t>
            </w:r>
          </w:p>
        </w:tc>
      </w:tr>
      <w:tr w:rsidR="0092113C" w:rsidRPr="00F86200" w14:paraId="227D37F0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FF98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3479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E006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0665" w14:textId="6BB47ED3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Средства бюджета городского округа Кашира</w:t>
            </w:r>
            <w:r w:rsidRPr="00F86200">
              <w:rPr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1DB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2637,0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EB3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9E5B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BD9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878,0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E3A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914,0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83E9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62E6A" w14:textId="599CD0CA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93FD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18B5C12C" w14:textId="77777777" w:rsidTr="0092113C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C2A9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2.1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AA61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Мероприятие 02.01. </w:t>
            </w:r>
            <w:r w:rsidRPr="00EF1970">
              <w:rPr>
                <w:sz w:val="18"/>
                <w:szCs w:val="18"/>
              </w:rPr>
              <w:t xml:space="preserve">Мероприятие в рамках </w:t>
            </w:r>
            <w:r>
              <w:rPr>
                <w:sz w:val="18"/>
                <w:szCs w:val="18"/>
              </w:rPr>
              <w:t xml:space="preserve">ГП </w:t>
            </w:r>
            <w:proofErr w:type="gramStart"/>
            <w:r>
              <w:rPr>
                <w:sz w:val="18"/>
                <w:szCs w:val="18"/>
              </w:rPr>
              <w:t xml:space="preserve">МО </w:t>
            </w:r>
            <w:r w:rsidRPr="00EF19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F1970">
              <w:rPr>
                <w:sz w:val="18"/>
                <w:szCs w:val="18"/>
              </w:rPr>
              <w:t>Техническая поддержка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</w:t>
            </w:r>
            <w:r>
              <w:rPr>
                <w:sz w:val="18"/>
                <w:szCs w:val="18"/>
              </w:rPr>
              <w:t>а</w:t>
            </w:r>
            <w:r w:rsidRPr="00EF1970">
              <w:rPr>
                <w:sz w:val="18"/>
                <w:szCs w:val="18"/>
              </w:rPr>
              <w:t>рственных и муниципальных услуг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3509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2023-2030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8664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884A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505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915E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775F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688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F367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EA3EF" w14:textId="198FFA52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F333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471FF9">
              <w:t>Администрация городского округа Кашира, МБУ «МФЦ»</w:t>
            </w:r>
          </w:p>
        </w:tc>
      </w:tr>
      <w:tr w:rsidR="0092113C" w:rsidRPr="00F86200" w14:paraId="3200400B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801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BFCD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FB1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425C7" w14:textId="687AF204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Средства бюджета городского округа Кашира</w:t>
            </w:r>
            <w:r w:rsidRPr="00F86200">
              <w:rPr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124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A5C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8C6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EFDE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C8F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000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09A8F" w14:textId="1513E71B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1BAB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3F697AEB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C66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3B08" w14:textId="516B43E0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Количество программно-технических комплексов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 xml:space="preserve">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МФЦ,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>в отношении которых осуществлена техническая поддержка (единица)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7904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BCA0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0EE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Всего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4AB5E5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 год</w:t>
            </w:r>
          </w:p>
          <w:p w14:paraId="0730B1B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1F653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2024 год</w:t>
            </w:r>
          </w:p>
        </w:tc>
        <w:tc>
          <w:tcPr>
            <w:tcW w:w="12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0F3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В том числе </w:t>
            </w:r>
            <w:r>
              <w:rPr>
                <w:sz w:val="18"/>
                <w:szCs w:val="18"/>
              </w:rPr>
              <w:br/>
              <w:t>по кварталам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7671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2025 год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8F2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2026 год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137F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2027 год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804C3" w14:textId="122B8949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5CF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</w:tr>
      <w:tr w:rsidR="0092113C" w:rsidRPr="00F86200" w14:paraId="0EB1CA49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5C64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4C0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AC3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D933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793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AD83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4A7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82D5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квартал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09C8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полугодие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26C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месяцев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9A6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месяцев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246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9230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097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C9E07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324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4C59012C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F95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0F29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9D9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9F5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9F8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9AE5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</w:p>
          <w:p w14:paraId="3F14F40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345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FDF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ADD8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0B63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BF96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C989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8A1F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C31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736ED" w14:textId="187957CF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F68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27578A3F" w14:textId="77777777" w:rsidTr="0092113C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C430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918B0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Мероприятие 02.0</w:t>
            </w:r>
            <w:r>
              <w:rPr>
                <w:sz w:val="18"/>
                <w:szCs w:val="18"/>
              </w:rPr>
              <w:t>5</w:t>
            </w:r>
            <w:r w:rsidRPr="00F86200">
              <w:rPr>
                <w:sz w:val="18"/>
                <w:szCs w:val="18"/>
              </w:rPr>
              <w:t xml:space="preserve">. </w:t>
            </w:r>
            <w:r w:rsidRPr="00D90D16">
              <w:rPr>
                <w:sz w:val="18"/>
                <w:szCs w:val="18"/>
              </w:rPr>
              <w:t xml:space="preserve">Мероприятие, не включенное </w:t>
            </w:r>
            <w:proofErr w:type="gramStart"/>
            <w:r w:rsidRPr="00D90D16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 xml:space="preserve"> </w:t>
            </w:r>
            <w:r w:rsidRPr="00D90D1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ГП</w:t>
            </w:r>
            <w:proofErr w:type="gramEnd"/>
            <w:r>
              <w:rPr>
                <w:sz w:val="18"/>
                <w:szCs w:val="18"/>
              </w:rPr>
              <w:t xml:space="preserve">  МО </w:t>
            </w:r>
            <w:r w:rsidRPr="00D90D16">
              <w:rPr>
                <w:sz w:val="18"/>
                <w:szCs w:val="18"/>
              </w:rPr>
              <w:t xml:space="preserve"> - Техническая поддержка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услуг"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FB1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2023-2030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A0EE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979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2637,0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45A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14EB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56A3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878,0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67D4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914,0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2E3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17738" w14:textId="1D414D95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7D87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471FF9">
              <w:t>Администрация городского округа Кашира, МБУ «МФЦ»</w:t>
            </w:r>
          </w:p>
        </w:tc>
      </w:tr>
      <w:tr w:rsidR="0092113C" w:rsidRPr="00F86200" w14:paraId="006ED052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636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7D47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F278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D218" w14:textId="4EA579B6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Средства бюджета городского округа Кашира</w:t>
            </w:r>
            <w:r w:rsidRPr="00F86200">
              <w:rPr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96C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2637,0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CCCD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B34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BC4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878,0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A65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914,0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3A7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4DB28" w14:textId="300EA553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7F0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279E6BF5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8EEA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7887" w14:textId="1B17D08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 xml:space="preserve">Количество программно-технических комплексов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 xml:space="preserve">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МФЦ, </w:t>
            </w:r>
            <w:r>
              <w:rPr>
                <w:sz w:val="18"/>
                <w:szCs w:val="18"/>
              </w:rPr>
              <w:br/>
            </w:r>
            <w:r w:rsidRPr="00F86200">
              <w:rPr>
                <w:sz w:val="18"/>
                <w:szCs w:val="18"/>
              </w:rPr>
              <w:t>в отношении которых осуществлена техническая поддержка (единица)</w:t>
            </w:r>
          </w:p>
        </w:tc>
        <w:tc>
          <w:tcPr>
            <w:tcW w:w="3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D05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1CE9B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FCA9B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Всего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C5BE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2023 год</w:t>
            </w:r>
          </w:p>
          <w:p w14:paraId="288F4EB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C98FB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 w:rsidRPr="00F86200">
              <w:rPr>
                <w:sz w:val="18"/>
                <w:szCs w:val="18"/>
              </w:rPr>
              <w:t>2024 год</w:t>
            </w:r>
          </w:p>
        </w:tc>
        <w:tc>
          <w:tcPr>
            <w:tcW w:w="12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935F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В том числе </w:t>
            </w:r>
            <w:r>
              <w:rPr>
                <w:sz w:val="18"/>
                <w:szCs w:val="18"/>
              </w:rPr>
              <w:br/>
              <w:t>по кварталам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9A94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2025 год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C50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2026 год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9BC4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2027 год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BDE36" w14:textId="374AE573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8652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</w:tr>
      <w:tr w:rsidR="0092113C" w:rsidRPr="00F86200" w14:paraId="1265C911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4C1B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60D4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879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BA19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3B07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759B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6AB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ADA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квартал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A30F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полугодие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4ECA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месяцев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47B24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месяцев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F329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58F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CDBB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51717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9EF3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301F1479" w14:textId="77777777" w:rsidTr="0092113C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F3D28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1946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61EF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B695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6B24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04F7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-</w:t>
            </w:r>
          </w:p>
          <w:p w14:paraId="31105D1C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CBD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F589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8C92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3F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A800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E43D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C2A4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D62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1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84A22" w14:textId="07994594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AB0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7A421CED" w14:textId="77777777" w:rsidTr="0092113C">
        <w:trPr>
          <w:trHeight w:val="20"/>
        </w:trPr>
        <w:tc>
          <w:tcPr>
            <w:tcW w:w="124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3E60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 по подпрограмме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A93D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641F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4357,0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4E6B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1720,0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47C3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EDDA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878,0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9C03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914,0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0879B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B657E6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A6CE" w14:textId="77777777" w:rsidR="0092113C" w:rsidRPr="00F86200" w:rsidRDefault="0092113C" w:rsidP="002C6C33">
            <w:pPr>
              <w:ind w:left="57" w:right="57"/>
              <w:jc w:val="center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Х</w:t>
            </w:r>
          </w:p>
        </w:tc>
      </w:tr>
      <w:tr w:rsidR="0092113C" w:rsidRPr="00F86200" w14:paraId="4BD41505" w14:textId="77777777" w:rsidTr="0092113C">
        <w:trPr>
          <w:trHeight w:val="20"/>
        </w:trPr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A61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5D4E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 w:rsidRPr="00F86200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7112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BA36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1634,0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91E9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70461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FFDAB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36057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8D1634F" w14:textId="6E784DAE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A19E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1E2FBF7F" w14:textId="77777777" w:rsidTr="0092113C">
        <w:trPr>
          <w:trHeight w:val="20"/>
        </w:trPr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4CF1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7126" w14:textId="77777777" w:rsidR="0092113C" w:rsidRPr="00F86200" w:rsidRDefault="0092113C" w:rsidP="002C6C33">
            <w:pPr>
              <w:ind w:left="57" w:right="57"/>
              <w:rPr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901B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9125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20FE5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867B6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F685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2BD6D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79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F32953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E11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  <w:tr w:rsidR="0092113C" w:rsidRPr="00F86200" w14:paraId="78CB9AA5" w14:textId="77777777" w:rsidTr="0092113C">
        <w:trPr>
          <w:trHeight w:val="20"/>
        </w:trPr>
        <w:tc>
          <w:tcPr>
            <w:tcW w:w="124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3A30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0F1E" w14:textId="20745799" w:rsidR="0092113C" w:rsidRPr="00F86200" w:rsidRDefault="0092113C" w:rsidP="002C6C33">
            <w:pPr>
              <w:ind w:left="57" w:right="5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Средства бюджета городского округа Кашира</w:t>
            </w:r>
            <w:r w:rsidRPr="00F86200">
              <w:rPr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6E8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2723,0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CC749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86,0</w:t>
            </w:r>
          </w:p>
        </w:tc>
        <w:tc>
          <w:tcPr>
            <w:tcW w:w="146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60FAA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845,0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3C5E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878,0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CCE6B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914,0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7B6FC" w14:textId="77777777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8D27E" w14:textId="6BFE91AA" w:rsidR="0092113C" w:rsidRPr="00F86200" w:rsidRDefault="0092113C" w:rsidP="002C6C33">
            <w:pPr>
              <w:ind w:left="57" w:right="57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FBCC" w14:textId="77777777" w:rsidR="0092113C" w:rsidRPr="00F86200" w:rsidRDefault="0092113C" w:rsidP="002C6C33">
            <w:pPr>
              <w:rPr>
                <w:sz w:val="18"/>
                <w:szCs w:val="18"/>
                <w:lang w:eastAsia="en-US"/>
              </w:rPr>
            </w:pPr>
          </w:p>
        </w:tc>
      </w:tr>
    </w:tbl>
    <w:p w14:paraId="7F96137F" w14:textId="12356076" w:rsidR="00B51628" w:rsidRDefault="00B51628" w:rsidP="00D31D5F">
      <w:pPr>
        <w:ind w:left="426"/>
        <w:jc w:val="center"/>
        <w:rPr>
          <w:rFonts w:eastAsia="Calibri"/>
          <w:b/>
          <w:sz w:val="28"/>
          <w:szCs w:val="28"/>
        </w:rPr>
      </w:pPr>
    </w:p>
    <w:p w14:paraId="24C252D4" w14:textId="77777777" w:rsidR="00B51628" w:rsidRDefault="00B51628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br w:type="page"/>
      </w:r>
    </w:p>
    <w:p w14:paraId="41C3DE56" w14:textId="77777777" w:rsidR="00CF10C5" w:rsidRPr="00D31D5F" w:rsidRDefault="00CF10C5" w:rsidP="00D31D5F">
      <w:pPr>
        <w:ind w:left="426"/>
        <w:jc w:val="center"/>
        <w:rPr>
          <w:rFonts w:eastAsia="Calibri"/>
          <w:b/>
          <w:sz w:val="28"/>
          <w:szCs w:val="28"/>
        </w:rPr>
      </w:pPr>
    </w:p>
    <w:p w14:paraId="7E83D1DF" w14:textId="5B1E978A" w:rsidR="00CF10C5" w:rsidRPr="00CF10C5" w:rsidRDefault="00CF10C5" w:rsidP="00CF10C5">
      <w:pPr>
        <w:shd w:val="clear" w:color="auto" w:fill="FFFFFF"/>
        <w:suppressAutoHyphens/>
        <w:ind w:left="1125"/>
        <w:jc w:val="center"/>
        <w:textAlignment w:val="baseline"/>
        <w:outlineLvl w:val="0"/>
        <w:rPr>
          <w:rFonts w:eastAsia="Calibri"/>
          <w:b/>
          <w:sz w:val="28"/>
          <w:szCs w:val="28"/>
          <w:lang w:eastAsia="en-US"/>
        </w:rPr>
      </w:pPr>
      <w:r w:rsidRPr="00CF10C5">
        <w:rPr>
          <w:rFonts w:eastAsia="Calibri"/>
          <w:b/>
          <w:sz w:val="28"/>
          <w:szCs w:val="28"/>
          <w:lang w:eastAsia="en-US"/>
        </w:rPr>
        <w:t xml:space="preserve">5.2. </w:t>
      </w:r>
      <w:r w:rsidR="000077A6" w:rsidRPr="00CF10C5">
        <w:rPr>
          <w:rFonts w:eastAsia="Calibri"/>
          <w:b/>
          <w:sz w:val="28"/>
          <w:szCs w:val="28"/>
          <w:lang w:eastAsia="en-US"/>
        </w:rPr>
        <w:t>Перечень мероприятий муниципальной подпрограммы</w:t>
      </w:r>
      <w:r w:rsidR="00BA3ADF" w:rsidRPr="00CF10C5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="00BA3ADF" w:rsidRPr="00CF10C5">
        <w:rPr>
          <w:rFonts w:eastAsia="Calibri"/>
          <w:b/>
          <w:sz w:val="28"/>
          <w:szCs w:val="28"/>
          <w:lang w:eastAsia="en-US"/>
        </w:rPr>
        <w:t>II</w:t>
      </w:r>
      <w:r w:rsidR="000077A6" w:rsidRPr="00CF10C5">
        <w:rPr>
          <w:rFonts w:eastAsia="Calibri"/>
          <w:b/>
          <w:sz w:val="28"/>
          <w:szCs w:val="28"/>
          <w:lang w:eastAsia="en-US"/>
        </w:rPr>
        <w:t xml:space="preserve">  «</w:t>
      </w:r>
      <w:proofErr w:type="gramEnd"/>
      <w:r w:rsidR="000077A6" w:rsidRPr="00CF10C5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1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3291"/>
        <w:gridCol w:w="856"/>
        <w:gridCol w:w="991"/>
        <w:gridCol w:w="1133"/>
        <w:gridCol w:w="427"/>
        <w:gridCol w:w="57"/>
        <w:gridCol w:w="442"/>
        <w:gridCol w:w="42"/>
        <w:gridCol w:w="279"/>
        <w:gridCol w:w="180"/>
        <w:gridCol w:w="24"/>
        <w:gridCol w:w="189"/>
        <w:gridCol w:w="285"/>
        <w:gridCol w:w="9"/>
        <w:gridCol w:w="99"/>
        <w:gridCol w:w="394"/>
        <w:gridCol w:w="418"/>
        <w:gridCol w:w="39"/>
        <w:gridCol w:w="427"/>
        <w:gridCol w:w="30"/>
        <w:gridCol w:w="436"/>
        <w:gridCol w:w="21"/>
        <w:gridCol w:w="445"/>
        <w:gridCol w:w="12"/>
        <w:gridCol w:w="469"/>
        <w:gridCol w:w="835"/>
        <w:gridCol w:w="709"/>
        <w:gridCol w:w="766"/>
        <w:gridCol w:w="1190"/>
      </w:tblGrid>
      <w:tr w:rsidR="007E7BFB" w:rsidRPr="004C642A" w14:paraId="7C48D91C" w14:textId="77777777" w:rsidTr="00420417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C7A7" w14:textId="06D12925" w:rsidR="00807966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="00807966"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2451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F850" w14:textId="2E0788F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1FA70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191AD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341" w:type="pct"/>
            <w:gridSpan w:val="2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5E69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F4BB" w14:textId="77777777" w:rsid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Ответственный за выполне</w:t>
            </w:r>
          </w:p>
          <w:p w14:paraId="05C89D57" w14:textId="5A0CAE1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ние мероприятия подпрограммы</w:t>
            </w:r>
          </w:p>
        </w:tc>
      </w:tr>
      <w:tr w:rsidR="00FE6DF3" w:rsidRPr="004C642A" w14:paraId="0506E102" w14:textId="77777777" w:rsidTr="00420417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04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A49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158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6289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F24AF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178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67A9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10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65AF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C802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E1FA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1735C6E2" w14:textId="77777777" w:rsidTr="00420417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AB2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84BB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CF20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2ECA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C5C1D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1E6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B479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371C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0D0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C56B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5C7C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12</w:t>
            </w:r>
          </w:p>
        </w:tc>
      </w:tr>
      <w:tr w:rsidR="00FE6DF3" w:rsidRPr="004C642A" w14:paraId="7293DA10" w14:textId="77777777" w:rsidTr="00420417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8AAC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8F4D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33E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CB77F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88523" w14:textId="1EC5EA4F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C642A" w:rsidRPr="004C642A">
              <w:rPr>
                <w:b/>
                <w:bCs/>
                <w:noProof/>
                <w:sz w:val="18"/>
                <w:szCs w:val="18"/>
              </w:rPr>
              <w:t>24359,08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6F2C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4837,28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DD48E" w14:textId="791F461E" w:rsidR="00807966" w:rsidRPr="004C642A" w:rsidRDefault="003037A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8693,0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0493E" w14:textId="5AFA5489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3609,6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9A74" w14:textId="5BD0DBFF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3609,6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2031" w14:textId="31A627E0" w:rsidR="00807966" w:rsidRPr="004C642A" w:rsidRDefault="003037A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3609,6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DFA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57BB058" w14:textId="77777777" w:rsidTr="00420417">
        <w:trPr>
          <w:trHeight w:val="1194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19432" w14:textId="77777777" w:rsidR="00807966" w:rsidRPr="004C642A" w:rsidRDefault="00807966" w:rsidP="00420417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09B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C39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B0597D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5DDE4" w14:textId="4E818BBD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4C642A" w:rsidRPr="004C642A">
              <w:rPr>
                <w:bCs/>
                <w:noProof/>
                <w:sz w:val="18"/>
                <w:szCs w:val="18"/>
              </w:rPr>
              <w:t>24359,08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2043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4837,28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792B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8693,0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1D65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3609,6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7D1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3609,6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B2B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3609,6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0F0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D6DC94F" w14:textId="77777777" w:rsidTr="00420417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8FA08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CEB7C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2C11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5C54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D0FCD" w14:textId="7FA7B7F4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065B" w14:textId="4D7E90E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6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DDEC" w14:textId="39D79618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29327" w14:textId="087FADB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3914" w14:textId="7953B84A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7C20" w14:textId="30CB6049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5C9284" w14:textId="0539B108" w:rsidR="00807966" w:rsidRPr="004C642A" w:rsidRDefault="004C642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CD6D49" w:rsidRPr="004C642A" w14:paraId="78936D19" w14:textId="77777777" w:rsidTr="00420417">
        <w:trPr>
          <w:trHeight w:val="71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D0E976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472F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9E8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A93AF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76F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CC2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64" w:type="pct"/>
            <w:gridSpan w:val="9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33E52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066A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1236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65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2F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EAC494" w14:textId="77777777" w:rsidTr="00420417">
        <w:trPr>
          <w:trHeight w:val="14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CD50DE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426F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D00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0F8F4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B77C4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81ABBF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</w:t>
            </w:r>
          </w:p>
          <w:p w14:paraId="755E6CD9" w14:textId="0731446D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282A815" w14:textId="57B530FB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7024B7" w14:textId="43BA4741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</w:t>
            </w: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4</w:t>
            </w:r>
          </w:p>
          <w:p w14:paraId="34CFDD13" w14:textId="6C3D5DD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2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71329" w14:textId="6FFBDDA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C417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8909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009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85ED3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0A57301" w14:textId="77777777" w:rsidTr="00420417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843AED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59C2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40FA1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8BA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32CD0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ED8B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14CC" w14:textId="1D59A98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94BF" w14:textId="492F2B45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5DE5" w14:textId="2A75F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356F35A" w14:textId="18E720E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42FF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BF485" w14:textId="79D0BF6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081E3" w14:textId="584CEE2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3A6C6" w14:textId="1A590624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2C9BD" w14:textId="644D6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0C2563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724D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1F98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35B67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70DBCE" w14:textId="77777777" w:rsidTr="009C1BC3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9D8AA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A96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B939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93FBED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9E13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5537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0A3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43F5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6EA63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C4AD6BE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8408" w14:textId="5C4C5C3B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1B6C" w14:textId="787B388B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4C305" w14:textId="2A35290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66E9" w14:textId="5473C72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D1DBF" w14:textId="78AD4783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0B29B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C18B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DDA9C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98653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7B1589A5" w14:textId="77777777" w:rsidTr="009C1BC3">
        <w:trPr>
          <w:trHeight w:val="49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D5756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3FC4E7E" w14:textId="483E46EE" w:rsidR="00611119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15BFFD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173445B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24221" w14:textId="7065DF6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65527">
              <w:rPr>
                <w:b/>
                <w:bCs/>
                <w:noProof/>
                <w:sz w:val="18"/>
                <w:szCs w:val="18"/>
              </w:rPr>
              <w:t>14105,08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DB8E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2488,28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C242" w14:textId="581911FB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387E" w14:textId="76E22A80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D6F" w14:textId="4B691E67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65FC" w14:textId="42D311A5" w:rsidR="006347B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2904,2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6C8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10B137FB" w14:textId="77777777" w:rsidTr="009C1BC3">
        <w:trPr>
          <w:trHeight w:val="11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4E77A8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510D1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D7134B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0B4EF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A2E36" w14:textId="602975C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E65527">
              <w:rPr>
                <w:noProof/>
                <w:sz w:val="18"/>
                <w:szCs w:val="18"/>
              </w:rPr>
              <w:t>13351,60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3B8AF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2240,8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B652" w14:textId="698604ED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3A4A" w14:textId="50381D70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BD5" w14:textId="1624F5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6801" w14:textId="2E2DF095" w:rsidR="006347B7" w:rsidRPr="00E65527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97D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D6D49" w:rsidRPr="004C642A" w14:paraId="237D79C9" w14:textId="77777777" w:rsidTr="009C1BC3">
        <w:trPr>
          <w:trHeight w:val="207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D5639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A1B1D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300C3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51CA70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FFB75" w14:textId="4ADC27B0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E65527">
              <w:rPr>
                <w:noProof/>
                <w:sz w:val="18"/>
                <w:szCs w:val="18"/>
              </w:rPr>
              <w:t>715,00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EEB05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B91A" w14:textId="60CE435E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E1B4" w14:textId="0901D4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8644" w14:textId="1ED1CC63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AA4F" w14:textId="36D3DCF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56B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CD6D49" w:rsidRPr="004C642A" w14:paraId="3469A1F2" w14:textId="77777777" w:rsidTr="009C1BC3">
        <w:trPr>
          <w:trHeight w:val="18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5E7CB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08A0D1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24397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BD6079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ADE7E" w14:textId="365D373F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color w:val="000000"/>
                <w:sz w:val="18"/>
                <w:szCs w:val="18"/>
              </w:rPr>
              <w:t>544,48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66E1F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104,48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DBA01B" w14:textId="2EBDD3B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2DF7" w14:textId="21B4C3E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FD7A" w14:textId="3602241F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342" w14:textId="701F864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FED3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427F8F86" w14:textId="77777777" w:rsidTr="009C1BC3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768AB8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48B77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06C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CFDF9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98447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686C784" w14:textId="23DC544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BA107B1" w14:textId="2C597E1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E3F5117" w14:textId="4DEF8655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2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0EAFD" w14:textId="5E18E372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D602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EC5C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52E7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E145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1F77EFB" w14:textId="77777777" w:rsidTr="00420417">
        <w:trPr>
          <w:trHeight w:val="75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1CCD7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20A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4EA57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F133C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1BD7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46F4" w14:textId="77777777" w:rsidR="00E65527" w:rsidRPr="00E65527" w:rsidRDefault="00E65527" w:rsidP="00420417">
            <w:pPr>
              <w:pStyle w:val="1ff0"/>
              <w:widowControl w:val="0"/>
              <w:ind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499E" w14:textId="1ECCF83A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9F0BE" w14:textId="385B865D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614B" w14:textId="2A3E679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A9263E5" w14:textId="3718E27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1D716" w14:textId="7777777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53909" w14:textId="1A39FD6B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A0A7F" w14:textId="3DBBB8AE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1B07C" w14:textId="65A8B7A3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2661" w14:textId="1499CC8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940171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22AD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F15184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D11AA1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0449D7" w14:textId="77777777" w:rsidTr="009C1BC3">
        <w:trPr>
          <w:trHeight w:val="39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63FC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9DA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DB9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1700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452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9A47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7121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E8EF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C1308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172FD90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B7B92" w14:textId="0DC77E67" w:rsidR="00F87D86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744B" w14:textId="3948F568" w:rsidR="00F87D86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A3C95" w14:textId="3EFB7544" w:rsidR="00F87D86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30A15" w14:textId="4FCE8D6A" w:rsidR="00F87D86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4745" w14:textId="421401EF" w:rsidR="00F87D86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E04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14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FC7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AC2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50DD30" w14:textId="77777777" w:rsidTr="00420417">
        <w:trPr>
          <w:trHeight w:val="53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916A8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0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771B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2761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9067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6F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84A4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ADD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9482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12E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BD7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532E16DF" w14:textId="77777777" w:rsidTr="00420417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42504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0FA051" w14:textId="10B541B5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6376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8BE3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77171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2359C53" w14:textId="3B6FF85B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E2AFE" w14:textId="1F6C3BFC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25248CE" w14:textId="76AE7AD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2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334F" w14:textId="7CD8154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19D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2E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3D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41AA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0BF9948B" w14:textId="77777777" w:rsidTr="00420417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85E75A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924C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4281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3506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13D6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4E82F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69C24" w14:textId="2218D345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0F003" w14:textId="2D6DD56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48240" w14:textId="69A1D538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DE0DA" w14:textId="007DB3A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931C08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EA71130" w14:textId="2D49139E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A4B0D58" w14:textId="67826A5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C4BB791" w14:textId="1136728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E0C4" w14:textId="70D5A17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206834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8722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70E1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7CF617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5C69A231" w14:textId="77777777" w:rsidTr="00420417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41E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188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9B7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426C73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A8E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035F" w14:textId="71615C70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05C97" w14:textId="13B87BD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B8D8" w14:textId="27738BF9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BDB7C" w14:textId="16CD910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81F2D" w14:textId="6741442E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3E11FA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890B42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81D3E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AAC7D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0A9BC" w14:textId="31D2ED2A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CC67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AA15B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03DB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1C515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7BFB" w:rsidRPr="004C642A" w14:paraId="6F30017D" w14:textId="77777777" w:rsidTr="00420417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57F41E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CFE6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AF7ED7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5E9FD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7B7C0" w14:textId="2FAA8DC2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/>
                <w:color w:val="000000"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="00F006FF">
              <w:rPr>
                <w:b/>
                <w:noProof/>
                <w:color w:val="000000"/>
                <w:sz w:val="18"/>
                <w:szCs w:val="18"/>
              </w:rPr>
              <w:t>8847,00</w: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321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2349,00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7BEC" w14:textId="2E543C82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1624,5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CA1B" w14:textId="156E7945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1837" w14:textId="03BE6DC1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EED8" w14:textId="124C8492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876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4ACD7F81" w14:textId="77777777" w:rsidTr="00420417">
        <w:trPr>
          <w:trHeight w:val="9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60EA6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5CC20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F8D85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44877C" w14:textId="70DCC382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  <w:r w:rsidR="00611119">
              <w:rPr>
                <w:bCs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E4E33" w14:textId="31DFE3C8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5539,00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68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val="en-US"/>
              </w:rPr>
              <w:t>1661</w:t>
            </w:r>
            <w:r w:rsidRPr="004C642A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C7DA" w14:textId="36CC67A2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969,5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C732" w14:textId="68B40D48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8A34" w14:textId="72A232CF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9D8" w14:textId="535202C6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5BD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7E7BFB" w:rsidRPr="004C642A" w14:paraId="22ED5157" w14:textId="77777777" w:rsidTr="009C1BC3">
        <w:trPr>
          <w:trHeight w:val="18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1527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E4F6C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DDBBA1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17F96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B2B83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Pr="004C642A">
              <w:rPr>
                <w:bCs/>
                <w:noProof/>
                <w:sz w:val="18"/>
                <w:szCs w:val="18"/>
              </w:rPr>
              <w:t>1250,00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CF9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149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05C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438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D67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CD0A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7E7BFB" w:rsidRPr="004C642A" w14:paraId="6A9F1BCB" w14:textId="77777777" w:rsidTr="009C1BC3">
        <w:trPr>
          <w:trHeight w:val="183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5632B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3CA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BD9A9C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8537D5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BDC5A" w14:textId="7F8B3D0B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1058,00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44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238,0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EFF4" w14:textId="4F7D3729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1A7E" w14:textId="368D4C1E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05C1" w14:textId="771DC754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7682" w14:textId="1B487575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384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57B8BDF8" w14:textId="77777777" w:rsidTr="00420417">
        <w:trPr>
          <w:trHeight w:val="47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A269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7120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4EBA8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7C2F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E33A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Pr="004C642A">
              <w:rPr>
                <w:bCs/>
                <w:noProof/>
                <w:sz w:val="18"/>
                <w:szCs w:val="18"/>
              </w:rPr>
              <w:t>1000,00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45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64" w:type="pct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29927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6B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E54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03A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DBB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C117BD" w:rsidRPr="004C642A" w14:paraId="0826810F" w14:textId="77777777" w:rsidTr="00420417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CCAE7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E0EAC4" w14:textId="7DA639AF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3BC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1A56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22A6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1C38F71" w14:textId="4B183B61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AF9595E" w14:textId="617B4FC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1BEFFDF" w14:textId="389F720B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 xml:space="preserve"> Итого 2024 год</w:t>
            </w:r>
          </w:p>
        </w:tc>
        <w:tc>
          <w:tcPr>
            <w:tcW w:w="62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66641" w14:textId="6DA471D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B63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07D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AC0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764449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C513205" w14:textId="77777777" w:rsidTr="00420417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EB8F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49F693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55D5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5B8B4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B22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EB634BA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1193D2" w14:textId="3DD06BEA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0BE60" w14:textId="7FC8C60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42F9C" w14:textId="5461C219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0665A38" w14:textId="456024E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4DB5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B047F" w14:textId="0B318B65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883FC" w14:textId="06BD60A3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C1A2A" w14:textId="2A30F08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FDD27" w14:textId="328773E8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CF3ED9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EC48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711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49E7E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BC09A6" w14:textId="77777777" w:rsidTr="00420417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F8D96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87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B807F2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15929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4EC1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A57251A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371CE1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BB3B0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093982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F0119C6" w14:textId="5962B218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DE4E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B3FAF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70540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38A6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935B" w14:textId="288D67E1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8FB60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78F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425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2AA2FF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233D42D" w14:textId="77777777" w:rsidTr="00420417">
        <w:trPr>
          <w:trHeight w:val="388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656C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0E0D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F42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401B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3B3FD" w14:textId="49E07960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C9BD8" w14:textId="013AABE5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38A61" w14:textId="2772ACEC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8E12" w14:textId="021FE5D8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126A" w14:textId="58CAD9E3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7075" w14:textId="6080B22D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0D66" w14:textId="3281954C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3AEF29BD" w14:textId="77777777" w:rsidTr="00420417">
        <w:trPr>
          <w:trHeight w:val="23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F9F2F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6AA9EF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2A31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8D50A6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C8A6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53E4F1E" w14:textId="2951490C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6DD24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286687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F20B21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A1D2C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1FAAFA" w14:textId="77777777" w:rsidR="0042705F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0F014BD" w14:textId="77777777" w:rsidTr="00420417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63EA5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E246B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4C642A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4C642A">
              <w:rPr>
                <w:b/>
                <w:color w:val="000000"/>
                <w:sz w:val="18"/>
                <w:szCs w:val="18"/>
              </w:rPr>
              <w:t>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A80CF7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2F62" w14:textId="18A4E0E7" w:rsidR="00FE254D" w:rsidRP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E254D">
              <w:rPr>
                <w:rFonts w:eastAsia="Calibri"/>
                <w:b/>
                <w:sz w:val="18"/>
                <w:szCs w:val="18"/>
                <w:lang w:eastAsia="en-US"/>
              </w:rPr>
              <w:t>Итого в том числе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4794D" w14:textId="349553FB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Pr="004C642A">
              <w:rPr>
                <w:b/>
                <w:bCs/>
                <w:noProof/>
                <w:sz w:val="18"/>
                <w:szCs w:val="18"/>
              </w:rPr>
              <w:t>1033,59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4961" w14:textId="5FC395DB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301,3</w:t>
            </w:r>
          </w:p>
        </w:tc>
        <w:tc>
          <w:tcPr>
            <w:tcW w:w="76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CFE1" w14:textId="6D58CBF2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2B6" w14:textId="5A671E1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EDE5" w14:textId="4181F529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327F" w14:textId="4B5E30A4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E316D7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85D5FE" w14:textId="77777777" w:rsidTr="001D4BB5">
        <w:trPr>
          <w:trHeight w:val="51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51C8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4F9A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100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21927" w14:textId="42D599D4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EBECA0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688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4" w:type="pct"/>
            <w:gridSpan w:val="9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4CC6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35E5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38C4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CB44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AC27F6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73E6BFF4" w14:textId="77777777" w:rsidTr="001D4BB5">
        <w:trPr>
          <w:trHeight w:val="46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58804F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3F34E2" w14:textId="44064744" w:rsidR="00611119" w:rsidRPr="00611119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>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</w:t>
            </w:r>
            <w:r w:rsidR="00611119"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CA84D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188E3" w14:textId="5B01C783" w:rsidR="00FE254D" w:rsidRP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E254D">
              <w:rPr>
                <w:rFonts w:eastAsia="Calibri"/>
                <w:b/>
                <w:sz w:val="18"/>
                <w:szCs w:val="18"/>
                <w:lang w:eastAsia="en-US"/>
              </w:rPr>
              <w:t>Итого в том числе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78F5F" w14:textId="77777777" w:rsidR="00FE254D" w:rsidRPr="00553B6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295D2A22" w14:textId="45A553FB" w:rsidR="00FE254D" w:rsidRPr="00553B6B" w:rsidRDefault="00553B6B" w:rsidP="00420417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611119">
              <w:rPr>
                <w:b/>
                <w:bCs/>
                <w:noProof/>
                <w:sz w:val="18"/>
                <w:szCs w:val="18"/>
              </w:rPr>
              <w:t>1066,50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620A2" w14:textId="5EE66A88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301,3</w:t>
            </w:r>
          </w:p>
        </w:tc>
        <w:tc>
          <w:tcPr>
            <w:tcW w:w="764" w:type="pct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BECF3A" w14:textId="19F58F12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0BEF5" w14:textId="50229321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AA381" w14:textId="079D3DBA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6F7849" w14:textId="14E074C4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A665C10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2129C9F0" w14:textId="77777777" w:rsidTr="001D4BB5">
        <w:trPr>
          <w:trHeight w:val="4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F8F720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E2D517A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BA0C5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736B2C" w14:textId="64B36644" w:rsidR="00FE254D" w:rsidRP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E36D5F" w14:textId="77777777" w:rsidR="00FE254D" w:rsidRPr="00553B6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7AF0C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64" w:type="pct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3361E2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3F051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47749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123A2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0B7D8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692CAC5F" w14:textId="77777777" w:rsidTr="001D4BB5">
        <w:trPr>
          <w:trHeight w:val="1057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5BD9547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14938C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D11AA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B7C40" w14:textId="34B37C46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16A21A" w14:textId="77777777" w:rsidR="00FE254D" w:rsidRPr="00553B6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4AEA86C1" w14:textId="5BBFC289" w:rsidR="00553B6B" w:rsidRPr="00553B6B" w:rsidRDefault="00553B6B" w:rsidP="00420417">
            <w:pPr>
              <w:tabs>
                <w:tab w:val="left" w:pos="0"/>
              </w:tabs>
              <w:jc w:val="center"/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819,50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07C59" w14:textId="2F69AB93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251,3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EF1AD5" w14:textId="153E6BB0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E50F35" w14:textId="6F8DA0FB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853613" w14:textId="35759C5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785E3A" w14:textId="28857115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144,3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C3C36A" w14:textId="0D19A299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FE6DF3" w:rsidRPr="004C642A" w14:paraId="27F35409" w14:textId="77777777" w:rsidTr="001D4BB5">
        <w:trPr>
          <w:trHeight w:val="287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DDA3CE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E21A3C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4824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7D467A" w14:textId="6CA3BEB9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56F0B" w14:textId="3EB98E93" w:rsidR="00FE254D" w:rsidRPr="00553B6B" w:rsidRDefault="00553B6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Pr="00553B6B">
              <w:rPr>
                <w:b/>
                <w:bCs/>
                <w:noProof/>
                <w:sz w:val="18"/>
                <w:szCs w:val="18"/>
              </w:rPr>
              <w:t>1000,00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1BFBB" w14:textId="505045E6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54566" w14:textId="2F20002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41313" w14:textId="29555156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CA282" w14:textId="0E1B600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33090" w14:textId="67C611A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6DAEE43" w14:textId="460042C6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7E7BFB" w:rsidRPr="004C642A" w14:paraId="473F799A" w14:textId="77777777" w:rsidTr="001D4BB5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65EF44A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CEB671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D4C2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3E9CB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4D105A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EAA0" w14:textId="2D2090F2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61F6D369" w14:textId="148FA93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14F06" w14:textId="1A289AE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2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950C3" w14:textId="7F51E1B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3F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ADD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020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D695D9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F349586" w14:textId="77777777" w:rsidTr="001D4BB5">
        <w:trPr>
          <w:trHeight w:val="62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258D52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AB2FE6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594B5E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AD3F0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905E1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DE05F1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8ED5" w14:textId="22B56001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051EE" w14:textId="2330C52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83D50D" w14:textId="21084B40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D436400" w14:textId="563BA72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0CF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B35F" w14:textId="03653E6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C2F55" w14:textId="5E17D2B4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B855" w14:textId="52FB22B3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036FA" w14:textId="076F08AB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F2A12F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27BC58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71519C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4BF1E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CB48C15" w14:textId="77777777" w:rsidTr="001D4BB5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F591549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28907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FC6E1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D90F6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F046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D68AD8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56943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EDAE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20AD8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EE9F2B5" w14:textId="4E3048E1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D7B42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E8758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AF1D1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BB745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1089B" w14:textId="60599A9E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88410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9AD26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247B7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2982C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A87E723" w14:textId="77777777" w:rsidTr="001D4BB5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F30E" w14:textId="62058779" w:rsidR="00CE79A9" w:rsidRPr="004C642A" w:rsidRDefault="00C117B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="00CE79A9"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4743" w14:textId="77777777" w:rsidR="00CE79A9" w:rsidRPr="00C117BD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B3C0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3A17F" w14:textId="77777777" w:rsidR="00CE79A9" w:rsidRPr="004C642A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117BD">
              <w:rPr>
                <w:b/>
                <w:color w:val="000000"/>
                <w:sz w:val="18"/>
                <w:szCs w:val="18"/>
              </w:rPr>
              <w:t>Итого, в том числе</w:t>
            </w:r>
            <w:r w:rsidRPr="004C642A">
              <w:rPr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74953" w14:textId="091A647C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13620,42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B3DF" w14:textId="61BCD42F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2658,42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26C3" w14:textId="1EB49B3E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DBE3" w14:textId="03AB08E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4D29" w14:textId="56B5FC4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8F27D" w14:textId="0DCCAA8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206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50FA47B" w14:textId="77777777" w:rsidTr="00420417">
        <w:trPr>
          <w:trHeight w:val="816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0414" w14:textId="77777777" w:rsidR="00CE79A9" w:rsidRPr="004C642A" w:rsidRDefault="00CE79A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4F5A" w14:textId="77777777" w:rsidR="00CE79A9" w:rsidRPr="004C642A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1299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B6ECA" w14:textId="77777777" w:rsidR="00CE79A9" w:rsidRPr="004C642A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63B35" w14:textId="5CBEC7B9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13620,42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6A5BF6" w14:textId="4249796D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2658,42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C203" w14:textId="140B393D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B82C" w14:textId="55153039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239D" w14:textId="306010D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5F749" w14:textId="617BBCCC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DC64B1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DD02E2B" w14:textId="77777777" w:rsidTr="00420417">
        <w:trPr>
          <w:trHeight w:val="70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25D5C8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871DFE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C9665ED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D107F8" w14:textId="0828BB5A" w:rsidR="00CD6D49" w:rsidRPr="00C117BD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117BD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B8AE2" w14:textId="4E338511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B6E07">
              <w:rPr>
                <w:b/>
                <w:bCs/>
                <w:noProof/>
                <w:sz w:val="18"/>
                <w:szCs w:val="18"/>
              </w:rPr>
              <w:t>14089,44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BFF7A" w14:textId="675F9F16" w:rsidR="00CD6D49" w:rsidRPr="004C642A" w:rsidRDefault="002B6E0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4337,44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4E36F" w14:textId="463B6245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5D352" w14:textId="6F35BA32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8BAE4" w14:textId="3E04E8A7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6AF52" w14:textId="734AABCD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0A53F" w14:textId="5082C49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49EC9D6A" w14:textId="77777777" w:rsidTr="00420417">
        <w:trPr>
          <w:trHeight w:val="106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A6E792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0EBC0F" w14:textId="77777777" w:rsidR="00CD6D49" w:rsidRPr="00C117BD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4515435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8E785" w14:textId="77777777" w:rsidR="00CD6D4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FC69BB3" w14:textId="77777777" w:rsidR="00CD6D4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1501FB0" w14:textId="77777777" w:rsidR="00CD6D4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79DC4793" w14:textId="77777777" w:rsidR="00CD6D4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  <w:p w14:paraId="0F18370B" w14:textId="12B2CBCA" w:rsidR="00CD6D49" w:rsidRPr="00C117BD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66E8" w14:textId="66C636C2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B6E07">
              <w:rPr>
                <w:b/>
                <w:bCs/>
                <w:noProof/>
                <w:sz w:val="18"/>
                <w:szCs w:val="18"/>
              </w:rPr>
              <w:t>6528,10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C97D0" w14:textId="61E9FCBA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1117,7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8F5FB" w14:textId="00725DF6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17BD9" w14:textId="2B27AA0F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8E942" w14:textId="68D7B72D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95002" w14:textId="5DB7DDAD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F3E0F" w14:textId="43BCC686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D6D49" w:rsidRPr="004C642A" w14:paraId="3353A23E" w14:textId="77777777" w:rsidTr="00420417">
        <w:trPr>
          <w:trHeight w:val="184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BBCB4F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738FD5" w14:textId="77777777" w:rsidR="00CD6D49" w:rsidRPr="00C117BD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E61BB11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24919" w14:textId="4DAA4F16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B40B0" w14:textId="4FD9ABCC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B6E07">
              <w:rPr>
                <w:b/>
                <w:bCs/>
                <w:noProof/>
                <w:sz w:val="18"/>
                <w:szCs w:val="18"/>
              </w:rPr>
              <w:t>4027,00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D7C7A" w14:textId="7A2A52C0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D144F" w14:textId="1851B994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0F92F" w14:textId="712ECC03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45BCA" w14:textId="7E59400D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21473" w14:textId="005F8E44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73EDE" w14:textId="44464C54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CD6D49" w:rsidRPr="004C642A" w14:paraId="09B66C45" w14:textId="77777777" w:rsidTr="00420417">
        <w:trPr>
          <w:trHeight w:val="2129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D2AB80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A095F" w14:textId="77777777" w:rsidR="00CD6D49" w:rsidRPr="00C117BD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5163A02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C426B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CE375" w14:textId="0AA1B4E5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B6E07">
              <w:rPr>
                <w:b/>
                <w:bCs/>
                <w:noProof/>
                <w:sz w:val="18"/>
                <w:szCs w:val="18"/>
              </w:rPr>
              <w:t>715,62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EB839" w14:textId="765DE911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115,62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4FCE" w14:textId="2085CD37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862D5" w14:textId="090D181A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6CC7" w14:textId="7E4D0728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E019C" w14:textId="1B5A0FEA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08620" w14:textId="57EB0A2E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420417" w:rsidRPr="004C642A" w14:paraId="015DAC7D" w14:textId="77777777" w:rsidTr="00420417">
        <w:trPr>
          <w:trHeight w:val="395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64433F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99DC" w14:textId="77777777" w:rsidR="00CD6D49" w:rsidRPr="00C117BD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73F5BD1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B26B64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ECEF1" w14:textId="2018CA71" w:rsidR="00CD6D49" w:rsidRPr="007E7BFB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2B6E07">
              <w:rPr>
                <w:b/>
                <w:bCs/>
                <w:noProof/>
                <w:sz w:val="18"/>
                <w:szCs w:val="18"/>
              </w:rPr>
              <w:t>650,00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E5D7CE" w14:textId="7BC46FB6" w:rsidR="00CD6D49" w:rsidRPr="004C642A" w:rsidRDefault="00202C5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4D506" w14:textId="372DD712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D2331" w14:textId="49115D2D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BEABC" w14:textId="2F2BCA8B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929A2" w14:textId="36703E6B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A01B5" w14:textId="77777777" w:rsidR="00CD6D49" w:rsidRDefault="00CD6D49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  <w:p w14:paraId="5D6EDE94" w14:textId="6EF2747A" w:rsidR="00A068D1" w:rsidRPr="004C642A" w:rsidRDefault="00A068D1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0CE309C" w14:textId="77777777" w:rsidTr="00420417">
        <w:trPr>
          <w:trHeight w:val="27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687D7A7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68E5B4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0188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4A1C3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8A23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D7C8B" w14:textId="5D48C277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35E3695" w14:textId="44E63048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2F2C6" w14:textId="38CCCF6F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2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CB11" w14:textId="5A166BC6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3C50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5D3E7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3515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639C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6A6F5B2" w14:textId="77777777" w:rsidTr="00420417">
        <w:trPr>
          <w:trHeight w:val="56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1C2254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5DAA5C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95D6DF4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FE02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7D080CC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7DFCF7" w14:textId="77777777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5E4E13" w14:textId="24E783DC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E5E72C" w14:textId="60BA4924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E26CA1" w14:textId="6594C916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4E9E582" w14:textId="17F3371F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ED3A" w14:textId="77777777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B9812" w14:textId="6B536060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1 квартал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5C7C0" w14:textId="78A541A7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CE916" w14:textId="76D48A64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6612" w14:textId="52CE1FBA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256A312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0BABDE9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145B59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015F05" w14:textId="7777777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6C105ACE" w14:textId="77777777" w:rsidTr="00420417">
        <w:trPr>
          <w:trHeight w:val="28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2C6DF4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982FDA3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492171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4D3FA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94F530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897AD3" w14:textId="77777777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39CF49" w14:textId="77777777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D20D2B" w14:textId="77777777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5008F4" w14:textId="77777777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0A8F0456" w14:textId="73136EAB" w:rsidR="00CD6D49" w:rsidRPr="00611119" w:rsidRDefault="00CD6D49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5439C" w14:textId="77777777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FBB9F" w14:textId="77777777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D97A8" w14:textId="77777777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FDA27" w14:textId="77777777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61F2D" w14:textId="72E5DBFC" w:rsidR="00CD6D49" w:rsidRPr="00611119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F06C336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7BBB7E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2D4B88C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B8C2A8" w14:textId="7777777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60D89689" w14:textId="77777777" w:rsidTr="00420417">
        <w:trPr>
          <w:trHeight w:val="1919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0C62D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D6F7B79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E0A39B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F13232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8D8A" w14:textId="6660FC8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1200,00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85DE1F" w14:textId="223D49C9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240</w:t>
            </w:r>
            <w:r>
              <w:rPr>
                <w:bCs/>
                <w:color w:val="000000"/>
                <w:sz w:val="18"/>
                <w:szCs w:val="18"/>
              </w:rPr>
              <w:t>,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70FD2" w14:textId="721058EE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F16CCD8" w14:textId="789036F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BD6757" w14:textId="33F80551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324B98" w14:textId="492A1B3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8B0201" w14:textId="07BECC56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FE6DF3" w:rsidRPr="004C642A" w14:paraId="6A9616A7" w14:textId="77777777" w:rsidTr="00420417">
        <w:trPr>
          <w:trHeight w:val="116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3EC1E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563FBF" w14:textId="606440F6" w:rsidR="00FE6DF3" w:rsidRPr="00C2373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85E2C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AB61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8992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027E02" w14:textId="346333A2" w:rsidR="00FE6DF3" w:rsidRP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3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0A8CFA5" w14:textId="77777777" w:rsidR="00FE6DF3" w:rsidRP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2A311E" w14:textId="6AE4D3A9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12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2BA45" w14:textId="59ED4464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ADED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3429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0BA5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916E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9D2DA11" w14:textId="77777777" w:rsidTr="00420417">
        <w:trPr>
          <w:trHeight w:val="645"/>
        </w:trPr>
        <w:tc>
          <w:tcPr>
            <w:tcW w:w="1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AF001E0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84B5DC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2417756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8C03D8" w14:textId="77777777" w:rsidR="00FE6DF3" w:rsidRPr="004C642A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7C5B00" w14:textId="77777777" w:rsidR="00FE6DF3" w:rsidRPr="004C642A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BC733" w14:textId="77777777" w:rsidR="00FE6DF3" w:rsidRPr="00FE6DF3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D5ABD8" w14:textId="77777777" w:rsidR="00FE6DF3" w:rsidRPr="00FE6DF3" w:rsidRDefault="00FE6DF3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0D2E5FC7" w14:textId="77777777" w:rsidR="00FE6DF3" w:rsidRP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1D14C2" w14:textId="77777777" w:rsidR="00FE6DF3" w:rsidRP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B22A8C" w14:textId="77777777" w:rsidR="00FE6DF3" w:rsidRP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B170F0E" w14:textId="77777777" w:rsidR="00FE6DF3" w:rsidRP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2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6B76A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FC983" w14:textId="77777777" w:rsidR="00FE6DF3" w:rsidRPr="00FE6DF3" w:rsidRDefault="00FE6DF3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A374FA0" w14:textId="2CB287D9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6792E" w14:textId="581260D4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939B32" w14:textId="54198C6A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96FE3" w14:textId="732CB1D2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365591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07D907D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1CEC25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C9C0E05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CC190C6" w14:textId="77777777" w:rsidTr="00420417">
        <w:trPr>
          <w:trHeight w:val="1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048894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F87DC3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DA689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AC9FC" w14:textId="77777777" w:rsidR="00FE6DF3" w:rsidRPr="004C642A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5397E5" w14:textId="77777777" w:rsidR="00FE6DF3" w:rsidRPr="004C642A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F713BD" w14:textId="77777777" w:rsidR="00FE6DF3" w:rsidRPr="00FE6DF3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BD3AEA" w14:textId="77777777" w:rsidR="00FE6DF3" w:rsidRPr="00FE6DF3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89E339" w14:textId="77777777" w:rsidR="00FE6DF3" w:rsidRPr="00FE6DF3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DECEBB" w14:textId="77777777" w:rsidR="00FE6DF3" w:rsidRPr="00FE6DF3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75ADD1A5" w14:textId="77777777" w:rsidR="00FE6DF3" w:rsidRPr="00FE6DF3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515F5D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C44BA6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97097B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375FF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8E7E" w14:textId="4B0CE245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752D0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B0C3A3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4E2865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707EE9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3365A1D4" w14:textId="77777777" w:rsidTr="00420417">
        <w:trPr>
          <w:trHeight w:val="1423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BFDEE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7300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AD1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A706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5584" w14:textId="496E3D36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1250,00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759A" w14:textId="3228A174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C8E2D" w14:textId="22298838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50A8" w14:textId="788AE6F9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DFDB2" w14:textId="486FC10E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6624" w14:textId="2643AC6D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29B3" w14:textId="1B68C08C" w:rsidR="00FE6DF3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EE3A63" w:rsidRPr="004C642A" w14:paraId="14F6B8B2" w14:textId="77777777" w:rsidTr="00420417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E1EC7" w14:textId="77777777" w:rsidR="00EE3A63" w:rsidRPr="004C642A" w:rsidRDefault="00EE3A6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F8D30" w14:textId="77777777" w:rsidR="00EE3A63" w:rsidRPr="00C2373A" w:rsidRDefault="00EE3A6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3C8F" w14:textId="77777777" w:rsidR="00EE3A63" w:rsidRPr="004C642A" w:rsidRDefault="00EE3A6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16C9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F8E2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7EC41B" w14:textId="076A009A" w:rsidR="00EE3A63" w:rsidRPr="00C2373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5F6A7" w14:textId="77777777" w:rsidR="00EE3A63" w:rsidRPr="00C2373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64" w:type="pct"/>
            <w:gridSpan w:val="9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4635F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51358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3FD05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91CB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DE95" w14:textId="77777777" w:rsidR="00EE3A63" w:rsidRPr="004C642A" w:rsidRDefault="00EE3A6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E3A63" w:rsidRPr="004C642A" w14:paraId="22260EFF" w14:textId="77777777" w:rsidTr="00420417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1851D7" w14:textId="77777777" w:rsidR="00EE3A63" w:rsidRPr="004C642A" w:rsidRDefault="00EE3A6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88264" w14:textId="77777777" w:rsidR="00EE3A63" w:rsidRPr="004C642A" w:rsidRDefault="00EE3A6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F15A3" w14:textId="77777777" w:rsidR="00EE3A63" w:rsidRPr="004C642A" w:rsidRDefault="00EE3A6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E9DA" w14:textId="77777777" w:rsidR="00EE3A63" w:rsidRPr="004C642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2B12FA8" w14:textId="77777777" w:rsidR="00EE3A63" w:rsidRPr="004C642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033F" w14:textId="77777777" w:rsidR="00EE3A63" w:rsidRPr="00C2373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38BE" w14:textId="77777777" w:rsidR="00EE3A63" w:rsidRPr="00C2373A" w:rsidRDefault="00EE3A63" w:rsidP="00420417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754094FC" w14:textId="77777777" w:rsidR="00EE3A63" w:rsidRPr="00C2373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6EB9" w14:textId="77777777" w:rsidR="00EE3A63" w:rsidRPr="00C2373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8DB1" w14:textId="77777777" w:rsidR="00EE3A63" w:rsidRPr="00C2373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C9B03" w14:textId="77777777" w:rsidR="00EE3A63" w:rsidRPr="00C2373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764" w:type="pct"/>
            <w:gridSpan w:val="9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3A885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4B569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2E60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951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B3FF" w14:textId="77777777" w:rsidR="00EE3A63" w:rsidRPr="004C642A" w:rsidRDefault="00EE3A6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EE3A63" w:rsidRPr="004C642A" w14:paraId="5E408150" w14:textId="77777777" w:rsidTr="00420417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19A1" w14:textId="77777777" w:rsidR="00EE3A63" w:rsidRPr="004C642A" w:rsidRDefault="00EE3A6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EE2B" w14:textId="77777777" w:rsidR="00EE3A63" w:rsidRPr="004C642A" w:rsidRDefault="00EE3A6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E46B" w14:textId="77777777" w:rsidR="00EE3A63" w:rsidRPr="004C642A" w:rsidRDefault="00EE3A6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912D" w14:textId="77777777" w:rsidR="00EE3A63" w:rsidRPr="004C642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A71695" w14:textId="77777777" w:rsidR="00EE3A63" w:rsidRPr="004C642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A248E" w14:textId="77777777" w:rsidR="00EE3A63" w:rsidRPr="00C2373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90791" w14:textId="77777777" w:rsidR="00EE3A63" w:rsidRPr="00C2373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4376C" w14:textId="77777777" w:rsidR="00EE3A63" w:rsidRPr="00C2373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ED386" w14:textId="77777777" w:rsidR="00EE3A63" w:rsidRPr="00C2373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57260" w14:textId="77777777" w:rsidR="00EE3A63" w:rsidRPr="00C2373A" w:rsidRDefault="00EE3A6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764" w:type="pct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1BDA4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24A8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BFFF8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BD1C" w14:textId="77777777" w:rsidR="00EE3A6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A37" w14:textId="77777777" w:rsidR="00EE3A63" w:rsidRPr="004C642A" w:rsidRDefault="00EE3A6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569B7326" w14:textId="77777777" w:rsidTr="00420417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ADB207" w14:textId="77777777" w:rsidR="00FE6DF3" w:rsidRPr="004C642A" w:rsidRDefault="00FE6DF3" w:rsidP="00420417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9399D4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81010E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41E9" w14:textId="77777777" w:rsidR="00FE6DF3" w:rsidRPr="00CF0D0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8C74" w14:textId="4C4AC181" w:rsidR="00FE6DF3" w:rsidRPr="004C642A" w:rsidRDefault="00BD570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429A9" w14:textId="5540CFC5" w:rsidR="00FE6DF3" w:rsidRPr="004C642A" w:rsidRDefault="00BD570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2B55" w14:textId="5516BBBB" w:rsidR="00FE6DF3" w:rsidRPr="004C642A" w:rsidRDefault="00BD570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4E4C" w14:textId="2902D319" w:rsidR="00FE6DF3" w:rsidRPr="004C642A" w:rsidRDefault="00BD570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E7B2D" w14:textId="4CB43DF1" w:rsidR="00FE6DF3" w:rsidRPr="004C642A" w:rsidRDefault="00BD570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1E5B" w14:textId="0B2311B2" w:rsidR="00FE6DF3" w:rsidRPr="004C642A" w:rsidRDefault="00BD570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913497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B5D1B01" w14:textId="77777777" w:rsidTr="00420417">
        <w:trPr>
          <w:trHeight w:val="5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6108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3CC8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AC6E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02804" w14:textId="77777777" w:rsidR="00FE6DF3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  <w:p w14:paraId="490BE7C1" w14:textId="77777777" w:rsidR="000B53C9" w:rsidRPr="004C642A" w:rsidRDefault="000B53C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B140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1CC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64" w:type="pct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4804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912D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4F61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0299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7090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0B541BE" w14:textId="77777777" w:rsidTr="00420417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E1D545" w14:textId="77777777" w:rsidR="00FE6DF3" w:rsidRPr="004C642A" w:rsidRDefault="00FE6DF3" w:rsidP="00420417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A517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21EB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27EA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F2EF" w14:textId="5E8F25CA" w:rsidR="00FE6DF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73C5" w14:textId="2B7F3CDE" w:rsidR="00FE6DF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2834" w14:textId="385AE422" w:rsidR="00FE6DF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3325A" w14:textId="6AF34BEA" w:rsidR="00FE6DF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F6A0F" w14:textId="57C583FC" w:rsidR="00FE6DF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803D" w14:textId="0023EACD" w:rsidR="00FE6DF3" w:rsidRPr="004C642A" w:rsidRDefault="00EE3A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9D3E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4A708FC5" w14:textId="77777777" w:rsidTr="00420417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7F748" w14:textId="77777777" w:rsidR="00D80AB8" w:rsidRPr="004C642A" w:rsidRDefault="00D80AB8" w:rsidP="00420417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65627" w14:textId="1E0FB0A2" w:rsidR="00D80AB8" w:rsidRPr="00C2373A" w:rsidRDefault="00D80AB8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FD93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96FE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56A7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BD3057" w14:textId="716B2DC0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F4541F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2FCDF" w14:textId="4FF6D3B9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 -</w:t>
            </w:r>
          </w:p>
        </w:tc>
        <w:tc>
          <w:tcPr>
            <w:tcW w:w="612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BECED" w14:textId="57080772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F466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BEA8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DF16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E947B5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37A3681F" w14:textId="77777777" w:rsidTr="00420417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484811" w14:textId="77777777" w:rsidR="00D80AB8" w:rsidRPr="004C642A" w:rsidRDefault="00D80AB8" w:rsidP="00420417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019A4D" w14:textId="77777777" w:rsidR="00D80AB8" w:rsidRPr="004C642A" w:rsidRDefault="00D80AB8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896BEA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D83B" w14:textId="77777777" w:rsidR="00D80AB8" w:rsidRPr="004C642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5D42BF" w14:textId="77777777" w:rsidR="00D80AB8" w:rsidRPr="004C642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8822" w14:textId="77777777" w:rsidR="00D80AB8" w:rsidRPr="00C2373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45A8" w14:textId="77777777" w:rsidR="00D80AB8" w:rsidRPr="00C2373A" w:rsidRDefault="00D80AB8" w:rsidP="00420417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84A3EE9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344F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6F00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622499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2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88DE9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691DF" w14:textId="77777777" w:rsidR="00D80AB8" w:rsidRPr="00C2373A" w:rsidRDefault="00D80AB8" w:rsidP="00420417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4290700" w14:textId="7726F1B3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E5F4B" w14:textId="2C134A21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AA758" w14:textId="7B0F8F41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2D401" w14:textId="1EF7A474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42BFCB6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8A9D7E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C8E0A3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5E9C6A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5C2A05C6" w14:textId="77777777" w:rsidTr="00420417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5065" w14:textId="77777777" w:rsidR="00D80AB8" w:rsidRPr="004C642A" w:rsidRDefault="00D80AB8" w:rsidP="00420417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F214" w14:textId="77777777" w:rsidR="00D80AB8" w:rsidRPr="004C642A" w:rsidRDefault="00D80AB8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DCBB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C853" w14:textId="77777777" w:rsidR="00D80AB8" w:rsidRPr="004C642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028E" w14:textId="77777777" w:rsidR="00D80AB8" w:rsidRPr="004C642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25C" w14:textId="77777777" w:rsidR="00D80AB8" w:rsidRPr="00C2373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D23" w14:textId="77777777" w:rsidR="00D80AB8" w:rsidRPr="00C2373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A286" w14:textId="77777777" w:rsidR="00D80AB8" w:rsidRPr="00C2373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D5B" w14:textId="77777777" w:rsidR="00D80AB8" w:rsidRPr="00C2373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951B42" w14:textId="77777777" w:rsidR="00D80AB8" w:rsidRPr="00C2373A" w:rsidRDefault="00D80AB8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C4216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034D0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6DBD7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C9D80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38C98" w14:textId="56A7426D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5FFC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2C4D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5312" w14:textId="77777777" w:rsidR="00D80AB8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D639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415655CC" w14:textId="77777777" w:rsidTr="00420417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5831" w14:textId="77777777" w:rsidR="00D80AB8" w:rsidRPr="004C642A" w:rsidRDefault="00D80AB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32C7" w14:textId="77777777" w:rsidR="00D80AB8" w:rsidRPr="004C642A" w:rsidRDefault="00D80AB8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FA79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C94E" w14:textId="77777777" w:rsidR="00D80AB8" w:rsidRPr="00CF0D03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648B" w14:textId="28FA31B8" w:rsidR="00D80AB8" w:rsidRPr="00CF0D03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 w:rsidRPr="00CF0D03">
              <w:rPr>
                <w:b/>
                <w:noProof/>
                <w:sz w:val="18"/>
                <w:szCs w:val="18"/>
              </w:rPr>
              <w:t>1919,00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EC9B" w14:textId="34E59D21" w:rsidR="00D80AB8" w:rsidRPr="00CF0D03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D46C" w14:textId="302FE2F9" w:rsidR="00D80AB8" w:rsidRPr="00CF0D03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EC1A" w14:textId="3CD49FB6" w:rsidR="00D80AB8" w:rsidRPr="00CF0D03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9C79" w14:textId="64F993A9" w:rsidR="00D80AB8" w:rsidRPr="00CF0D03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D7E6" w14:textId="4EDC89F0" w:rsidR="00D80AB8" w:rsidRPr="00CF0D03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7BD4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6E79E8" w:rsidRPr="004C642A" w14:paraId="345A0757" w14:textId="77777777" w:rsidTr="00420417">
        <w:trPr>
          <w:trHeight w:val="1403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4E86" w14:textId="77777777" w:rsidR="006E79E8" w:rsidRPr="004C642A" w:rsidRDefault="006E79E8" w:rsidP="00420417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353B" w14:textId="77777777" w:rsidR="006E79E8" w:rsidRPr="004C642A" w:rsidRDefault="006E79E8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0E5F" w14:textId="77777777" w:rsidR="006E79E8" w:rsidRPr="004C642A" w:rsidRDefault="006E79E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6289B" w14:textId="5A7883F6" w:rsidR="000B53C9" w:rsidRPr="002220E5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0D6" w14:textId="4FF695B1" w:rsidR="006E79E8" w:rsidRPr="004C642A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12302" w14:textId="4D646B6D" w:rsidR="006E79E8" w:rsidRPr="004C642A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8BF38" w14:textId="595ED7DC" w:rsidR="006E79E8" w:rsidRPr="004C642A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A9BB" w14:textId="6770C34B" w:rsidR="006E79E8" w:rsidRPr="004C642A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80B14" w14:textId="766E7510" w:rsidR="006E79E8" w:rsidRPr="004C642A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D52F" w14:textId="606BD72B" w:rsidR="006E79E8" w:rsidRPr="004C642A" w:rsidRDefault="006E79E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3A86" w14:textId="77777777" w:rsidR="006E79E8" w:rsidRPr="004C642A" w:rsidRDefault="006E79E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77147730" w14:textId="77777777" w:rsidTr="00420417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DB01E" w14:textId="77777777" w:rsidR="00D80AB8" w:rsidRPr="004C642A" w:rsidRDefault="00D80AB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6D3" w14:textId="77777777" w:rsidR="00D80AB8" w:rsidRPr="004C642A" w:rsidRDefault="00D80AB8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Мероприятие E4.04.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B404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F5B7" w14:textId="77777777" w:rsidR="00D80AB8" w:rsidRPr="00C2373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357C" w14:textId="56D782FE" w:rsidR="00D80AB8" w:rsidRPr="00C2373A" w:rsidRDefault="009F2F8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53D" w14:textId="6EC1FD6F" w:rsidR="00D80AB8" w:rsidRPr="00C2373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A448" w14:textId="4B74C500" w:rsidR="00D80AB8" w:rsidRPr="00C2373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2005" w14:textId="26B90756" w:rsidR="00D80AB8" w:rsidRPr="00C2373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2CB2" w14:textId="08F99AA5" w:rsidR="00D80AB8" w:rsidRPr="00C2373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6A13" w14:textId="1F0A4DDC" w:rsidR="00D80AB8" w:rsidRPr="00C2373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4AB3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16D978C4" w14:textId="77777777" w:rsidTr="00420417">
        <w:trPr>
          <w:trHeight w:val="145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552F" w14:textId="77777777" w:rsidR="00D80AB8" w:rsidRPr="004C642A" w:rsidRDefault="00D80AB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9E9E1" w14:textId="77777777" w:rsidR="00D80AB8" w:rsidRPr="004C642A" w:rsidRDefault="00D80AB8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359A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3F1E" w14:textId="552878E5" w:rsidR="000B53C9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4A7F" w14:textId="41E81B1D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9DB" w14:textId="742104E1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79BA" w14:textId="035AE4D2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C63D" w14:textId="7A3BE534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DAB2" w14:textId="1F29952A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8B8D" w14:textId="554DADB8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4C21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D80AB8" w:rsidRPr="004C642A" w14:paraId="164C6AC4" w14:textId="77777777" w:rsidTr="00420417">
        <w:trPr>
          <w:trHeight w:val="89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A476" w14:textId="77777777" w:rsidR="00D80AB8" w:rsidRPr="004C642A" w:rsidRDefault="00D80AB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119E" w14:textId="77777777" w:rsidR="00D80AB8" w:rsidRPr="004C642A" w:rsidRDefault="00D80AB8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B092" w14:textId="77777777" w:rsidR="00D80AB8" w:rsidRPr="004C642A" w:rsidRDefault="00D80AB8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802B" w14:textId="66FAE791" w:rsidR="000B53C9" w:rsidRPr="004C642A" w:rsidRDefault="00D80AB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  <w:lang w:val="en-US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FD51F" w14:textId="1F9425FE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E00EDC" w14:textId="5A6667C9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2A6C67D" w14:textId="0771ED5B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AEF0" w14:textId="73645710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D4AE" w14:textId="08828D29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C01F" w14:textId="502F46A3" w:rsidR="00D80AB8" w:rsidRPr="004C642A" w:rsidRDefault="009F2F8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5CD6" w14:textId="77777777" w:rsidR="00D80AB8" w:rsidRPr="004C642A" w:rsidRDefault="00D80AB8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73A" w:rsidRPr="004C642A" w14:paraId="3361143E" w14:textId="77777777" w:rsidTr="00420417">
        <w:trPr>
          <w:trHeight w:val="464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FB2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35DF" w14:textId="77777777" w:rsidR="00C2373A" w:rsidRPr="00C2373A" w:rsidRDefault="00C2373A" w:rsidP="00420417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 w:rsidRPr="00C2373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C2373A">
              <w:rPr>
                <w:sz w:val="16"/>
                <w:szCs w:val="16"/>
                <w:lang w:eastAsia="ru-RU"/>
              </w:rPr>
              <w:t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для внедрения цифровой образовательной среды</w:t>
            </w:r>
            <w:r w:rsidRPr="00C2373A" w:rsidDel="002A03D5">
              <w:rPr>
                <w:bCs/>
                <w:sz w:val="16"/>
                <w:szCs w:val="16"/>
              </w:rPr>
              <w:t xml:space="preserve"> </w:t>
            </w:r>
            <w:r w:rsidRPr="00C2373A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8D6B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20CE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35DFE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99CD57" w14:textId="66EE44C3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46743F1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67313" w14:textId="60173665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12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65D60" w14:textId="359BE314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0A35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8765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F600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191C57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2373A" w:rsidRPr="004C642A" w14:paraId="40C6886C" w14:textId="77777777" w:rsidTr="00420417">
        <w:trPr>
          <w:trHeight w:val="21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51CF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063" w14:textId="77777777" w:rsidR="00C2373A" w:rsidRPr="004C642A" w:rsidRDefault="00C2373A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DA5CF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EA063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B38E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443444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5DAD6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91E2E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7ADC3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7A216FE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2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131FD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7B3F7" w14:textId="1C61D85C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FEAB6" w14:textId="70B5F8F1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C3C1C" w14:textId="101C263F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8B934" w14:textId="22F3F98F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C6032B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44517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8B4D3D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1ED462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73A" w:rsidRPr="004C642A" w14:paraId="0E82988E" w14:textId="77777777" w:rsidTr="00420417">
        <w:trPr>
          <w:trHeight w:val="5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6264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50ED" w14:textId="77777777" w:rsidR="00C2373A" w:rsidRPr="004C642A" w:rsidRDefault="00C2373A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4939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E13B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5FE4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95DEF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564D4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39EC0A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0F900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FD45C5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69FA14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BA988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939F31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F245F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A8F6D" w14:textId="52FC558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21E9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D544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6194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365E" w14:textId="77777777" w:rsidR="00C2373A" w:rsidRPr="004C642A" w:rsidRDefault="00C2373A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73A" w:rsidRPr="004C642A" w14:paraId="7EDFF133" w14:textId="77777777" w:rsidTr="00420417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234259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241A" w14:textId="237510B6" w:rsidR="00C2373A" w:rsidRPr="004C642A" w:rsidRDefault="00C2373A" w:rsidP="00420417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4C642A">
              <w:rPr>
                <w:color w:val="000000" w:themeColor="text1"/>
                <w:sz w:val="18"/>
                <w:szCs w:val="18"/>
                <w:lang w:eastAsia="ru-RU"/>
              </w:rPr>
              <w:t>Мероприятие E4.05. Мероприятие в рамках ГП МО - Обновление и техническое обслуживание (ремонт) средств (программного обеспечения и оборудования), приобретенных в рамках 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621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A448" w14:textId="77777777" w:rsidR="00C2373A" w:rsidRPr="00AA236D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0E09" w14:textId="512F519D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4BBB" w14:textId="1F5AE302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2452" w14:textId="7CC37793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1A09" w14:textId="71CF36EA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A803E" w14:textId="357A9A3B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B478" w14:textId="3B7BA093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59CD" w14:textId="77777777" w:rsidR="00C2373A" w:rsidRPr="004C642A" w:rsidRDefault="00C2373A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73A" w:rsidRPr="004C642A" w14:paraId="00EFDAD9" w14:textId="77777777" w:rsidTr="00420417">
        <w:trPr>
          <w:trHeight w:val="23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28A9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D467" w14:textId="77777777" w:rsidR="00C2373A" w:rsidRPr="004C642A" w:rsidRDefault="00C2373A" w:rsidP="00420417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5ABE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175F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D6404" w14:textId="45B4D5F1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72B262" w14:textId="075A8DBF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4" w:type="pct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5E01" w14:textId="7D44320A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FE58" w14:textId="5F9AAF5F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2F5D" w14:textId="526F5009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E1DF" w14:textId="6EE5343E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EEBE" w14:textId="77777777" w:rsidR="00C2373A" w:rsidRPr="004C642A" w:rsidRDefault="00C2373A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73A" w:rsidRPr="004C642A" w14:paraId="2A0919DC" w14:textId="77777777" w:rsidTr="00420417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66CC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8663" w14:textId="05442A67" w:rsidR="00C2373A" w:rsidRPr="00C2373A" w:rsidRDefault="00C2373A" w:rsidP="00420417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C2373A">
              <w:rPr>
                <w:color w:val="000000" w:themeColor="text1"/>
                <w:sz w:val="16"/>
                <w:szCs w:val="16"/>
                <w:lang w:eastAsia="ru-RU"/>
              </w:rPr>
              <w:t>Обеспечено обновление и техническое обслуживание (ремонт) средств (программного обеспечения и оборудования), приобретённых в рамках субсидий на реализацию мероприятий федерального проекта «Цифровая образовательная среда» 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B7A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25D84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3A7715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3E92C2C" w14:textId="12F80C4F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47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FB33" w14:textId="69686D04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5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5E36" w14:textId="728E26F8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12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AB4B5" w14:textId="34562F88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7426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9AF7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C24F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1C9A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2373A" w:rsidRPr="004C642A" w14:paraId="0DA8DECD" w14:textId="77777777" w:rsidTr="00420417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F65E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21F89" w14:textId="77777777" w:rsidR="00C2373A" w:rsidRPr="004C642A" w:rsidRDefault="00C2373A" w:rsidP="00420417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84C4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21D4F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4B2BD4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61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25B11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486E" w14:textId="5E7E94EC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39912" w14:textId="3923FB46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4426" w14:textId="346B8898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D2C79" w14:textId="1C63F2BB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2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46F6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0DE7" w14:textId="1B976CAF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3C26" w14:textId="1B31418E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8407F" w14:textId="4BAC9F1B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FEA3C" w14:textId="3860A354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D630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D9D7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3BDE3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6A74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2373A" w:rsidRPr="004C642A" w14:paraId="7018EB2C" w14:textId="77777777" w:rsidTr="00420417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6304" w14:textId="77777777" w:rsidR="00C2373A" w:rsidRPr="004C642A" w:rsidRDefault="00C2373A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6439" w14:textId="77777777" w:rsidR="00C2373A" w:rsidRPr="004C642A" w:rsidRDefault="00C2373A" w:rsidP="00420417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BB65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ADF9E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9186A5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F6A36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A830A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065A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A7DF1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1E0A" w14:textId="73A0A3F9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12F4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6D8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BBE5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0859" w14:textId="77777777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84504" w14:textId="4362FD9C" w:rsidR="00C2373A" w:rsidRPr="00C2373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8D10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53CA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2FF7" w14:textId="77777777" w:rsidR="00C2373A" w:rsidRPr="004C642A" w:rsidRDefault="00C2373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10C9" w14:textId="77777777" w:rsidR="00C2373A" w:rsidRPr="004C642A" w:rsidRDefault="00C2373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45E20B" w14:textId="77777777" w:rsidTr="00420417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6C160" w14:textId="77777777" w:rsidR="00420417" w:rsidRPr="004C642A" w:rsidRDefault="0042041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58AB" w14:textId="138D0D72" w:rsidR="00420417" w:rsidRPr="00420417" w:rsidRDefault="00420417" w:rsidP="00420417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420417">
              <w:rPr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54F6" w14:textId="0E932A51" w:rsidR="00420417" w:rsidRPr="004C642A" w:rsidRDefault="00420417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4E16" w14:textId="413ABA6B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A79156" w14:textId="54B2672F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38979,00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0758" w14:textId="0D0CB975" w:rsidR="00420417" w:rsidRPr="00420417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90CF6" w14:textId="3C336C8F" w:rsidR="00420417" w:rsidRPr="00420417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7849,0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32231" w14:textId="1BD8867D" w:rsidR="00420417" w:rsidRPr="00420417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9024" w14:textId="5CAC2966" w:rsidR="00420417" w:rsidRPr="00420417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5C7D" w14:textId="53BD0C8A" w:rsidR="00420417" w:rsidRPr="00420417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1615" w14:textId="77777777" w:rsidR="00420417" w:rsidRPr="004C642A" w:rsidRDefault="0042041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42640567" w14:textId="77777777" w:rsidTr="00420417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4444" w14:textId="77777777" w:rsidR="00420417" w:rsidRPr="004C642A" w:rsidRDefault="0042041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DDB6" w14:textId="77777777" w:rsidR="00420417" w:rsidRPr="004C642A" w:rsidRDefault="00420417" w:rsidP="00420417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765E" w14:textId="77777777" w:rsidR="00420417" w:rsidRPr="004C642A" w:rsidRDefault="00420417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D987" w14:textId="050E70F8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CE0AB" w14:textId="6125CE02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38979,00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C4AE" w14:textId="4AA19E2C" w:rsidR="00420417" w:rsidRPr="00C2373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64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D28C5" w14:textId="218F235F" w:rsidR="00420417" w:rsidRPr="00C2373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7849,0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D412" w14:textId="7103FEA2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1B3D2" w14:textId="277F4840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4DBD" w14:textId="7677EAF8" w:rsidR="00420417" w:rsidRPr="004C642A" w:rsidRDefault="0042041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9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2C51" w14:textId="77777777" w:rsidR="00420417" w:rsidRPr="004C642A" w:rsidRDefault="0042041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</w:tbl>
    <w:p w14:paraId="40383549" w14:textId="77777777" w:rsidR="00CE79A9" w:rsidRDefault="00CE79A9">
      <w:pPr>
        <w:rPr>
          <w:b/>
          <w:bCs/>
          <w:sz w:val="28"/>
          <w:szCs w:val="28"/>
          <w:lang w:eastAsia="en-US"/>
        </w:rPr>
      </w:pPr>
      <w:r>
        <w:rPr>
          <w:lang w:eastAsia="en-US"/>
        </w:rPr>
        <w:br w:type="page"/>
      </w:r>
    </w:p>
    <w:p w14:paraId="2C36F04C" w14:textId="11DAE527" w:rsidR="007136AF" w:rsidRDefault="00BA3ADF" w:rsidP="00BA3ADF">
      <w:pPr>
        <w:ind w:left="426"/>
        <w:jc w:val="center"/>
        <w:rPr>
          <w:rFonts w:eastAsia="Calibri"/>
          <w:b/>
        </w:rPr>
      </w:pPr>
      <w:r w:rsidRPr="00BA3ADF">
        <w:rPr>
          <w:rFonts w:eastAsia="Calibri"/>
          <w:b/>
        </w:rPr>
        <w:t xml:space="preserve">5.3.  </w:t>
      </w:r>
      <w:r w:rsidR="007136AF" w:rsidRPr="00BA3ADF">
        <w:rPr>
          <w:rFonts w:eastAsia="Calibri"/>
          <w:b/>
        </w:rPr>
        <w:t>Перечень мероприятий Подпрограммы 3 «Обеспечивающая подпрограмма»</w:t>
      </w:r>
    </w:p>
    <w:p w14:paraId="52AD6E6C" w14:textId="77777777" w:rsidR="00BA3ADF" w:rsidRPr="00BA3ADF" w:rsidRDefault="00BA3ADF" w:rsidP="00BA3ADF">
      <w:pPr>
        <w:ind w:left="426"/>
        <w:jc w:val="center"/>
        <w:rPr>
          <w:rFonts w:eastAsia="Calibri"/>
          <w:b/>
        </w:rPr>
      </w:pPr>
    </w:p>
    <w:tbl>
      <w:tblPr>
        <w:tblW w:w="524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277"/>
        <w:gridCol w:w="1100"/>
        <w:gridCol w:w="1654"/>
        <w:gridCol w:w="1079"/>
        <w:gridCol w:w="1073"/>
        <w:gridCol w:w="1213"/>
        <w:gridCol w:w="1076"/>
        <w:gridCol w:w="938"/>
        <w:gridCol w:w="672"/>
        <w:gridCol w:w="675"/>
        <w:gridCol w:w="672"/>
        <w:gridCol w:w="636"/>
        <w:gridCol w:w="1629"/>
      </w:tblGrid>
      <w:tr w:rsidR="00490026" w:rsidRPr="003C667D" w14:paraId="44AA1117" w14:textId="77777777" w:rsidTr="00490026">
        <w:trPr>
          <w:trHeight w:val="207"/>
        </w:trPr>
        <w:tc>
          <w:tcPr>
            <w:tcW w:w="192" w:type="pct"/>
            <w:vMerge w:val="restart"/>
            <w:shd w:val="clear" w:color="auto" w:fill="auto"/>
            <w:vAlign w:val="center"/>
            <w:hideMark/>
          </w:tcPr>
          <w:bookmarkEnd w:id="1"/>
          <w:p w14:paraId="672740A4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№ п/п</w:t>
            </w:r>
          </w:p>
        </w:tc>
        <w:tc>
          <w:tcPr>
            <w:tcW w:w="745" w:type="pct"/>
            <w:vMerge w:val="restart"/>
            <w:shd w:val="clear" w:color="auto" w:fill="auto"/>
            <w:vAlign w:val="center"/>
            <w:hideMark/>
          </w:tcPr>
          <w:p w14:paraId="67E7C17F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360" w:type="pct"/>
            <w:vMerge w:val="restart"/>
            <w:shd w:val="clear" w:color="auto" w:fill="auto"/>
            <w:vAlign w:val="center"/>
            <w:hideMark/>
          </w:tcPr>
          <w:p w14:paraId="40F710E2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541" w:type="pct"/>
            <w:vMerge w:val="restart"/>
            <w:shd w:val="clear" w:color="auto" w:fill="auto"/>
            <w:vAlign w:val="center"/>
            <w:hideMark/>
          </w:tcPr>
          <w:p w14:paraId="614F8F9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3" w:type="pct"/>
            <w:vMerge w:val="restart"/>
            <w:shd w:val="clear" w:color="auto" w:fill="auto"/>
            <w:hideMark/>
          </w:tcPr>
          <w:p w14:paraId="44442D08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Всего</w:t>
            </w:r>
            <w:r w:rsidRPr="003C667D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2276" w:type="pct"/>
            <w:gridSpan w:val="8"/>
            <w:shd w:val="clear" w:color="auto" w:fill="auto"/>
            <w:hideMark/>
          </w:tcPr>
          <w:p w14:paraId="068066F3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Объем финансирования по годам (тыс. рублей)</w:t>
            </w:r>
          </w:p>
        </w:tc>
        <w:tc>
          <w:tcPr>
            <w:tcW w:w="533" w:type="pct"/>
            <w:vMerge w:val="restart"/>
            <w:shd w:val="clear" w:color="auto" w:fill="auto"/>
            <w:vAlign w:val="center"/>
            <w:hideMark/>
          </w:tcPr>
          <w:p w14:paraId="06FA1FFE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 xml:space="preserve">Ответственный за выполнение мероприятия </w:t>
            </w:r>
          </w:p>
        </w:tc>
      </w:tr>
      <w:tr w:rsidR="00490026" w:rsidRPr="003C667D" w14:paraId="7DE4C77B" w14:textId="77777777" w:rsidTr="002C6C33">
        <w:trPr>
          <w:trHeight w:val="210"/>
        </w:trPr>
        <w:tc>
          <w:tcPr>
            <w:tcW w:w="192" w:type="pct"/>
            <w:vMerge/>
            <w:shd w:val="clear" w:color="auto" w:fill="auto"/>
            <w:vAlign w:val="center"/>
            <w:hideMark/>
          </w:tcPr>
          <w:p w14:paraId="4B5E7393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  <w:hideMark/>
          </w:tcPr>
          <w:p w14:paraId="0184AE8A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14:paraId="5A289955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541" w:type="pct"/>
            <w:vMerge/>
            <w:shd w:val="clear" w:color="auto" w:fill="auto"/>
            <w:vAlign w:val="center"/>
            <w:hideMark/>
          </w:tcPr>
          <w:p w14:paraId="628F2A5E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353" w:type="pct"/>
            <w:vMerge/>
            <w:shd w:val="clear" w:color="auto" w:fill="auto"/>
            <w:vAlign w:val="center"/>
            <w:hideMark/>
          </w:tcPr>
          <w:p w14:paraId="2959514F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shd w:val="clear" w:color="auto" w:fill="auto"/>
            <w:hideMark/>
          </w:tcPr>
          <w:p w14:paraId="6291128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2023 год</w:t>
            </w:r>
          </w:p>
        </w:tc>
        <w:tc>
          <w:tcPr>
            <w:tcW w:w="397" w:type="pct"/>
            <w:shd w:val="clear" w:color="auto" w:fill="auto"/>
            <w:hideMark/>
          </w:tcPr>
          <w:p w14:paraId="72807BD0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2024 год</w:t>
            </w:r>
          </w:p>
        </w:tc>
        <w:tc>
          <w:tcPr>
            <w:tcW w:w="352" w:type="pct"/>
            <w:shd w:val="clear" w:color="auto" w:fill="auto"/>
            <w:hideMark/>
          </w:tcPr>
          <w:p w14:paraId="461AD24C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2025 год</w:t>
            </w:r>
          </w:p>
        </w:tc>
        <w:tc>
          <w:tcPr>
            <w:tcW w:w="307" w:type="pct"/>
            <w:shd w:val="clear" w:color="auto" w:fill="auto"/>
            <w:hideMark/>
          </w:tcPr>
          <w:p w14:paraId="0E0291A4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2026 год</w:t>
            </w:r>
          </w:p>
        </w:tc>
        <w:tc>
          <w:tcPr>
            <w:tcW w:w="220" w:type="pct"/>
            <w:shd w:val="clear" w:color="auto" w:fill="auto"/>
            <w:hideMark/>
          </w:tcPr>
          <w:p w14:paraId="139A06DD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2027 год</w:t>
            </w:r>
          </w:p>
        </w:tc>
        <w:tc>
          <w:tcPr>
            <w:tcW w:w="221" w:type="pct"/>
            <w:shd w:val="clear" w:color="auto" w:fill="auto"/>
            <w:hideMark/>
          </w:tcPr>
          <w:p w14:paraId="17060E4D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2028 год</w:t>
            </w:r>
          </w:p>
        </w:tc>
        <w:tc>
          <w:tcPr>
            <w:tcW w:w="220" w:type="pct"/>
            <w:shd w:val="clear" w:color="auto" w:fill="auto"/>
            <w:hideMark/>
          </w:tcPr>
          <w:p w14:paraId="5E5F546C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2029 год</w:t>
            </w:r>
          </w:p>
        </w:tc>
        <w:tc>
          <w:tcPr>
            <w:tcW w:w="208" w:type="pct"/>
            <w:shd w:val="clear" w:color="auto" w:fill="auto"/>
            <w:hideMark/>
          </w:tcPr>
          <w:p w14:paraId="0A3692C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2030 год</w:t>
            </w:r>
          </w:p>
        </w:tc>
        <w:tc>
          <w:tcPr>
            <w:tcW w:w="533" w:type="pct"/>
            <w:vMerge/>
            <w:shd w:val="clear" w:color="auto" w:fill="auto"/>
            <w:vAlign w:val="center"/>
            <w:hideMark/>
          </w:tcPr>
          <w:p w14:paraId="6AA959BE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</w:tr>
      <w:tr w:rsidR="00490026" w:rsidRPr="003C667D" w14:paraId="617195DF" w14:textId="77777777" w:rsidTr="002C6C33">
        <w:trPr>
          <w:trHeight w:val="210"/>
        </w:trPr>
        <w:tc>
          <w:tcPr>
            <w:tcW w:w="192" w:type="pct"/>
            <w:shd w:val="clear" w:color="auto" w:fill="auto"/>
            <w:hideMark/>
          </w:tcPr>
          <w:p w14:paraId="4CC5A462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</w:t>
            </w:r>
          </w:p>
        </w:tc>
        <w:tc>
          <w:tcPr>
            <w:tcW w:w="745" w:type="pct"/>
            <w:shd w:val="clear" w:color="auto" w:fill="auto"/>
            <w:hideMark/>
          </w:tcPr>
          <w:p w14:paraId="55401041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</w:t>
            </w:r>
          </w:p>
        </w:tc>
        <w:tc>
          <w:tcPr>
            <w:tcW w:w="360" w:type="pct"/>
            <w:shd w:val="clear" w:color="auto" w:fill="auto"/>
            <w:hideMark/>
          </w:tcPr>
          <w:p w14:paraId="15BC607D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</w:t>
            </w:r>
          </w:p>
        </w:tc>
        <w:tc>
          <w:tcPr>
            <w:tcW w:w="541" w:type="pct"/>
            <w:shd w:val="clear" w:color="auto" w:fill="auto"/>
            <w:hideMark/>
          </w:tcPr>
          <w:p w14:paraId="76CE4AD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</w:t>
            </w:r>
          </w:p>
        </w:tc>
        <w:tc>
          <w:tcPr>
            <w:tcW w:w="353" w:type="pct"/>
            <w:shd w:val="clear" w:color="auto" w:fill="auto"/>
            <w:hideMark/>
          </w:tcPr>
          <w:p w14:paraId="6319F31E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6</w:t>
            </w:r>
          </w:p>
        </w:tc>
        <w:tc>
          <w:tcPr>
            <w:tcW w:w="351" w:type="pct"/>
            <w:shd w:val="clear" w:color="auto" w:fill="auto"/>
            <w:hideMark/>
          </w:tcPr>
          <w:p w14:paraId="7590BE01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7</w:t>
            </w:r>
          </w:p>
        </w:tc>
        <w:tc>
          <w:tcPr>
            <w:tcW w:w="397" w:type="pct"/>
            <w:shd w:val="clear" w:color="auto" w:fill="auto"/>
            <w:hideMark/>
          </w:tcPr>
          <w:p w14:paraId="4CD6331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8</w:t>
            </w:r>
          </w:p>
        </w:tc>
        <w:tc>
          <w:tcPr>
            <w:tcW w:w="352" w:type="pct"/>
            <w:shd w:val="clear" w:color="auto" w:fill="auto"/>
            <w:hideMark/>
          </w:tcPr>
          <w:p w14:paraId="50729D3F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9</w:t>
            </w:r>
          </w:p>
        </w:tc>
        <w:tc>
          <w:tcPr>
            <w:tcW w:w="307" w:type="pct"/>
            <w:shd w:val="clear" w:color="auto" w:fill="auto"/>
            <w:hideMark/>
          </w:tcPr>
          <w:p w14:paraId="580753F3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10</w:t>
            </w:r>
          </w:p>
        </w:tc>
        <w:tc>
          <w:tcPr>
            <w:tcW w:w="220" w:type="pct"/>
            <w:shd w:val="clear" w:color="auto" w:fill="auto"/>
            <w:hideMark/>
          </w:tcPr>
          <w:p w14:paraId="2C2C77DB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11</w:t>
            </w:r>
          </w:p>
        </w:tc>
        <w:tc>
          <w:tcPr>
            <w:tcW w:w="221" w:type="pct"/>
            <w:shd w:val="clear" w:color="auto" w:fill="auto"/>
            <w:hideMark/>
          </w:tcPr>
          <w:p w14:paraId="40FED99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12</w:t>
            </w:r>
          </w:p>
        </w:tc>
        <w:tc>
          <w:tcPr>
            <w:tcW w:w="220" w:type="pct"/>
            <w:shd w:val="clear" w:color="auto" w:fill="auto"/>
            <w:hideMark/>
          </w:tcPr>
          <w:p w14:paraId="0BEE1ED8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13</w:t>
            </w:r>
          </w:p>
        </w:tc>
        <w:tc>
          <w:tcPr>
            <w:tcW w:w="208" w:type="pct"/>
            <w:shd w:val="clear" w:color="auto" w:fill="auto"/>
            <w:hideMark/>
          </w:tcPr>
          <w:p w14:paraId="492205A8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14</w:t>
            </w:r>
          </w:p>
        </w:tc>
        <w:tc>
          <w:tcPr>
            <w:tcW w:w="533" w:type="pct"/>
            <w:shd w:val="clear" w:color="auto" w:fill="auto"/>
            <w:hideMark/>
          </w:tcPr>
          <w:p w14:paraId="393FD8EC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15</w:t>
            </w:r>
          </w:p>
        </w:tc>
      </w:tr>
      <w:tr w:rsidR="00490026" w:rsidRPr="003C667D" w14:paraId="1A14691D" w14:textId="77777777" w:rsidTr="002C6C33">
        <w:trPr>
          <w:trHeight w:val="210"/>
        </w:trPr>
        <w:tc>
          <w:tcPr>
            <w:tcW w:w="192" w:type="pct"/>
            <w:vMerge w:val="restart"/>
            <w:shd w:val="clear" w:color="auto" w:fill="auto"/>
          </w:tcPr>
          <w:p w14:paraId="5D8F786E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</w:t>
            </w:r>
          </w:p>
        </w:tc>
        <w:tc>
          <w:tcPr>
            <w:tcW w:w="745" w:type="pct"/>
            <w:vMerge w:val="restart"/>
            <w:shd w:val="clear" w:color="auto" w:fill="auto"/>
          </w:tcPr>
          <w:p w14:paraId="640C0DCB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360" w:type="pct"/>
            <w:vMerge w:val="restart"/>
            <w:shd w:val="clear" w:color="auto" w:fill="auto"/>
          </w:tcPr>
          <w:p w14:paraId="3D7A0BEC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2023-2030</w:t>
            </w:r>
          </w:p>
        </w:tc>
        <w:tc>
          <w:tcPr>
            <w:tcW w:w="541" w:type="pct"/>
            <w:shd w:val="clear" w:color="auto" w:fill="auto"/>
          </w:tcPr>
          <w:p w14:paraId="0E283B26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Итого</w:t>
            </w:r>
          </w:p>
        </w:tc>
        <w:tc>
          <w:tcPr>
            <w:tcW w:w="353" w:type="pct"/>
            <w:shd w:val="clear" w:color="auto" w:fill="auto"/>
          </w:tcPr>
          <w:p w14:paraId="3871CF30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471430,1</w:t>
            </w:r>
          </w:p>
        </w:tc>
        <w:tc>
          <w:tcPr>
            <w:tcW w:w="351" w:type="pct"/>
            <w:shd w:val="clear" w:color="auto" w:fill="auto"/>
          </w:tcPr>
          <w:p w14:paraId="012628A0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57030,1</w:t>
            </w:r>
          </w:p>
        </w:tc>
        <w:tc>
          <w:tcPr>
            <w:tcW w:w="397" w:type="pct"/>
            <w:shd w:val="clear" w:color="auto" w:fill="auto"/>
          </w:tcPr>
          <w:p w14:paraId="2FF140D7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352" w:type="pct"/>
            <w:shd w:val="clear" w:color="auto" w:fill="auto"/>
          </w:tcPr>
          <w:p w14:paraId="55515338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307" w:type="pct"/>
            <w:shd w:val="clear" w:color="auto" w:fill="auto"/>
          </w:tcPr>
          <w:p w14:paraId="2BF26BE4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220" w:type="pct"/>
            <w:shd w:val="clear" w:color="auto" w:fill="auto"/>
          </w:tcPr>
          <w:p w14:paraId="0E21D23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221" w:type="pct"/>
            <w:shd w:val="clear" w:color="auto" w:fill="auto"/>
          </w:tcPr>
          <w:p w14:paraId="428A26ED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220" w:type="pct"/>
            <w:shd w:val="clear" w:color="auto" w:fill="auto"/>
          </w:tcPr>
          <w:p w14:paraId="49042C9C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208" w:type="pct"/>
            <w:shd w:val="clear" w:color="auto" w:fill="auto"/>
          </w:tcPr>
          <w:p w14:paraId="403046B2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59200,0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1714F55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Администрация городского округа Кашира, МБУ «МФЦ»</w:t>
            </w:r>
          </w:p>
        </w:tc>
      </w:tr>
      <w:tr w:rsidR="00490026" w:rsidRPr="003C667D" w14:paraId="5441DE43" w14:textId="77777777" w:rsidTr="003C667D">
        <w:trPr>
          <w:trHeight w:val="1374"/>
        </w:trPr>
        <w:tc>
          <w:tcPr>
            <w:tcW w:w="192" w:type="pct"/>
            <w:vMerge/>
            <w:shd w:val="clear" w:color="auto" w:fill="auto"/>
          </w:tcPr>
          <w:p w14:paraId="1C114FF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14:paraId="5F353C59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</w:tcPr>
          <w:p w14:paraId="18591413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</w:tcPr>
          <w:p w14:paraId="1070FA8C" w14:textId="4215F566" w:rsidR="00490026" w:rsidRPr="003C667D" w:rsidRDefault="009F08C3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Средства бюджета городского округа Кашира</w:t>
            </w:r>
            <w:r w:rsidR="00490026" w:rsidRPr="003C667D">
              <w:rPr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353" w:type="pct"/>
            <w:shd w:val="clear" w:color="auto" w:fill="auto"/>
          </w:tcPr>
          <w:p w14:paraId="59487924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438730,1</w:t>
            </w:r>
          </w:p>
        </w:tc>
        <w:tc>
          <w:tcPr>
            <w:tcW w:w="351" w:type="pct"/>
            <w:shd w:val="clear" w:color="auto" w:fill="auto"/>
          </w:tcPr>
          <w:p w14:paraId="4C5C4154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53730,1</w:t>
            </w:r>
          </w:p>
        </w:tc>
        <w:tc>
          <w:tcPr>
            <w:tcW w:w="397" w:type="pct"/>
            <w:shd w:val="clear" w:color="auto" w:fill="auto"/>
          </w:tcPr>
          <w:p w14:paraId="0A4318E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352" w:type="pct"/>
            <w:shd w:val="clear" w:color="auto" w:fill="auto"/>
          </w:tcPr>
          <w:p w14:paraId="4B1ED9D0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307" w:type="pct"/>
            <w:shd w:val="clear" w:color="auto" w:fill="auto"/>
          </w:tcPr>
          <w:p w14:paraId="7996EB7B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220" w:type="pct"/>
            <w:shd w:val="clear" w:color="auto" w:fill="auto"/>
          </w:tcPr>
          <w:p w14:paraId="2DD4D59B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221" w:type="pct"/>
            <w:shd w:val="clear" w:color="auto" w:fill="auto"/>
          </w:tcPr>
          <w:p w14:paraId="591361F7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220" w:type="pct"/>
            <w:shd w:val="clear" w:color="auto" w:fill="auto"/>
          </w:tcPr>
          <w:p w14:paraId="57A2259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208" w:type="pct"/>
            <w:shd w:val="clear" w:color="auto" w:fill="auto"/>
          </w:tcPr>
          <w:p w14:paraId="0288B1B4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55000,0</w:t>
            </w:r>
          </w:p>
        </w:tc>
        <w:tc>
          <w:tcPr>
            <w:tcW w:w="533" w:type="pct"/>
            <w:vMerge/>
            <w:shd w:val="clear" w:color="auto" w:fill="auto"/>
          </w:tcPr>
          <w:p w14:paraId="5116016F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</w:tr>
      <w:tr w:rsidR="00490026" w:rsidRPr="003C667D" w14:paraId="41AFF5C0" w14:textId="77777777" w:rsidTr="002C6C33">
        <w:trPr>
          <w:trHeight w:val="275"/>
        </w:trPr>
        <w:tc>
          <w:tcPr>
            <w:tcW w:w="192" w:type="pct"/>
            <w:vMerge/>
            <w:shd w:val="clear" w:color="auto" w:fill="auto"/>
          </w:tcPr>
          <w:p w14:paraId="7DF88023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</w:tcPr>
          <w:p w14:paraId="4158A9B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</w:tcPr>
          <w:p w14:paraId="017393A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</w:tcPr>
          <w:p w14:paraId="49F3E354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53" w:type="pct"/>
            <w:shd w:val="clear" w:color="auto" w:fill="auto"/>
          </w:tcPr>
          <w:p w14:paraId="2C64E4CF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32700,0</w:t>
            </w:r>
          </w:p>
        </w:tc>
        <w:tc>
          <w:tcPr>
            <w:tcW w:w="351" w:type="pct"/>
            <w:shd w:val="clear" w:color="auto" w:fill="auto"/>
          </w:tcPr>
          <w:p w14:paraId="35AAAF98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3300,0</w:t>
            </w:r>
          </w:p>
        </w:tc>
        <w:tc>
          <w:tcPr>
            <w:tcW w:w="397" w:type="pct"/>
            <w:shd w:val="clear" w:color="auto" w:fill="auto"/>
          </w:tcPr>
          <w:p w14:paraId="701F1E40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352" w:type="pct"/>
            <w:shd w:val="clear" w:color="auto" w:fill="auto"/>
          </w:tcPr>
          <w:p w14:paraId="74D87AC1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307" w:type="pct"/>
            <w:shd w:val="clear" w:color="auto" w:fill="auto"/>
          </w:tcPr>
          <w:p w14:paraId="2FEA218B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20" w:type="pct"/>
            <w:shd w:val="clear" w:color="auto" w:fill="auto"/>
          </w:tcPr>
          <w:p w14:paraId="4415ACD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21" w:type="pct"/>
            <w:shd w:val="clear" w:color="auto" w:fill="auto"/>
          </w:tcPr>
          <w:p w14:paraId="0E94515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20" w:type="pct"/>
            <w:shd w:val="clear" w:color="auto" w:fill="auto"/>
          </w:tcPr>
          <w:p w14:paraId="6B00D735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08" w:type="pct"/>
            <w:shd w:val="clear" w:color="auto" w:fill="auto"/>
          </w:tcPr>
          <w:p w14:paraId="1A4D085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533" w:type="pct"/>
            <w:vMerge/>
            <w:shd w:val="clear" w:color="auto" w:fill="auto"/>
          </w:tcPr>
          <w:p w14:paraId="18459D4B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</w:p>
        </w:tc>
      </w:tr>
      <w:tr w:rsidR="00490026" w:rsidRPr="003C667D" w14:paraId="0A386A1F" w14:textId="77777777" w:rsidTr="002C6C33">
        <w:trPr>
          <w:trHeight w:val="210"/>
        </w:trPr>
        <w:tc>
          <w:tcPr>
            <w:tcW w:w="192" w:type="pct"/>
            <w:vMerge w:val="restart"/>
            <w:shd w:val="clear" w:color="auto" w:fill="auto"/>
            <w:hideMark/>
          </w:tcPr>
          <w:p w14:paraId="1673A6BC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1.1</w:t>
            </w:r>
          </w:p>
        </w:tc>
        <w:tc>
          <w:tcPr>
            <w:tcW w:w="745" w:type="pct"/>
            <w:vMerge w:val="restart"/>
            <w:shd w:val="clear" w:color="auto" w:fill="auto"/>
            <w:hideMark/>
          </w:tcPr>
          <w:p w14:paraId="6DD047EC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 xml:space="preserve">Мероприятие 01.01 Расходы на обеспечение деятельности (оказание услуг) муниципальных учреждений - многофункциональный </w:t>
            </w:r>
            <w:proofErr w:type="gramStart"/>
            <w:r w:rsidRPr="003C667D">
              <w:rPr>
                <w:sz w:val="20"/>
                <w:szCs w:val="20"/>
              </w:rPr>
              <w:t>центр  предоставления</w:t>
            </w:r>
            <w:proofErr w:type="gramEnd"/>
            <w:r w:rsidRPr="003C667D">
              <w:rPr>
                <w:sz w:val="20"/>
                <w:szCs w:val="20"/>
              </w:rPr>
              <w:t xml:space="preserve"> государственных и муниципальных услуг</w:t>
            </w:r>
          </w:p>
        </w:tc>
        <w:tc>
          <w:tcPr>
            <w:tcW w:w="360" w:type="pct"/>
            <w:vMerge w:val="restart"/>
            <w:shd w:val="clear" w:color="auto" w:fill="auto"/>
            <w:hideMark/>
          </w:tcPr>
          <w:p w14:paraId="6A640977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2023-2030</w:t>
            </w:r>
          </w:p>
        </w:tc>
        <w:tc>
          <w:tcPr>
            <w:tcW w:w="541" w:type="pct"/>
            <w:shd w:val="clear" w:color="auto" w:fill="auto"/>
            <w:hideMark/>
          </w:tcPr>
          <w:p w14:paraId="1ACC0741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Итого</w:t>
            </w:r>
          </w:p>
        </w:tc>
        <w:tc>
          <w:tcPr>
            <w:tcW w:w="353" w:type="pct"/>
            <w:shd w:val="clear" w:color="auto" w:fill="auto"/>
          </w:tcPr>
          <w:p w14:paraId="203F071B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468307,4</w:t>
            </w:r>
          </w:p>
        </w:tc>
        <w:tc>
          <w:tcPr>
            <w:tcW w:w="351" w:type="pct"/>
            <w:shd w:val="clear" w:color="auto" w:fill="auto"/>
          </w:tcPr>
          <w:p w14:paraId="2D005D05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56069,7</w:t>
            </w:r>
          </w:p>
        </w:tc>
        <w:tc>
          <w:tcPr>
            <w:tcW w:w="397" w:type="pct"/>
            <w:shd w:val="clear" w:color="auto" w:fill="auto"/>
          </w:tcPr>
          <w:p w14:paraId="01FD43DD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352" w:type="pct"/>
            <w:shd w:val="clear" w:color="auto" w:fill="auto"/>
          </w:tcPr>
          <w:p w14:paraId="6C212DDB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307" w:type="pct"/>
            <w:shd w:val="clear" w:color="auto" w:fill="auto"/>
          </w:tcPr>
          <w:p w14:paraId="4FE909B8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220" w:type="pct"/>
            <w:shd w:val="clear" w:color="auto" w:fill="auto"/>
          </w:tcPr>
          <w:p w14:paraId="3A26BC9F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221" w:type="pct"/>
            <w:shd w:val="clear" w:color="auto" w:fill="auto"/>
          </w:tcPr>
          <w:p w14:paraId="7B1F055C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220" w:type="pct"/>
            <w:shd w:val="clear" w:color="auto" w:fill="auto"/>
          </w:tcPr>
          <w:p w14:paraId="701DA64F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208" w:type="pct"/>
            <w:shd w:val="clear" w:color="auto" w:fill="auto"/>
          </w:tcPr>
          <w:p w14:paraId="3C8229B3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58891,1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68867B63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Администрация городского округа Кашира, МБУ «МФЦ»</w:t>
            </w:r>
          </w:p>
        </w:tc>
      </w:tr>
      <w:tr w:rsidR="00490026" w:rsidRPr="003C667D" w14:paraId="57723573" w14:textId="77777777" w:rsidTr="002C6C33">
        <w:trPr>
          <w:trHeight w:val="1275"/>
        </w:trPr>
        <w:tc>
          <w:tcPr>
            <w:tcW w:w="192" w:type="pct"/>
            <w:vMerge/>
            <w:shd w:val="clear" w:color="auto" w:fill="auto"/>
            <w:vAlign w:val="center"/>
            <w:hideMark/>
          </w:tcPr>
          <w:p w14:paraId="314BE2FB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  <w:hideMark/>
          </w:tcPr>
          <w:p w14:paraId="474F881B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14:paraId="5125543E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  <w:hideMark/>
          </w:tcPr>
          <w:p w14:paraId="201D9F99" w14:textId="3DB79551" w:rsidR="00490026" w:rsidRPr="003C667D" w:rsidRDefault="009F08C3" w:rsidP="002C6C33">
            <w:pPr>
              <w:jc w:val="both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Средства бюджета городского округа Кашира</w:t>
            </w:r>
            <w:r w:rsidR="00490026" w:rsidRPr="003C667D">
              <w:rPr>
                <w:sz w:val="20"/>
                <w:szCs w:val="20"/>
              </w:rPr>
              <w:t xml:space="preserve"> Московской области</w:t>
            </w:r>
          </w:p>
          <w:p w14:paraId="2B807897" w14:textId="77777777" w:rsidR="00490026" w:rsidRPr="003C667D" w:rsidRDefault="00490026" w:rsidP="002C6C3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3" w:type="pct"/>
            <w:shd w:val="clear" w:color="auto" w:fill="auto"/>
          </w:tcPr>
          <w:p w14:paraId="7A9F01AF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435607,4</w:t>
            </w:r>
          </w:p>
        </w:tc>
        <w:tc>
          <w:tcPr>
            <w:tcW w:w="351" w:type="pct"/>
            <w:shd w:val="clear" w:color="auto" w:fill="auto"/>
          </w:tcPr>
          <w:p w14:paraId="411085B1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52769,7</w:t>
            </w:r>
          </w:p>
        </w:tc>
        <w:tc>
          <w:tcPr>
            <w:tcW w:w="397" w:type="pct"/>
            <w:shd w:val="clear" w:color="auto" w:fill="auto"/>
          </w:tcPr>
          <w:p w14:paraId="31E5BF87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352" w:type="pct"/>
            <w:shd w:val="clear" w:color="auto" w:fill="auto"/>
          </w:tcPr>
          <w:p w14:paraId="55F16AEB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307" w:type="pct"/>
            <w:shd w:val="clear" w:color="auto" w:fill="auto"/>
          </w:tcPr>
          <w:p w14:paraId="299FA126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220" w:type="pct"/>
            <w:shd w:val="clear" w:color="auto" w:fill="auto"/>
          </w:tcPr>
          <w:p w14:paraId="6BF5F83B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221" w:type="pct"/>
            <w:shd w:val="clear" w:color="auto" w:fill="auto"/>
          </w:tcPr>
          <w:p w14:paraId="5640EFEF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220" w:type="pct"/>
            <w:shd w:val="clear" w:color="auto" w:fill="auto"/>
          </w:tcPr>
          <w:p w14:paraId="14419173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208" w:type="pct"/>
            <w:shd w:val="clear" w:color="auto" w:fill="auto"/>
          </w:tcPr>
          <w:p w14:paraId="3275924A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54691,1</w:t>
            </w:r>
          </w:p>
        </w:tc>
        <w:tc>
          <w:tcPr>
            <w:tcW w:w="533" w:type="pct"/>
            <w:vMerge/>
            <w:shd w:val="clear" w:color="auto" w:fill="auto"/>
            <w:vAlign w:val="center"/>
          </w:tcPr>
          <w:p w14:paraId="6379EC7C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</w:tr>
      <w:tr w:rsidR="00490026" w:rsidRPr="003C667D" w14:paraId="4EC493D4" w14:textId="77777777" w:rsidTr="002C6C33">
        <w:trPr>
          <w:trHeight w:val="550"/>
        </w:trPr>
        <w:tc>
          <w:tcPr>
            <w:tcW w:w="192" w:type="pct"/>
            <w:vMerge/>
            <w:shd w:val="clear" w:color="auto" w:fill="auto"/>
            <w:vAlign w:val="center"/>
          </w:tcPr>
          <w:p w14:paraId="537965E7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</w:tcPr>
          <w:p w14:paraId="734722AF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</w:tcPr>
          <w:p w14:paraId="0B0A96A1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</w:tcPr>
          <w:p w14:paraId="30414620" w14:textId="77777777" w:rsidR="00490026" w:rsidRPr="003C667D" w:rsidRDefault="00490026" w:rsidP="002C6C33">
            <w:pPr>
              <w:jc w:val="both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Внебюджетные</w:t>
            </w:r>
          </w:p>
          <w:p w14:paraId="532C16D6" w14:textId="77777777" w:rsidR="00490026" w:rsidRPr="003C667D" w:rsidRDefault="00490026" w:rsidP="002C6C33">
            <w:pPr>
              <w:jc w:val="both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источники</w:t>
            </w:r>
          </w:p>
        </w:tc>
        <w:tc>
          <w:tcPr>
            <w:tcW w:w="353" w:type="pct"/>
            <w:shd w:val="clear" w:color="auto" w:fill="auto"/>
          </w:tcPr>
          <w:p w14:paraId="5D74E815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32700,0</w:t>
            </w:r>
          </w:p>
        </w:tc>
        <w:tc>
          <w:tcPr>
            <w:tcW w:w="351" w:type="pct"/>
            <w:shd w:val="clear" w:color="auto" w:fill="auto"/>
          </w:tcPr>
          <w:p w14:paraId="68F84D63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3300,0</w:t>
            </w:r>
          </w:p>
        </w:tc>
        <w:tc>
          <w:tcPr>
            <w:tcW w:w="397" w:type="pct"/>
            <w:shd w:val="clear" w:color="auto" w:fill="auto"/>
          </w:tcPr>
          <w:p w14:paraId="18BDAE0D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352" w:type="pct"/>
            <w:shd w:val="clear" w:color="auto" w:fill="auto"/>
          </w:tcPr>
          <w:p w14:paraId="3FCAEF75" w14:textId="051FD563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</w:t>
            </w:r>
            <w:r w:rsidR="0017213D">
              <w:rPr>
                <w:sz w:val="20"/>
                <w:szCs w:val="20"/>
              </w:rPr>
              <w:t>2</w:t>
            </w:r>
            <w:r w:rsidRPr="003C667D">
              <w:rPr>
                <w:sz w:val="20"/>
                <w:szCs w:val="20"/>
              </w:rPr>
              <w:t>00,0</w:t>
            </w:r>
          </w:p>
        </w:tc>
        <w:tc>
          <w:tcPr>
            <w:tcW w:w="307" w:type="pct"/>
            <w:shd w:val="clear" w:color="auto" w:fill="auto"/>
          </w:tcPr>
          <w:p w14:paraId="675120F6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20" w:type="pct"/>
            <w:shd w:val="clear" w:color="auto" w:fill="auto"/>
          </w:tcPr>
          <w:p w14:paraId="2E6A65D2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21" w:type="pct"/>
            <w:shd w:val="clear" w:color="auto" w:fill="auto"/>
          </w:tcPr>
          <w:p w14:paraId="42D0E4B5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20" w:type="pct"/>
            <w:shd w:val="clear" w:color="auto" w:fill="auto"/>
          </w:tcPr>
          <w:p w14:paraId="62E2CF2A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208" w:type="pct"/>
            <w:shd w:val="clear" w:color="auto" w:fill="auto"/>
          </w:tcPr>
          <w:p w14:paraId="32326F2D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4200,0</w:t>
            </w:r>
          </w:p>
        </w:tc>
        <w:tc>
          <w:tcPr>
            <w:tcW w:w="533" w:type="pct"/>
            <w:vMerge/>
            <w:shd w:val="clear" w:color="auto" w:fill="auto"/>
            <w:vAlign w:val="center"/>
          </w:tcPr>
          <w:p w14:paraId="53DFE0EC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</w:tr>
      <w:tr w:rsidR="00490026" w:rsidRPr="003C667D" w14:paraId="3EA3C2F6" w14:textId="77777777" w:rsidTr="002C6C33">
        <w:trPr>
          <w:trHeight w:val="210"/>
        </w:trPr>
        <w:tc>
          <w:tcPr>
            <w:tcW w:w="192" w:type="pct"/>
            <w:vMerge w:val="restart"/>
            <w:shd w:val="clear" w:color="auto" w:fill="auto"/>
            <w:hideMark/>
          </w:tcPr>
          <w:p w14:paraId="6667FA8A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1.2</w:t>
            </w:r>
          </w:p>
        </w:tc>
        <w:tc>
          <w:tcPr>
            <w:tcW w:w="745" w:type="pct"/>
            <w:vMerge w:val="restart"/>
            <w:shd w:val="clear" w:color="auto" w:fill="auto"/>
            <w:hideMark/>
          </w:tcPr>
          <w:p w14:paraId="3E0367C2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Мероприятие 01.02 Обеспечение оборудованием и 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360" w:type="pct"/>
            <w:vMerge w:val="restart"/>
            <w:shd w:val="clear" w:color="auto" w:fill="auto"/>
            <w:hideMark/>
          </w:tcPr>
          <w:p w14:paraId="23B05F56" w14:textId="77777777" w:rsidR="00490026" w:rsidRPr="003C667D" w:rsidRDefault="00490026" w:rsidP="002C6C33">
            <w:pPr>
              <w:jc w:val="center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2023-2030</w:t>
            </w:r>
          </w:p>
        </w:tc>
        <w:tc>
          <w:tcPr>
            <w:tcW w:w="541" w:type="pct"/>
            <w:shd w:val="clear" w:color="auto" w:fill="auto"/>
            <w:hideMark/>
          </w:tcPr>
          <w:p w14:paraId="40462243" w14:textId="77777777" w:rsidR="00490026" w:rsidRPr="003C667D" w:rsidRDefault="00490026" w:rsidP="002C6C33">
            <w:pPr>
              <w:jc w:val="both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Итого</w:t>
            </w:r>
          </w:p>
        </w:tc>
        <w:tc>
          <w:tcPr>
            <w:tcW w:w="353" w:type="pct"/>
            <w:shd w:val="clear" w:color="auto" w:fill="auto"/>
          </w:tcPr>
          <w:p w14:paraId="5D9D2AC5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3122,7</w:t>
            </w:r>
          </w:p>
        </w:tc>
        <w:tc>
          <w:tcPr>
            <w:tcW w:w="351" w:type="pct"/>
            <w:shd w:val="clear" w:color="auto" w:fill="auto"/>
          </w:tcPr>
          <w:p w14:paraId="717EBDE0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960,4</w:t>
            </w:r>
          </w:p>
        </w:tc>
        <w:tc>
          <w:tcPr>
            <w:tcW w:w="397" w:type="pct"/>
            <w:shd w:val="clear" w:color="auto" w:fill="auto"/>
          </w:tcPr>
          <w:p w14:paraId="26473350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352" w:type="pct"/>
            <w:shd w:val="clear" w:color="auto" w:fill="auto"/>
          </w:tcPr>
          <w:p w14:paraId="14883E23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307" w:type="pct"/>
            <w:shd w:val="clear" w:color="auto" w:fill="auto"/>
          </w:tcPr>
          <w:p w14:paraId="49C46F6C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20" w:type="pct"/>
            <w:shd w:val="clear" w:color="auto" w:fill="auto"/>
          </w:tcPr>
          <w:p w14:paraId="0FF3709B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21" w:type="pct"/>
            <w:shd w:val="clear" w:color="auto" w:fill="auto"/>
          </w:tcPr>
          <w:p w14:paraId="0933B324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20" w:type="pct"/>
            <w:shd w:val="clear" w:color="auto" w:fill="auto"/>
          </w:tcPr>
          <w:p w14:paraId="1F6C34D6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08" w:type="pct"/>
            <w:shd w:val="clear" w:color="auto" w:fill="auto"/>
          </w:tcPr>
          <w:p w14:paraId="1533B788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533" w:type="pct"/>
            <w:vMerge w:val="restart"/>
            <w:shd w:val="clear" w:color="auto" w:fill="auto"/>
          </w:tcPr>
          <w:p w14:paraId="7C14A250" w14:textId="77777777" w:rsidR="00490026" w:rsidRPr="003C667D" w:rsidRDefault="00490026" w:rsidP="002C6C33">
            <w:pPr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Администрация городского округа Кашира, МБУ «МФЦ»</w:t>
            </w:r>
          </w:p>
        </w:tc>
      </w:tr>
      <w:tr w:rsidR="00490026" w:rsidRPr="003C667D" w14:paraId="6494E054" w14:textId="77777777" w:rsidTr="002C6C33">
        <w:trPr>
          <w:trHeight w:val="419"/>
        </w:trPr>
        <w:tc>
          <w:tcPr>
            <w:tcW w:w="192" w:type="pct"/>
            <w:vMerge/>
            <w:shd w:val="clear" w:color="auto" w:fill="auto"/>
            <w:vAlign w:val="center"/>
            <w:hideMark/>
          </w:tcPr>
          <w:p w14:paraId="2B7B206D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shd w:val="clear" w:color="auto" w:fill="auto"/>
            <w:vAlign w:val="center"/>
            <w:hideMark/>
          </w:tcPr>
          <w:p w14:paraId="2D97ACE5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auto"/>
            <w:vAlign w:val="center"/>
            <w:hideMark/>
          </w:tcPr>
          <w:p w14:paraId="2ED0A8FB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  <w:hideMark/>
          </w:tcPr>
          <w:p w14:paraId="15EF6C38" w14:textId="4F8DC304" w:rsidR="00490026" w:rsidRPr="003C667D" w:rsidRDefault="009F08C3" w:rsidP="002C6C33">
            <w:pPr>
              <w:jc w:val="both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Средства бюджета городского округа Кашира</w:t>
            </w:r>
            <w:r w:rsidR="00490026" w:rsidRPr="003C667D">
              <w:rPr>
                <w:sz w:val="20"/>
                <w:szCs w:val="20"/>
              </w:rPr>
              <w:t xml:space="preserve"> Московской области</w:t>
            </w:r>
          </w:p>
        </w:tc>
        <w:tc>
          <w:tcPr>
            <w:tcW w:w="353" w:type="pct"/>
            <w:shd w:val="clear" w:color="auto" w:fill="auto"/>
          </w:tcPr>
          <w:p w14:paraId="1D175B51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3122,7</w:t>
            </w:r>
          </w:p>
        </w:tc>
        <w:tc>
          <w:tcPr>
            <w:tcW w:w="351" w:type="pct"/>
            <w:shd w:val="clear" w:color="auto" w:fill="auto"/>
          </w:tcPr>
          <w:p w14:paraId="2416E408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960,4</w:t>
            </w:r>
          </w:p>
        </w:tc>
        <w:tc>
          <w:tcPr>
            <w:tcW w:w="397" w:type="pct"/>
            <w:shd w:val="clear" w:color="auto" w:fill="auto"/>
          </w:tcPr>
          <w:p w14:paraId="1D36C3D3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352" w:type="pct"/>
            <w:shd w:val="clear" w:color="auto" w:fill="auto"/>
          </w:tcPr>
          <w:p w14:paraId="590342FA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307" w:type="pct"/>
            <w:shd w:val="clear" w:color="auto" w:fill="auto"/>
          </w:tcPr>
          <w:p w14:paraId="6D2D5C0A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20" w:type="pct"/>
            <w:shd w:val="clear" w:color="auto" w:fill="auto"/>
          </w:tcPr>
          <w:p w14:paraId="0030E911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21" w:type="pct"/>
            <w:shd w:val="clear" w:color="auto" w:fill="auto"/>
          </w:tcPr>
          <w:p w14:paraId="6F69E759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20" w:type="pct"/>
            <w:shd w:val="clear" w:color="auto" w:fill="auto"/>
          </w:tcPr>
          <w:p w14:paraId="4CDD27AF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208" w:type="pct"/>
            <w:shd w:val="clear" w:color="auto" w:fill="auto"/>
          </w:tcPr>
          <w:p w14:paraId="5B485172" w14:textId="77777777" w:rsidR="00490026" w:rsidRPr="003C667D" w:rsidRDefault="00490026" w:rsidP="002C6C33">
            <w:pPr>
              <w:jc w:val="right"/>
              <w:rPr>
                <w:sz w:val="20"/>
                <w:szCs w:val="20"/>
              </w:rPr>
            </w:pPr>
            <w:r w:rsidRPr="003C667D">
              <w:rPr>
                <w:sz w:val="20"/>
                <w:szCs w:val="20"/>
              </w:rPr>
              <w:t>308,9</w:t>
            </w:r>
          </w:p>
        </w:tc>
        <w:tc>
          <w:tcPr>
            <w:tcW w:w="533" w:type="pct"/>
            <w:vMerge/>
            <w:shd w:val="clear" w:color="auto" w:fill="auto"/>
            <w:vAlign w:val="center"/>
            <w:hideMark/>
          </w:tcPr>
          <w:p w14:paraId="00695956" w14:textId="77777777" w:rsidR="00490026" w:rsidRPr="003C667D" w:rsidRDefault="00490026" w:rsidP="002C6C33">
            <w:pPr>
              <w:rPr>
                <w:sz w:val="20"/>
                <w:szCs w:val="20"/>
              </w:rPr>
            </w:pPr>
          </w:p>
        </w:tc>
      </w:tr>
    </w:tbl>
    <w:p w14:paraId="1AAC6494" w14:textId="77777777" w:rsidR="00130B0B" w:rsidRDefault="00130B0B" w:rsidP="00CE79A9">
      <w:pPr>
        <w:pStyle w:val="ConsPlusNormal"/>
        <w:ind w:firstLine="539"/>
        <w:jc w:val="center"/>
        <w:rPr>
          <w:rFonts w:eastAsia="Calibri"/>
        </w:rPr>
      </w:pPr>
    </w:p>
    <w:sectPr w:rsidR="00130B0B" w:rsidSect="002E5FFC">
      <w:headerReference w:type="even" r:id="rId15"/>
      <w:headerReference w:type="default" r:id="rId16"/>
      <w:footerReference w:type="default" r:id="rId17"/>
      <w:headerReference w:type="first" r:id="rId18"/>
      <w:pgSz w:w="16838" w:h="11906" w:orient="landscape"/>
      <w:pgMar w:top="851" w:right="1134" w:bottom="1276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2AC33" w14:textId="77777777" w:rsidR="002E5FFC" w:rsidRDefault="002E5FFC">
      <w:r>
        <w:separator/>
      </w:r>
    </w:p>
  </w:endnote>
  <w:endnote w:type="continuationSeparator" w:id="0">
    <w:p w14:paraId="35EC0058" w14:textId="77777777" w:rsidR="002E5FFC" w:rsidRDefault="002E5FFC">
      <w:r>
        <w:continuationSeparator/>
      </w:r>
    </w:p>
  </w:endnote>
  <w:endnote w:type="continuationNotice" w:id="1">
    <w:p w14:paraId="62434761" w14:textId="77777777" w:rsidR="002E5FFC" w:rsidRDefault="002E5F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E880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D11AD" w14:textId="77777777" w:rsidR="002E5FFC" w:rsidRDefault="002E5FFC">
      <w:r>
        <w:separator/>
      </w:r>
    </w:p>
  </w:footnote>
  <w:footnote w:type="continuationSeparator" w:id="0">
    <w:p w14:paraId="6D42FD35" w14:textId="77777777" w:rsidR="002E5FFC" w:rsidRDefault="002E5FFC">
      <w:r>
        <w:continuationSeparator/>
      </w:r>
    </w:p>
  </w:footnote>
  <w:footnote w:type="continuationNotice" w:id="1">
    <w:p w14:paraId="0B5DD4CF" w14:textId="77777777" w:rsidR="002E5FFC" w:rsidRDefault="002E5F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ABA0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85241E" w:rsidRDefault="0085241E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30306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F89D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7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1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2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28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9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0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1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3"/>
  </w:num>
  <w:num w:numId="3" w16cid:durableId="624383680">
    <w:abstractNumId w:val="24"/>
  </w:num>
  <w:num w:numId="4" w16cid:durableId="1504708976">
    <w:abstractNumId w:val="3"/>
  </w:num>
  <w:num w:numId="5" w16cid:durableId="779186365">
    <w:abstractNumId w:val="22"/>
  </w:num>
  <w:num w:numId="6" w16cid:durableId="1606229197">
    <w:abstractNumId w:val="18"/>
  </w:num>
  <w:num w:numId="7" w16cid:durableId="719595668">
    <w:abstractNumId w:val="7"/>
  </w:num>
  <w:num w:numId="8" w16cid:durableId="23557546">
    <w:abstractNumId w:val="12"/>
  </w:num>
  <w:num w:numId="9" w16cid:durableId="957564435">
    <w:abstractNumId w:val="14"/>
  </w:num>
  <w:num w:numId="10" w16cid:durableId="2085449634">
    <w:abstractNumId w:val="29"/>
  </w:num>
  <w:num w:numId="11" w16cid:durableId="1584214812">
    <w:abstractNumId w:val="31"/>
  </w:num>
  <w:num w:numId="12" w16cid:durableId="1897231001">
    <w:abstractNumId w:val="9"/>
  </w:num>
  <w:num w:numId="13" w16cid:durableId="530849767">
    <w:abstractNumId w:val="15"/>
  </w:num>
  <w:num w:numId="14" w16cid:durableId="648748625">
    <w:abstractNumId w:val="10"/>
  </w:num>
  <w:num w:numId="15" w16cid:durableId="889803828">
    <w:abstractNumId w:val="20"/>
  </w:num>
  <w:num w:numId="16" w16cid:durableId="340546915">
    <w:abstractNumId w:val="19"/>
  </w:num>
  <w:num w:numId="17" w16cid:durableId="1973175115">
    <w:abstractNumId w:val="28"/>
  </w:num>
  <w:num w:numId="18" w16cid:durableId="1465001336">
    <w:abstractNumId w:val="23"/>
  </w:num>
  <w:num w:numId="19" w16cid:durableId="689334188">
    <w:abstractNumId w:val="27"/>
  </w:num>
  <w:num w:numId="20" w16cid:durableId="20741036">
    <w:abstractNumId w:val="6"/>
  </w:num>
  <w:num w:numId="21" w16cid:durableId="1530951593">
    <w:abstractNumId w:val="21"/>
  </w:num>
  <w:num w:numId="22" w16cid:durableId="1885870386">
    <w:abstractNumId w:val="17"/>
  </w:num>
  <w:num w:numId="23" w16cid:durableId="950168103">
    <w:abstractNumId w:val="11"/>
  </w:num>
  <w:num w:numId="24" w16cid:durableId="599411353">
    <w:abstractNumId w:val="5"/>
  </w:num>
  <w:num w:numId="25" w16cid:durableId="1500584145">
    <w:abstractNumId w:val="4"/>
  </w:num>
  <w:num w:numId="26" w16cid:durableId="1553149585">
    <w:abstractNumId w:val="25"/>
  </w:num>
  <w:num w:numId="27" w16cid:durableId="427695881">
    <w:abstractNumId w:val="8"/>
  </w:num>
  <w:num w:numId="28" w16cid:durableId="2099783812">
    <w:abstractNumId w:val="2"/>
  </w:num>
  <w:num w:numId="29" w16cid:durableId="1251696254">
    <w:abstractNumId w:val="16"/>
  </w:num>
  <w:num w:numId="30" w16cid:durableId="1576862493">
    <w:abstractNumId w:val="26"/>
  </w:num>
  <w:num w:numId="31" w16cid:durableId="1733968952">
    <w:abstractNumId w:val="30"/>
  </w:num>
  <w:num w:numId="32" w16cid:durableId="85742576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grammar="clean"/>
  <w:documentProtection w:edit="readOnly" w:enforcement="0"/>
  <w:defaultTabStop w:val="708"/>
  <w:hyphenationZone w:val="357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4396"/>
    <w:rsid w:val="00005226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D0"/>
    <w:rsid w:val="000B16DB"/>
    <w:rsid w:val="000B1DBE"/>
    <w:rsid w:val="000B2767"/>
    <w:rsid w:val="000B2A2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CFB"/>
    <w:rsid w:val="00126015"/>
    <w:rsid w:val="0012666C"/>
    <w:rsid w:val="0012718A"/>
    <w:rsid w:val="00127B72"/>
    <w:rsid w:val="00130316"/>
    <w:rsid w:val="00130B0B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8EB"/>
    <w:rsid w:val="00151BFD"/>
    <w:rsid w:val="00151C55"/>
    <w:rsid w:val="001521DF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6304"/>
    <w:rsid w:val="00166E3D"/>
    <w:rsid w:val="001675ED"/>
    <w:rsid w:val="00167913"/>
    <w:rsid w:val="00167C11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4E07"/>
    <w:rsid w:val="001750BA"/>
    <w:rsid w:val="00175BB1"/>
    <w:rsid w:val="00176039"/>
    <w:rsid w:val="00177CBA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842"/>
    <w:rsid w:val="00194808"/>
    <w:rsid w:val="00194AE8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C1064"/>
    <w:rsid w:val="001C1255"/>
    <w:rsid w:val="001C14EC"/>
    <w:rsid w:val="001C1A89"/>
    <w:rsid w:val="001C1E39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C6E"/>
    <w:rsid w:val="00245D56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667"/>
    <w:rsid w:val="002B0859"/>
    <w:rsid w:val="002B0F9F"/>
    <w:rsid w:val="002B1990"/>
    <w:rsid w:val="002B1B52"/>
    <w:rsid w:val="002B1F80"/>
    <w:rsid w:val="002B23AF"/>
    <w:rsid w:val="002B2A7A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C4"/>
    <w:rsid w:val="002D053B"/>
    <w:rsid w:val="002D0808"/>
    <w:rsid w:val="002D0E59"/>
    <w:rsid w:val="002D0FF1"/>
    <w:rsid w:val="002D1115"/>
    <w:rsid w:val="002D2667"/>
    <w:rsid w:val="002D3156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5FFC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DDD"/>
    <w:rsid w:val="003B195B"/>
    <w:rsid w:val="003B1B91"/>
    <w:rsid w:val="003B24F5"/>
    <w:rsid w:val="003B2D88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227"/>
    <w:rsid w:val="003D5C75"/>
    <w:rsid w:val="003D5FBA"/>
    <w:rsid w:val="003D61A1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D74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37E"/>
    <w:rsid w:val="004D2A1B"/>
    <w:rsid w:val="004D406C"/>
    <w:rsid w:val="004D41F4"/>
    <w:rsid w:val="004D4227"/>
    <w:rsid w:val="004D482D"/>
    <w:rsid w:val="004D5215"/>
    <w:rsid w:val="004D56C0"/>
    <w:rsid w:val="004D5AC2"/>
    <w:rsid w:val="004D66F7"/>
    <w:rsid w:val="004D6C12"/>
    <w:rsid w:val="004D6D39"/>
    <w:rsid w:val="004D6F4C"/>
    <w:rsid w:val="004D7335"/>
    <w:rsid w:val="004D7976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867"/>
    <w:rsid w:val="00546BC3"/>
    <w:rsid w:val="00547B26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CB5"/>
    <w:rsid w:val="00564EC2"/>
    <w:rsid w:val="005658FD"/>
    <w:rsid w:val="00565D76"/>
    <w:rsid w:val="00567A62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3163"/>
    <w:rsid w:val="00593587"/>
    <w:rsid w:val="00593FAF"/>
    <w:rsid w:val="005940ED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8A7"/>
    <w:rsid w:val="005F4D66"/>
    <w:rsid w:val="005F4EE0"/>
    <w:rsid w:val="005F4F6F"/>
    <w:rsid w:val="005F5AE8"/>
    <w:rsid w:val="005F5D0C"/>
    <w:rsid w:val="005F5FF7"/>
    <w:rsid w:val="005F6445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4415"/>
    <w:rsid w:val="006647F7"/>
    <w:rsid w:val="0066532E"/>
    <w:rsid w:val="0066552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700D"/>
    <w:rsid w:val="006979AE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498F"/>
    <w:rsid w:val="006B5D16"/>
    <w:rsid w:val="006B6040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E020D"/>
    <w:rsid w:val="006E02BC"/>
    <w:rsid w:val="006E0928"/>
    <w:rsid w:val="006E1A93"/>
    <w:rsid w:val="006E1E27"/>
    <w:rsid w:val="006E3DD0"/>
    <w:rsid w:val="006E4FDB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C12"/>
    <w:rsid w:val="006F1ED7"/>
    <w:rsid w:val="006F20F0"/>
    <w:rsid w:val="006F241F"/>
    <w:rsid w:val="006F28EE"/>
    <w:rsid w:val="006F3150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C1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F8D"/>
    <w:rsid w:val="007A2168"/>
    <w:rsid w:val="007A23A7"/>
    <w:rsid w:val="007A3227"/>
    <w:rsid w:val="007A3875"/>
    <w:rsid w:val="007A4991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505D"/>
    <w:rsid w:val="007E518A"/>
    <w:rsid w:val="007E5911"/>
    <w:rsid w:val="007E6853"/>
    <w:rsid w:val="007E7BFB"/>
    <w:rsid w:val="007E7FA7"/>
    <w:rsid w:val="007F0647"/>
    <w:rsid w:val="007F0CBD"/>
    <w:rsid w:val="007F162D"/>
    <w:rsid w:val="007F2047"/>
    <w:rsid w:val="007F257F"/>
    <w:rsid w:val="007F2F06"/>
    <w:rsid w:val="007F326D"/>
    <w:rsid w:val="007F34B9"/>
    <w:rsid w:val="007F3721"/>
    <w:rsid w:val="007F48EA"/>
    <w:rsid w:val="007F5275"/>
    <w:rsid w:val="007F5A10"/>
    <w:rsid w:val="007F5EB7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483D"/>
    <w:rsid w:val="008349F0"/>
    <w:rsid w:val="00834BE9"/>
    <w:rsid w:val="00834F2D"/>
    <w:rsid w:val="0083535B"/>
    <w:rsid w:val="00835773"/>
    <w:rsid w:val="008357E5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98F"/>
    <w:rsid w:val="00847F03"/>
    <w:rsid w:val="00851742"/>
    <w:rsid w:val="0085241E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5033"/>
    <w:rsid w:val="00866CEA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51ED"/>
    <w:rsid w:val="008A5B9E"/>
    <w:rsid w:val="008A6C09"/>
    <w:rsid w:val="008A728A"/>
    <w:rsid w:val="008A7A67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3CC"/>
    <w:rsid w:val="008C620B"/>
    <w:rsid w:val="008C70B0"/>
    <w:rsid w:val="008C7177"/>
    <w:rsid w:val="008C7780"/>
    <w:rsid w:val="008D0F5C"/>
    <w:rsid w:val="008D1BF0"/>
    <w:rsid w:val="008D2278"/>
    <w:rsid w:val="008D368F"/>
    <w:rsid w:val="008D44B5"/>
    <w:rsid w:val="008D4FBE"/>
    <w:rsid w:val="008D5C87"/>
    <w:rsid w:val="008D6ED5"/>
    <w:rsid w:val="008D722A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1035C"/>
    <w:rsid w:val="00910886"/>
    <w:rsid w:val="00910982"/>
    <w:rsid w:val="00912049"/>
    <w:rsid w:val="00913A1B"/>
    <w:rsid w:val="00913C0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70094"/>
    <w:rsid w:val="00970C28"/>
    <w:rsid w:val="00970F99"/>
    <w:rsid w:val="009712BA"/>
    <w:rsid w:val="00971F04"/>
    <w:rsid w:val="00972319"/>
    <w:rsid w:val="00972CE9"/>
    <w:rsid w:val="00972D27"/>
    <w:rsid w:val="00974390"/>
    <w:rsid w:val="009745C5"/>
    <w:rsid w:val="00975F4C"/>
    <w:rsid w:val="00976688"/>
    <w:rsid w:val="00976CB8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271"/>
    <w:rsid w:val="00A025EF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597D"/>
    <w:rsid w:val="00A35A70"/>
    <w:rsid w:val="00A36367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36A5"/>
    <w:rsid w:val="00A65D3C"/>
    <w:rsid w:val="00A671A1"/>
    <w:rsid w:val="00A679E4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2080"/>
    <w:rsid w:val="00A82CF5"/>
    <w:rsid w:val="00A8352C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1717"/>
    <w:rsid w:val="00AA176B"/>
    <w:rsid w:val="00AA1E9E"/>
    <w:rsid w:val="00AA236D"/>
    <w:rsid w:val="00AA2C9D"/>
    <w:rsid w:val="00AA3671"/>
    <w:rsid w:val="00AA37DF"/>
    <w:rsid w:val="00AA42C4"/>
    <w:rsid w:val="00AA42F8"/>
    <w:rsid w:val="00AA471C"/>
    <w:rsid w:val="00AA4D20"/>
    <w:rsid w:val="00AA4D93"/>
    <w:rsid w:val="00AA549C"/>
    <w:rsid w:val="00AA6840"/>
    <w:rsid w:val="00AA68BA"/>
    <w:rsid w:val="00AA691A"/>
    <w:rsid w:val="00AA6935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44A2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750"/>
    <w:rsid w:val="00AD5B5E"/>
    <w:rsid w:val="00AD6918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C81"/>
    <w:rsid w:val="00B9513F"/>
    <w:rsid w:val="00B9583A"/>
    <w:rsid w:val="00B95E78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DC5"/>
    <w:rsid w:val="00C22C05"/>
    <w:rsid w:val="00C2373A"/>
    <w:rsid w:val="00C23C6D"/>
    <w:rsid w:val="00C244E7"/>
    <w:rsid w:val="00C24869"/>
    <w:rsid w:val="00C24BB0"/>
    <w:rsid w:val="00C2546F"/>
    <w:rsid w:val="00C26337"/>
    <w:rsid w:val="00C26569"/>
    <w:rsid w:val="00C26FBC"/>
    <w:rsid w:val="00C273E0"/>
    <w:rsid w:val="00C27DFC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623B"/>
    <w:rsid w:val="00C47664"/>
    <w:rsid w:val="00C47CE0"/>
    <w:rsid w:val="00C500E8"/>
    <w:rsid w:val="00C50A84"/>
    <w:rsid w:val="00C510E9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212"/>
    <w:rsid w:val="00CD028E"/>
    <w:rsid w:val="00CD0BD1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31FD"/>
    <w:rsid w:val="00CF346E"/>
    <w:rsid w:val="00CF3AC7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9FD"/>
    <w:rsid w:val="00D26E36"/>
    <w:rsid w:val="00D272DB"/>
    <w:rsid w:val="00D3003E"/>
    <w:rsid w:val="00D31D5F"/>
    <w:rsid w:val="00D31F68"/>
    <w:rsid w:val="00D335C2"/>
    <w:rsid w:val="00D34C93"/>
    <w:rsid w:val="00D356CA"/>
    <w:rsid w:val="00D35855"/>
    <w:rsid w:val="00D35AD2"/>
    <w:rsid w:val="00D37156"/>
    <w:rsid w:val="00D37A9B"/>
    <w:rsid w:val="00D37F92"/>
    <w:rsid w:val="00D40A2E"/>
    <w:rsid w:val="00D4131E"/>
    <w:rsid w:val="00D42318"/>
    <w:rsid w:val="00D42B2C"/>
    <w:rsid w:val="00D42D27"/>
    <w:rsid w:val="00D43312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5165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7BA"/>
    <w:rsid w:val="00DB3ECB"/>
    <w:rsid w:val="00DB4692"/>
    <w:rsid w:val="00DB4853"/>
    <w:rsid w:val="00DB4D74"/>
    <w:rsid w:val="00DB55FD"/>
    <w:rsid w:val="00DB5632"/>
    <w:rsid w:val="00DB681D"/>
    <w:rsid w:val="00DB7667"/>
    <w:rsid w:val="00DB7D15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5FA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7E34"/>
    <w:rsid w:val="00E906C2"/>
    <w:rsid w:val="00E919F8"/>
    <w:rsid w:val="00E92104"/>
    <w:rsid w:val="00E9221E"/>
    <w:rsid w:val="00E92ADF"/>
    <w:rsid w:val="00E92D2B"/>
    <w:rsid w:val="00E93324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8CA"/>
    <w:rsid w:val="00EB3932"/>
    <w:rsid w:val="00EB4098"/>
    <w:rsid w:val="00EB4488"/>
    <w:rsid w:val="00EB4A80"/>
    <w:rsid w:val="00EB7B0B"/>
    <w:rsid w:val="00EB7F58"/>
    <w:rsid w:val="00EC00C7"/>
    <w:rsid w:val="00EC159D"/>
    <w:rsid w:val="00EC1A26"/>
    <w:rsid w:val="00EC1BCC"/>
    <w:rsid w:val="00EC1F44"/>
    <w:rsid w:val="00EC2883"/>
    <w:rsid w:val="00EC3942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DDF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8E9"/>
    <w:rsid w:val="00F71324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FAD"/>
    <w:rsid w:val="00FB5AD4"/>
    <w:rsid w:val="00FB6FAB"/>
    <w:rsid w:val="00FB7655"/>
    <w:rsid w:val="00FB774A"/>
    <w:rsid w:val="00FC0206"/>
    <w:rsid w:val="00FC0344"/>
    <w:rsid w:val="00FC0AAA"/>
    <w:rsid w:val="00FC0F22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8E9"/>
    <w:rsid w:val="00FE0A54"/>
    <w:rsid w:val="00FE0F57"/>
    <w:rsid w:val="00FE1961"/>
    <w:rsid w:val="00FE1A93"/>
    <w:rsid w:val="00FE21C9"/>
    <w:rsid w:val="00FE240A"/>
    <w:rsid w:val="00FE254D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EFF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30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.kontrol@yandex.ru" TargetMode="External"/><Relationship Id="rId13" Type="http://schemas.openxmlformats.org/officeDocument/2006/relationships/image" Target="media/image1.emf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udz@kashira.org" TargetMode="External"/><Relationship Id="rId14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29</Pages>
  <Words>6359</Words>
  <Characters>36250</Characters>
  <Application>Microsoft Office Word</Application>
  <DocSecurity>0</DocSecurity>
  <Lines>302</Lines>
  <Paragraphs>85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  <vt:variant>
        <vt:lpstr>Title</vt:lpstr>
      </vt:variant>
      <vt:variant>
        <vt:i4>1</vt:i4>
      </vt:variant>
    </vt:vector>
  </HeadingPairs>
  <TitlesOfParts>
    <vt:vector size="20" baseType="lpstr">
      <vt:lpstr>Проект Муниципальной программы "Цифровое муниципальное образование на 2023-2027гг</vt:lpstr>
      <vt:lpstr/>
      <vt:lpstr>Приложение № 1                            </vt:lpstr>
      <vt:lpstr>к постановлению администрации</vt:lpstr>
      <vt:lpstr>городского округа Кашира</vt:lpstr>
      <vt:lpstr/>
      <vt:lpstr/>
      <vt:lpstr>Муниципальная программа «Цифровое муниципальное образование»</vt:lpstr>
      <vt:lpstr>Паспорт муниципальной программы «Цифровое муниципальное образование»</vt:lpstr>
      <vt:lpstr>    </vt:lpstr>
      <vt:lpstr>    3.  Целевые показатели муниципальной программы «Цифровое муниципальное образован</vt:lpstr>
      <vt:lpstr/>
      <vt:lpstr/>
      <vt:lpstr>    Методика расчета значений целевых показателей </vt:lpstr>
      <vt:lpstr>    Методика расчета значений целевых показателей Подпрограммы  I  «Повышение качест</vt:lpstr>
      <vt:lpstr/>
      <vt:lpstr>5.    Перечень мероприятий</vt:lpstr>
      <vt:lpstr>5.1. Перечень мероприятий  муниципальной подпрограммы I  «Повышение качества и д</vt:lpstr>
      <vt:lpstr>5.2. Перечень мероприятий муниципальной подпрограммы II  «Развитие информационно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42524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Оксана Бабаева</cp:lastModifiedBy>
  <cp:revision>5</cp:revision>
  <cp:lastPrinted>2024-01-18T12:00:00Z</cp:lastPrinted>
  <dcterms:created xsi:type="dcterms:W3CDTF">2024-01-19T07:56:00Z</dcterms:created>
  <dcterms:modified xsi:type="dcterms:W3CDTF">2024-01-19T08:38:00Z</dcterms:modified>
  <cp:category>Муниципальные программы</cp:category>
</cp:coreProperties>
</file>