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FBE1D" w14:textId="77777777" w:rsidR="001474D3" w:rsidRDefault="001474D3" w:rsidP="001474D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Положение об</w:t>
      </w:r>
    </w:p>
    <w:p w14:paraId="1B8D4963" w14:textId="77777777" w:rsidR="001474D3" w:rsidRDefault="001474D3" w:rsidP="001474D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оплате труда работников муниципальных</w:t>
      </w:r>
    </w:p>
    <w:p w14:paraId="16450F31" w14:textId="77777777" w:rsidR="001474D3" w:rsidRDefault="001474D3" w:rsidP="001474D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учреждений физической культуры и спорта</w:t>
      </w:r>
    </w:p>
    <w:p w14:paraId="7264956D" w14:textId="77777777" w:rsidR="001474D3" w:rsidRDefault="001474D3" w:rsidP="001474D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Кашира, утвержденное </w:t>
      </w:r>
    </w:p>
    <w:p w14:paraId="17C57382" w14:textId="77777777" w:rsidR="001474D3" w:rsidRDefault="001474D3" w:rsidP="001474D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 городского</w:t>
      </w:r>
    </w:p>
    <w:p w14:paraId="531E131A" w14:textId="2F4C1A3F" w:rsidR="001474D3" w:rsidRDefault="001474D3" w:rsidP="001474D3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округа Кашира от 26.01.2016 № 121-па  </w:t>
      </w:r>
    </w:p>
    <w:p w14:paraId="43CFB439" w14:textId="77777777" w:rsidR="001474D3" w:rsidRDefault="001474D3" w:rsidP="001474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41B824" w14:textId="77777777" w:rsidR="001474D3" w:rsidRDefault="001474D3" w:rsidP="001474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75F53B" w14:textId="3E146D4A" w:rsidR="001474D3" w:rsidRDefault="001474D3" w:rsidP="002C7CD7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145 Трудового кодекса Российской Федерации, 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распоряжением Губернатора Московской области от 09.10.2023 № 413-РГ «Об увеличении в 2024 году оплаты труда работников государственных учреждений Московской области и муниципальных учреждений в Московской области»,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Уставом городского округа Кашира Московской области, постановлением администрации городского округа Кашира от 26.01.2016 № 74-па «Об оплате труда работников муниципальных учреждений городского округа Кашира» (с изменениями  от  01.12.2023 № 3130-па), в  целях обеспечения социальных гарантий и упорядочения оплаты труда в учреждениях физической культуры и спорта,</w:t>
      </w:r>
    </w:p>
    <w:p w14:paraId="6AE235E2" w14:textId="151AEEBC" w:rsidR="00FC4847" w:rsidRDefault="00FC4847" w:rsidP="001474D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14:paraId="1F3EEA15" w14:textId="7F4DA5C2" w:rsidR="001474D3" w:rsidRDefault="001474D3" w:rsidP="001474D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2A59A5" w14:textId="3EA8A089" w:rsidR="0001039C" w:rsidRDefault="001474D3" w:rsidP="002C7CD7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="0001039C">
        <w:rPr>
          <w:rFonts w:ascii="Times New Roman" w:eastAsia="Calibri" w:hAnsi="Times New Roman" w:cs="Times New Roman"/>
          <w:sz w:val="28"/>
          <w:szCs w:val="28"/>
        </w:rPr>
        <w:t>Внести в постановление администрации городского округа Кашира   от 26.01.2016 № 121-па «</w:t>
      </w:r>
      <w:r w:rsidR="002C7CD7" w:rsidRPr="002C7C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оплате труда работников</w:t>
      </w:r>
      <w:r w:rsidR="002C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CD7" w:rsidRPr="002C7C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учреждений физической</w:t>
      </w:r>
      <w:r w:rsidR="002C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CD7" w:rsidRPr="002C7C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и спорта городского округа Кашира</w:t>
      </w:r>
      <w:r w:rsidR="0001039C" w:rsidRPr="0045403F">
        <w:rPr>
          <w:rFonts w:ascii="Times New Roman" w:eastAsia="Calibri" w:hAnsi="Times New Roman" w:cs="Times New Roman"/>
          <w:sz w:val="28"/>
          <w:szCs w:val="28"/>
        </w:rPr>
        <w:t>» (</w:t>
      </w:r>
      <w:r w:rsidR="0001039C">
        <w:rPr>
          <w:rFonts w:ascii="Times New Roman" w:eastAsia="Calibri" w:hAnsi="Times New Roman" w:cs="Times New Roman"/>
          <w:sz w:val="28"/>
          <w:szCs w:val="28"/>
        </w:rPr>
        <w:t>в редакции постановлений администрации городского округа Кашира от 22.09.2016  № 2823-па, от 31.01.2017 № 297-па, от  11.05.2017  № 1510-па,    от 26.09.2017 № 3351-па, от 17.03.2020 № 623-па, от 12.08.2022 № 2698-па, от 16.11.2022 № 3818-па,</w:t>
      </w:r>
      <w:r w:rsidR="00A46162">
        <w:rPr>
          <w:rFonts w:ascii="Times New Roman" w:eastAsia="Calibri" w:hAnsi="Times New Roman" w:cs="Times New Roman"/>
          <w:sz w:val="28"/>
          <w:szCs w:val="28"/>
        </w:rPr>
        <w:t xml:space="preserve"> от 10.05.2023 № 1175-па,</w:t>
      </w:r>
      <w:r w:rsidR="0001039C">
        <w:rPr>
          <w:rFonts w:ascii="Times New Roman" w:eastAsia="Calibri" w:hAnsi="Times New Roman" w:cs="Times New Roman"/>
          <w:sz w:val="28"/>
          <w:szCs w:val="28"/>
        </w:rPr>
        <w:t xml:space="preserve"> от 09.08.2023 № 2114-па</w:t>
      </w:r>
      <w:r w:rsidR="0001039C" w:rsidRPr="002759F7">
        <w:rPr>
          <w:rFonts w:ascii="Times New Roman" w:eastAsia="Calibri" w:hAnsi="Times New Roman" w:cs="Times New Roman"/>
          <w:sz w:val="28"/>
          <w:szCs w:val="28"/>
        </w:rPr>
        <w:t>, от</w:t>
      </w:r>
      <w:r w:rsidR="000103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59F7">
        <w:rPr>
          <w:rFonts w:ascii="Times New Roman" w:eastAsia="Calibri" w:hAnsi="Times New Roman" w:cs="Times New Roman"/>
          <w:sz w:val="28"/>
          <w:szCs w:val="28"/>
        </w:rPr>
        <w:t>10.11.2023  № 2923-па</w:t>
      </w:r>
      <w:r w:rsidR="0001039C">
        <w:rPr>
          <w:rFonts w:ascii="Times New Roman" w:eastAsia="Calibri" w:hAnsi="Times New Roman" w:cs="Times New Roman"/>
          <w:sz w:val="28"/>
          <w:szCs w:val="28"/>
        </w:rPr>
        <w:t>) (далее – постановление) следующие изменения:</w:t>
      </w:r>
    </w:p>
    <w:p w14:paraId="04BDE005" w14:textId="0439869D" w:rsidR="0001039C" w:rsidRDefault="0001039C" w:rsidP="0001039C">
      <w:pPr>
        <w:spacing w:after="0" w:line="240" w:lineRule="auto"/>
        <w:ind w:right="-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В Положении об оплате труда работников муниципальных учреждений физической культуры и спорта городского округа Кашира (приложение к постановлению) (далее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-  Положение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):</w:t>
      </w:r>
    </w:p>
    <w:p w14:paraId="3E044B46" w14:textId="7949E21A" w:rsidR="002E4CE1" w:rsidRPr="002E4CE1" w:rsidRDefault="002E4CE1" w:rsidP="002E4CE1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C4847">
        <w:rPr>
          <w:rFonts w:ascii="Times New Roman" w:eastAsia="Calibri" w:hAnsi="Times New Roman" w:cs="Times New Roman"/>
          <w:sz w:val="28"/>
          <w:szCs w:val="28"/>
        </w:rPr>
        <w:t>1.1.1.</w:t>
      </w:r>
      <w:r w:rsidRPr="002E4C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2B7E">
        <w:rPr>
          <w:rFonts w:ascii="Times New Roman" w:eastAsia="Calibri" w:hAnsi="Times New Roman" w:cs="Times New Roman"/>
          <w:sz w:val="28"/>
          <w:szCs w:val="28"/>
        </w:rPr>
        <w:t xml:space="preserve">Абзац 8 пункта </w:t>
      </w:r>
      <w:proofErr w:type="gramStart"/>
      <w:r w:rsidR="00912B7E">
        <w:rPr>
          <w:rFonts w:ascii="Times New Roman" w:eastAsia="Calibri" w:hAnsi="Times New Roman" w:cs="Times New Roman"/>
          <w:sz w:val="28"/>
          <w:szCs w:val="28"/>
        </w:rPr>
        <w:t xml:space="preserve">23 </w:t>
      </w:r>
      <w:r w:rsidRPr="002E4CE1">
        <w:rPr>
          <w:rFonts w:ascii="Times New Roman" w:eastAsia="Calibri" w:hAnsi="Times New Roman" w:cs="Times New Roman"/>
          <w:sz w:val="28"/>
          <w:szCs w:val="28"/>
        </w:rPr>
        <w:t xml:space="preserve"> Положение</w:t>
      </w:r>
      <w:proofErr w:type="gramEnd"/>
      <w:r w:rsidRPr="002E4C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2B7E">
        <w:rPr>
          <w:rFonts w:ascii="Times New Roman" w:eastAsia="Calibri" w:hAnsi="Times New Roman" w:cs="Times New Roman"/>
          <w:sz w:val="28"/>
          <w:szCs w:val="28"/>
        </w:rPr>
        <w:t>изложить в редакции:</w:t>
      </w:r>
      <w:r w:rsidRPr="002E4CE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C88B2E" w14:textId="39EA0D78" w:rsidR="002E4CE1" w:rsidRPr="002E4CE1" w:rsidRDefault="002E4CE1" w:rsidP="002E4CE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4CE1">
        <w:rPr>
          <w:rFonts w:ascii="Times New Roman" w:eastAsia="Calibri" w:hAnsi="Times New Roman" w:cs="Times New Roman"/>
          <w:sz w:val="28"/>
          <w:szCs w:val="28"/>
        </w:rPr>
        <w:tab/>
        <w:t>«Руководителям муниципальных учреждений предоставлять на согласование заместителю главы администрации городского округа Кашира по курируемому направлению, а также заместителю главы администрации городского округа Кашира, в компетенцию которого входят вопросы экономики и финансов, проекты приказов, постановлений о премировании руководителей, сотрудников (в т.ч. рабочих) из средств экономии фонда оплаты труда учреждения с приложением расчета суммы экономии фонда оплаты труда, сложившейся на 01 число текущего месяца и согласованного с финансовым управлением администрации городского округа Кашира.».</w:t>
      </w:r>
    </w:p>
    <w:p w14:paraId="2DEDDE9F" w14:textId="399039E1" w:rsidR="00FC4847" w:rsidRDefault="00FC4847" w:rsidP="0001039C">
      <w:pPr>
        <w:spacing w:after="0" w:line="240" w:lineRule="auto"/>
        <w:ind w:right="-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68A1C4" w14:textId="6C027A56" w:rsidR="00B652D9" w:rsidRDefault="00B652D9" w:rsidP="00B65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1.1.2. Приложения №№</w:t>
      </w:r>
      <w:r w:rsidR="00AC60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1-</w:t>
      </w:r>
      <w:r w:rsidR="005F4CA6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Положению </w:t>
      </w:r>
      <w:r>
        <w:rPr>
          <w:rFonts w:ascii="Times New Roman" w:hAnsi="Times New Roman" w:cs="Times New Roman"/>
          <w:sz w:val="28"/>
          <w:szCs w:val="28"/>
        </w:rPr>
        <w:t xml:space="preserve">изложить в  редакции согласно </w:t>
      </w:r>
      <w:hyperlink r:id="rId4" w:history="1">
        <w:r w:rsidRPr="00B652D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приложениям № № 1</w:t>
        </w:r>
      </w:hyperlink>
      <w:r w:rsidRPr="00B652D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="005F4CA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4</w:t>
      </w:r>
      <w:r w:rsidRPr="00B652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14:paraId="41D74DF0" w14:textId="461DE6C6" w:rsidR="00B652D9" w:rsidRDefault="00B652D9" w:rsidP="00B652D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CD7">
        <w:rPr>
          <w:rFonts w:ascii="Times New Roman" w:hAnsi="Times New Roman" w:cs="Times New Roman"/>
          <w:sz w:val="28"/>
          <w:szCs w:val="28"/>
        </w:rPr>
        <w:t xml:space="preserve">Директору муниципального </w:t>
      </w:r>
      <w:r w:rsidR="00376285" w:rsidRPr="002C7CD7">
        <w:rPr>
          <w:rFonts w:ascii="Times New Roman" w:hAnsi="Times New Roman" w:cs="Times New Roman"/>
          <w:sz w:val="28"/>
          <w:szCs w:val="28"/>
        </w:rPr>
        <w:t>автономного</w:t>
      </w:r>
      <w:r w:rsidRPr="002C7CD7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376285" w:rsidRPr="002C7CD7">
        <w:rPr>
          <w:rFonts w:ascii="Times New Roman" w:hAnsi="Times New Roman" w:cs="Times New Roman"/>
          <w:sz w:val="28"/>
          <w:szCs w:val="28"/>
        </w:rPr>
        <w:t>Спортклуб «</w:t>
      </w:r>
      <w:r w:rsidRPr="002C7CD7">
        <w:rPr>
          <w:rFonts w:ascii="Times New Roman" w:hAnsi="Times New Roman" w:cs="Times New Roman"/>
          <w:sz w:val="28"/>
          <w:szCs w:val="28"/>
        </w:rPr>
        <w:t>Кашир</w:t>
      </w:r>
      <w:r w:rsidR="00376285" w:rsidRPr="002C7CD7">
        <w:rPr>
          <w:rFonts w:ascii="Times New Roman" w:hAnsi="Times New Roman" w:cs="Times New Roman"/>
          <w:sz w:val="28"/>
          <w:szCs w:val="28"/>
        </w:rPr>
        <w:t>а» и</w:t>
      </w:r>
      <w:r w:rsidR="00376285">
        <w:rPr>
          <w:rFonts w:ascii="Times New Roman" w:hAnsi="Times New Roman" w:cs="Times New Roman"/>
          <w:sz w:val="28"/>
          <w:szCs w:val="28"/>
        </w:rPr>
        <w:t>мени Н.П. Елисеева</w:t>
      </w:r>
      <w:r>
        <w:rPr>
          <w:rFonts w:ascii="Times New Roman" w:hAnsi="Times New Roman" w:cs="Times New Roman"/>
          <w:sz w:val="28"/>
          <w:szCs w:val="28"/>
        </w:rPr>
        <w:t xml:space="preserve"> внести изменение в локальный нормативный документ учреждения в соответствии с данным постановлением. </w:t>
      </w:r>
    </w:p>
    <w:p w14:paraId="7BD5D99C" w14:textId="32CCDA68" w:rsidR="00B652D9" w:rsidRDefault="00B652D9" w:rsidP="00553F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официального опубликования</w:t>
      </w:r>
      <w:r w:rsidR="00553FC7">
        <w:rPr>
          <w:rFonts w:ascii="Times New Roman" w:hAnsi="Times New Roman" w:cs="Times New Roman"/>
          <w:sz w:val="28"/>
          <w:szCs w:val="28"/>
        </w:rPr>
        <w:t xml:space="preserve"> </w:t>
      </w:r>
      <w:r w:rsidR="00553FC7">
        <w:rPr>
          <w:rFonts w:ascii="Times New Roman" w:hAnsi="Times New Roman"/>
          <w:sz w:val="28"/>
          <w:szCs w:val="28"/>
        </w:rPr>
        <w:t xml:space="preserve">и распространяется на правоотношения, возникшие </w:t>
      </w:r>
      <w:proofErr w:type="gramStart"/>
      <w:r w:rsidR="00553FC7">
        <w:rPr>
          <w:rFonts w:ascii="Times New Roman" w:hAnsi="Times New Roman"/>
          <w:sz w:val="28"/>
          <w:szCs w:val="28"/>
        </w:rPr>
        <w:t>с  01.01.2024</w:t>
      </w:r>
      <w:proofErr w:type="gramEnd"/>
      <w:r w:rsidR="00553FC7">
        <w:rPr>
          <w:rFonts w:ascii="Times New Roman" w:hAnsi="Times New Roman"/>
          <w:sz w:val="28"/>
          <w:szCs w:val="28"/>
        </w:rPr>
        <w:t xml:space="preserve"> года.</w:t>
      </w:r>
    </w:p>
    <w:p w14:paraId="560A2550" w14:textId="77777777" w:rsidR="00B652D9" w:rsidRDefault="00B652D9" w:rsidP="00B652D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МКУ «Центр обслуживания» городского округа Кашира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Интернет.</w:t>
      </w:r>
    </w:p>
    <w:p w14:paraId="5E4660C7" w14:textId="77777777" w:rsidR="00B652D9" w:rsidRDefault="00B652D9" w:rsidP="00B652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Контроль за исполнением настоящего постановления возложить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заместителя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главы администрации городского округа Кашира Зосимову С.Р.</w:t>
      </w:r>
    </w:p>
    <w:p w14:paraId="4CFB8FA7" w14:textId="77777777" w:rsidR="00B652D9" w:rsidRDefault="00B652D9" w:rsidP="00B65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2DFF1" w14:textId="77777777" w:rsidR="00B652D9" w:rsidRDefault="00B652D9" w:rsidP="00B652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4161E6D" w14:textId="77777777" w:rsidR="00B652D9" w:rsidRDefault="00B652D9" w:rsidP="00B652D9">
      <w:pPr>
        <w:spacing w:after="0"/>
      </w:pPr>
    </w:p>
    <w:p w14:paraId="0F9A41CC" w14:textId="77777777" w:rsidR="00B652D9" w:rsidRDefault="00B652D9" w:rsidP="00B652D9">
      <w:pPr>
        <w:spacing w:after="0"/>
      </w:pPr>
    </w:p>
    <w:p w14:paraId="2BDAEEE0" w14:textId="77777777" w:rsidR="00B652D9" w:rsidRDefault="00B652D9" w:rsidP="00B652D9">
      <w:r>
        <w:rPr>
          <w:rFonts w:ascii="Times New Roman" w:hAnsi="Times New Roman" w:cs="Times New Roman"/>
          <w:sz w:val="28"/>
          <w:szCs w:val="28"/>
        </w:rPr>
        <w:t>Глава городского округа Кашира                                                    М.Н. Шувалов</w:t>
      </w:r>
    </w:p>
    <w:p w14:paraId="2AC221A3" w14:textId="090AD0F5" w:rsidR="00B652D9" w:rsidRDefault="00B652D9" w:rsidP="0001039C">
      <w:pPr>
        <w:spacing w:after="0" w:line="240" w:lineRule="auto"/>
        <w:ind w:right="-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098AF6" w14:textId="0347C177" w:rsidR="0001039C" w:rsidRDefault="0001039C" w:rsidP="001474D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4B854E" w14:textId="77777777" w:rsidR="0001039C" w:rsidRDefault="0001039C" w:rsidP="001474D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32FED5" w14:textId="77777777" w:rsidR="0001039C" w:rsidRDefault="0001039C" w:rsidP="001474D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87999A" w14:textId="77777777" w:rsidR="0001039C" w:rsidRDefault="0001039C" w:rsidP="001474D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4E9EAE" w14:textId="77777777" w:rsidR="0001039C" w:rsidRDefault="0001039C" w:rsidP="001474D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414846" w14:textId="77777777" w:rsidR="001474D3" w:rsidRDefault="001474D3" w:rsidP="003374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CC581A7" w14:textId="77777777" w:rsidR="001474D3" w:rsidRDefault="001474D3" w:rsidP="003374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B330FC4" w14:textId="77777777" w:rsidR="001474D3" w:rsidRDefault="001474D3" w:rsidP="003374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FCD697" w14:textId="77777777" w:rsidR="001474D3" w:rsidRDefault="001474D3" w:rsidP="003374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DD9912" w14:textId="77777777" w:rsidR="001474D3" w:rsidRDefault="001474D3" w:rsidP="003374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242E21" w14:textId="77777777" w:rsidR="003374D3" w:rsidRDefault="003374D3" w:rsidP="003374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0A5E29" w14:textId="77777777" w:rsidR="003374D3" w:rsidRDefault="003374D3" w:rsidP="003374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AB7B866" w14:textId="4EF8BF66" w:rsidR="003374D3" w:rsidRDefault="003374D3" w:rsidP="00FC4847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552A02FC" w14:textId="45CEF2E0" w:rsidR="00B652D9" w:rsidRDefault="003374D3" w:rsidP="00B652D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sectPr w:rsidR="00B6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54"/>
    <w:rsid w:val="0001039C"/>
    <w:rsid w:val="001474D3"/>
    <w:rsid w:val="00217EEB"/>
    <w:rsid w:val="002759F7"/>
    <w:rsid w:val="002C7CD7"/>
    <w:rsid w:val="002E4CE1"/>
    <w:rsid w:val="003374D3"/>
    <w:rsid w:val="00376285"/>
    <w:rsid w:val="003F760F"/>
    <w:rsid w:val="0045403F"/>
    <w:rsid w:val="00553FC7"/>
    <w:rsid w:val="005A4433"/>
    <w:rsid w:val="005E2A54"/>
    <w:rsid w:val="005F4CA6"/>
    <w:rsid w:val="006073DB"/>
    <w:rsid w:val="00650350"/>
    <w:rsid w:val="00821DD1"/>
    <w:rsid w:val="00912B7E"/>
    <w:rsid w:val="009976B9"/>
    <w:rsid w:val="009C2F09"/>
    <w:rsid w:val="009D27FF"/>
    <w:rsid w:val="00A46162"/>
    <w:rsid w:val="00AC6065"/>
    <w:rsid w:val="00B652D9"/>
    <w:rsid w:val="00D4391C"/>
    <w:rsid w:val="00FC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331F"/>
  <w15:chartTrackingRefBased/>
  <w15:docId w15:val="{BCB68DF5-E0F2-4D5A-9E7D-EDC1728D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4D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4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MOB&amp;n=255539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2023-12-13T11:13:00Z</dcterms:created>
  <dcterms:modified xsi:type="dcterms:W3CDTF">2023-12-22T07:01:00Z</dcterms:modified>
</cp:coreProperties>
</file>