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F55E5" w14:textId="77777777" w:rsidR="00187BE4" w:rsidRPr="00187BE4" w:rsidRDefault="00187BE4" w:rsidP="00187BE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87BE4">
        <w:rPr>
          <w:rFonts w:ascii="Arial" w:hAnsi="Arial" w:cs="Arial"/>
          <w:iCs/>
          <w:sz w:val="24"/>
          <w:szCs w:val="24"/>
        </w:rPr>
        <w:t>АДМИНИСТРАЦИЯ ГОРОДСКОГО ОКРУГА КАШИРА</w:t>
      </w:r>
    </w:p>
    <w:p w14:paraId="363F0CEE" w14:textId="77777777" w:rsidR="00187BE4" w:rsidRPr="00187BE4" w:rsidRDefault="00187BE4" w:rsidP="00187BE4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</w:rPr>
      </w:pPr>
      <w:r w:rsidRPr="00187BE4">
        <w:rPr>
          <w:rFonts w:ascii="Arial" w:hAnsi="Arial" w:cs="Arial"/>
          <w:iCs/>
          <w:sz w:val="24"/>
          <w:szCs w:val="24"/>
        </w:rPr>
        <w:t>ПОСТАНОВЛЕНИЕ</w:t>
      </w:r>
    </w:p>
    <w:p w14:paraId="2BDFDF07" w14:textId="592C3225" w:rsidR="00187BE4" w:rsidRPr="00187BE4" w:rsidRDefault="00187BE4" w:rsidP="00187BE4">
      <w:pPr>
        <w:pStyle w:val="ConsPlusTitle"/>
        <w:jc w:val="center"/>
        <w:rPr>
          <w:b w:val="0"/>
          <w:bCs w:val="0"/>
          <w:sz w:val="24"/>
          <w:szCs w:val="24"/>
        </w:rPr>
      </w:pPr>
      <w:r w:rsidRPr="00187BE4">
        <w:rPr>
          <w:b w:val="0"/>
          <w:bCs w:val="0"/>
          <w:sz w:val="24"/>
          <w:szCs w:val="24"/>
        </w:rPr>
        <w:t xml:space="preserve">от 27.11.2023 № 3073-па </w:t>
      </w:r>
    </w:p>
    <w:p w14:paraId="467BDDD8" w14:textId="77777777" w:rsidR="00187BE4" w:rsidRPr="00187BE4" w:rsidRDefault="00187BE4" w:rsidP="00187BE4">
      <w:pPr>
        <w:pStyle w:val="ConsPlusTitle"/>
        <w:jc w:val="center"/>
        <w:rPr>
          <w:b w:val="0"/>
          <w:bCs w:val="0"/>
          <w:sz w:val="24"/>
          <w:szCs w:val="24"/>
        </w:rPr>
      </w:pPr>
      <w:r w:rsidRPr="00187BE4">
        <w:rPr>
          <w:b w:val="0"/>
          <w:bCs w:val="0"/>
          <w:iCs/>
          <w:sz w:val="24"/>
          <w:szCs w:val="24"/>
        </w:rPr>
        <w:t>Кашира</w:t>
      </w:r>
    </w:p>
    <w:p w14:paraId="0FA94860" w14:textId="20F0F158" w:rsidR="00D94903" w:rsidRPr="00187BE4" w:rsidRDefault="0070416C" w:rsidP="00D94903">
      <w:pPr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187BE4">
        <w:rPr>
          <w:rFonts w:ascii="Arial" w:eastAsiaTheme="minorEastAsia" w:hAnsi="Arial" w:cs="Arial"/>
          <w:sz w:val="24"/>
          <w:szCs w:val="24"/>
          <w:lang w:eastAsia="ru-RU"/>
        </w:rPr>
        <w:tab/>
      </w:r>
      <w:r w:rsidRPr="00187BE4">
        <w:rPr>
          <w:rFonts w:ascii="Arial" w:eastAsiaTheme="minorEastAsia" w:hAnsi="Arial" w:cs="Arial"/>
          <w:sz w:val="24"/>
          <w:szCs w:val="24"/>
          <w:lang w:eastAsia="ru-RU"/>
        </w:rPr>
        <w:tab/>
      </w:r>
      <w:r w:rsidR="00D94903" w:rsidRPr="00187BE4">
        <w:rPr>
          <w:rFonts w:ascii="Arial" w:eastAsiaTheme="minorEastAsia" w:hAnsi="Arial" w:cs="Arial"/>
          <w:sz w:val="24"/>
          <w:szCs w:val="24"/>
          <w:lang w:eastAsia="ru-RU"/>
        </w:rPr>
        <w:tab/>
      </w:r>
      <w:r w:rsidR="00D94903" w:rsidRPr="00187BE4">
        <w:rPr>
          <w:rFonts w:ascii="Arial" w:eastAsiaTheme="minorEastAsia" w:hAnsi="Arial" w:cs="Arial"/>
          <w:sz w:val="24"/>
          <w:szCs w:val="24"/>
          <w:lang w:eastAsia="ru-RU"/>
        </w:rPr>
        <w:tab/>
      </w:r>
      <w:r w:rsidR="00D94903" w:rsidRPr="00187BE4">
        <w:rPr>
          <w:rFonts w:ascii="Arial" w:eastAsiaTheme="minorEastAsia" w:hAnsi="Arial" w:cs="Arial"/>
          <w:sz w:val="24"/>
          <w:szCs w:val="24"/>
          <w:lang w:eastAsia="ru-RU"/>
        </w:rPr>
        <w:tab/>
      </w:r>
    </w:p>
    <w:p w14:paraId="0B198D50" w14:textId="3D8C603C" w:rsidR="006F2E41" w:rsidRPr="00187BE4" w:rsidRDefault="00550AB2" w:rsidP="006F2E41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187BE4">
        <w:rPr>
          <w:rFonts w:ascii="Arial" w:eastAsiaTheme="minorEastAsia" w:hAnsi="Arial" w:cs="Arial"/>
          <w:sz w:val="24"/>
          <w:szCs w:val="24"/>
          <w:lang w:eastAsia="ru-RU"/>
        </w:rPr>
        <w:t>О</w:t>
      </w:r>
      <w:r w:rsidR="006F2E41" w:rsidRPr="00187BE4">
        <w:rPr>
          <w:rFonts w:ascii="Arial" w:eastAsiaTheme="minorEastAsia" w:hAnsi="Arial" w:cs="Arial"/>
          <w:sz w:val="24"/>
          <w:szCs w:val="24"/>
          <w:lang w:eastAsia="ru-RU"/>
        </w:rPr>
        <w:t xml:space="preserve">б организации системной работы по </w:t>
      </w:r>
    </w:p>
    <w:p w14:paraId="44A6EDD8" w14:textId="77777777" w:rsidR="006F2E41" w:rsidRPr="00187BE4" w:rsidRDefault="006F2E41" w:rsidP="00D94903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187BE4">
        <w:rPr>
          <w:rFonts w:ascii="Arial" w:eastAsiaTheme="minorEastAsia" w:hAnsi="Arial" w:cs="Arial"/>
          <w:sz w:val="24"/>
          <w:szCs w:val="24"/>
          <w:lang w:eastAsia="ru-RU"/>
        </w:rPr>
        <w:t xml:space="preserve">сопровождению </w:t>
      </w:r>
      <w:r w:rsidR="00550AB2" w:rsidRPr="00187BE4">
        <w:rPr>
          <w:rFonts w:ascii="Arial" w:eastAsiaTheme="minorEastAsia" w:hAnsi="Arial" w:cs="Arial"/>
          <w:sz w:val="24"/>
          <w:szCs w:val="24"/>
          <w:lang w:eastAsia="ru-RU"/>
        </w:rPr>
        <w:t>инвестиционных</w:t>
      </w:r>
      <w:r w:rsidRPr="00187BE4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550AB2" w:rsidRPr="00187BE4">
        <w:rPr>
          <w:rFonts w:ascii="Arial" w:eastAsiaTheme="minorEastAsia" w:hAnsi="Arial" w:cs="Arial"/>
          <w:sz w:val="24"/>
          <w:szCs w:val="24"/>
          <w:lang w:eastAsia="ru-RU"/>
        </w:rPr>
        <w:t>проектов</w:t>
      </w:r>
    </w:p>
    <w:p w14:paraId="78FCC29C" w14:textId="7333502F" w:rsidR="006F2E41" w:rsidRPr="00187BE4" w:rsidRDefault="006F2E41" w:rsidP="00D94903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187BE4">
        <w:rPr>
          <w:rFonts w:ascii="Arial" w:eastAsiaTheme="minorEastAsia" w:hAnsi="Arial" w:cs="Arial"/>
          <w:sz w:val="24"/>
          <w:szCs w:val="24"/>
          <w:lang w:eastAsia="ru-RU"/>
        </w:rPr>
        <w:t>муниципальн</w:t>
      </w:r>
      <w:r w:rsidR="00DB3740" w:rsidRPr="00187BE4">
        <w:rPr>
          <w:rFonts w:ascii="Arial" w:eastAsiaTheme="minorEastAsia" w:hAnsi="Arial" w:cs="Arial"/>
          <w:sz w:val="24"/>
          <w:szCs w:val="24"/>
          <w:lang w:eastAsia="ru-RU"/>
        </w:rPr>
        <w:t>ым</w:t>
      </w:r>
      <w:r w:rsidRPr="00187BE4">
        <w:rPr>
          <w:rFonts w:ascii="Arial" w:eastAsiaTheme="minorEastAsia" w:hAnsi="Arial" w:cs="Arial"/>
          <w:sz w:val="24"/>
          <w:szCs w:val="24"/>
          <w:lang w:eastAsia="ru-RU"/>
        </w:rPr>
        <w:t xml:space="preserve"> образовани</w:t>
      </w:r>
      <w:r w:rsidR="00DB3740" w:rsidRPr="00187BE4">
        <w:rPr>
          <w:rFonts w:ascii="Arial" w:eastAsiaTheme="minorEastAsia" w:hAnsi="Arial" w:cs="Arial"/>
          <w:sz w:val="24"/>
          <w:szCs w:val="24"/>
          <w:lang w:eastAsia="ru-RU"/>
        </w:rPr>
        <w:t>ем</w:t>
      </w:r>
      <w:r w:rsidRPr="00187BE4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</w:p>
    <w:p w14:paraId="70C5D100" w14:textId="36017D43" w:rsidR="00550AB2" w:rsidRPr="00187BE4" w:rsidRDefault="006F2E41" w:rsidP="00D94903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187BE4">
        <w:rPr>
          <w:rFonts w:ascii="Arial" w:eastAsiaTheme="minorEastAsia" w:hAnsi="Arial" w:cs="Arial"/>
          <w:sz w:val="24"/>
          <w:szCs w:val="24"/>
          <w:lang w:eastAsia="ru-RU"/>
        </w:rPr>
        <w:t>«Г</w:t>
      </w:r>
      <w:r w:rsidR="00550AB2" w:rsidRPr="00187BE4">
        <w:rPr>
          <w:rFonts w:ascii="Arial" w:eastAsiaTheme="minorEastAsia" w:hAnsi="Arial" w:cs="Arial"/>
          <w:sz w:val="24"/>
          <w:szCs w:val="24"/>
          <w:lang w:eastAsia="ru-RU"/>
        </w:rPr>
        <w:t>ородско</w:t>
      </w:r>
      <w:r w:rsidRPr="00187BE4">
        <w:rPr>
          <w:rFonts w:ascii="Arial" w:eastAsiaTheme="minorEastAsia" w:hAnsi="Arial" w:cs="Arial"/>
          <w:sz w:val="24"/>
          <w:szCs w:val="24"/>
          <w:lang w:eastAsia="ru-RU"/>
        </w:rPr>
        <w:t>й</w:t>
      </w:r>
      <w:r w:rsidR="00550AB2" w:rsidRPr="00187BE4">
        <w:rPr>
          <w:rFonts w:ascii="Arial" w:eastAsiaTheme="minorEastAsia" w:hAnsi="Arial" w:cs="Arial"/>
          <w:sz w:val="24"/>
          <w:szCs w:val="24"/>
          <w:lang w:eastAsia="ru-RU"/>
        </w:rPr>
        <w:t xml:space="preserve"> округ Кашира</w:t>
      </w:r>
      <w:r w:rsidRPr="00187BE4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550AB2" w:rsidRPr="00187BE4">
        <w:rPr>
          <w:rFonts w:ascii="Arial" w:eastAsiaTheme="minorEastAsia" w:hAnsi="Arial" w:cs="Arial"/>
          <w:sz w:val="24"/>
          <w:szCs w:val="24"/>
          <w:lang w:eastAsia="ru-RU"/>
        </w:rPr>
        <w:t>Московской области</w:t>
      </w:r>
      <w:r w:rsidRPr="00187BE4">
        <w:rPr>
          <w:rFonts w:ascii="Arial" w:eastAsiaTheme="minorEastAsia" w:hAnsi="Arial" w:cs="Arial"/>
          <w:sz w:val="24"/>
          <w:szCs w:val="24"/>
          <w:lang w:eastAsia="ru-RU"/>
        </w:rPr>
        <w:t>»</w:t>
      </w:r>
    </w:p>
    <w:p w14:paraId="62DBD0AB" w14:textId="77777777" w:rsidR="00D20ECA" w:rsidRPr="00187BE4" w:rsidRDefault="00D20ECA" w:rsidP="00D94903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25E11042" w14:textId="3E9A3C18" w:rsidR="00550AB2" w:rsidRPr="00187BE4" w:rsidRDefault="00550AB2" w:rsidP="00C322CC">
      <w:pPr>
        <w:pStyle w:val="ConsPlusNormal"/>
        <w:ind w:firstLine="540"/>
        <w:jc w:val="both"/>
        <w:rPr>
          <w:sz w:val="24"/>
          <w:szCs w:val="24"/>
        </w:rPr>
      </w:pPr>
      <w:r w:rsidRPr="00187BE4">
        <w:rPr>
          <w:sz w:val="24"/>
          <w:szCs w:val="24"/>
        </w:rPr>
        <w:tab/>
      </w:r>
      <w:r w:rsidR="006F2E41" w:rsidRPr="00187BE4">
        <w:rPr>
          <w:sz w:val="24"/>
          <w:szCs w:val="24"/>
        </w:rPr>
        <w:t xml:space="preserve">Руководствуясь Федеральным </w:t>
      </w:r>
      <w:hyperlink r:id="rId6" w:tooltip="Федеральный закон от 25.02.1999 N 39-ФЗ (ред. от 26.07.2017) &quot;Об инвестиционной деятельности в Российской Федерации, осуществляемой в форме капитальных вложений&quot;{КонсультантПлюс}" w:history="1">
        <w:r w:rsidR="006F2E41" w:rsidRPr="00187BE4">
          <w:rPr>
            <w:sz w:val="24"/>
            <w:szCs w:val="24"/>
          </w:rPr>
          <w:t>закон</w:t>
        </w:r>
      </w:hyperlink>
      <w:r w:rsidR="006F2E41" w:rsidRPr="00187BE4">
        <w:rPr>
          <w:sz w:val="24"/>
          <w:szCs w:val="24"/>
        </w:rPr>
        <w:t>ом от 06.10.2003 № 131-ФЗ</w:t>
      </w:r>
      <w:r w:rsidR="00C322CC" w:rsidRPr="00187BE4">
        <w:rPr>
          <w:sz w:val="24"/>
          <w:szCs w:val="24"/>
        </w:rPr>
        <w:t xml:space="preserve"> </w:t>
      </w:r>
      <w:r w:rsidR="006F2E41" w:rsidRPr="00187BE4">
        <w:rPr>
          <w:sz w:val="24"/>
          <w:szCs w:val="24"/>
        </w:rPr>
        <w:t>«</w:t>
      </w:r>
      <w:r w:rsidR="00806B53" w:rsidRPr="00187BE4">
        <w:rPr>
          <w:sz w:val="24"/>
          <w:szCs w:val="24"/>
        </w:rPr>
        <w:t>Об общих принципах организации местного самоуправления в Российской</w:t>
      </w:r>
      <w:r w:rsidR="005F7582" w:rsidRPr="00187BE4">
        <w:rPr>
          <w:sz w:val="24"/>
          <w:szCs w:val="24"/>
        </w:rPr>
        <w:t xml:space="preserve"> </w:t>
      </w:r>
      <w:r w:rsidR="00806B53" w:rsidRPr="00187BE4">
        <w:rPr>
          <w:sz w:val="24"/>
          <w:szCs w:val="24"/>
        </w:rPr>
        <w:t>Федерации»,</w:t>
      </w:r>
      <w:r w:rsidR="006F2E41" w:rsidRPr="00187BE4">
        <w:rPr>
          <w:sz w:val="24"/>
          <w:szCs w:val="24"/>
        </w:rPr>
        <w:t xml:space="preserve"> </w:t>
      </w:r>
      <w:r w:rsidRPr="00187BE4">
        <w:rPr>
          <w:sz w:val="24"/>
          <w:szCs w:val="24"/>
        </w:rPr>
        <w:t>Федеральн</w:t>
      </w:r>
      <w:r w:rsidR="00806B53" w:rsidRPr="00187BE4">
        <w:rPr>
          <w:sz w:val="24"/>
          <w:szCs w:val="24"/>
        </w:rPr>
        <w:t>ым</w:t>
      </w:r>
      <w:r w:rsidRPr="00187BE4">
        <w:rPr>
          <w:sz w:val="24"/>
          <w:szCs w:val="24"/>
        </w:rPr>
        <w:t xml:space="preserve"> </w:t>
      </w:r>
      <w:hyperlink r:id="rId7" w:tooltip="Федеральный закон от 25.02.1999 N 39-ФЗ (ред. от 26.07.2017) &quot;Об инвестиционной деятельности в Российской Федерации, осуществляемой в форме капитальных вложений&quot;{КонсультантПлюс}" w:history="1">
        <w:r w:rsidRPr="00187BE4">
          <w:rPr>
            <w:sz w:val="24"/>
            <w:szCs w:val="24"/>
          </w:rPr>
          <w:t>закон</w:t>
        </w:r>
      </w:hyperlink>
      <w:r w:rsidR="00806B53" w:rsidRPr="00187BE4">
        <w:rPr>
          <w:sz w:val="24"/>
          <w:szCs w:val="24"/>
        </w:rPr>
        <w:t>ом</w:t>
      </w:r>
      <w:r w:rsidRPr="00187BE4">
        <w:rPr>
          <w:sz w:val="24"/>
          <w:szCs w:val="24"/>
        </w:rPr>
        <w:t xml:space="preserve"> от 25.02.1999</w:t>
      </w:r>
      <w:r w:rsidR="00806B53" w:rsidRPr="00187BE4">
        <w:rPr>
          <w:sz w:val="24"/>
          <w:szCs w:val="24"/>
        </w:rPr>
        <w:t xml:space="preserve"> </w:t>
      </w:r>
      <w:r w:rsidRPr="00187BE4">
        <w:rPr>
          <w:sz w:val="24"/>
          <w:szCs w:val="24"/>
        </w:rPr>
        <w:t>№ 39-ФЗ</w:t>
      </w:r>
      <w:r w:rsidR="00C322CC" w:rsidRPr="00187BE4">
        <w:rPr>
          <w:sz w:val="24"/>
          <w:szCs w:val="24"/>
        </w:rPr>
        <w:t xml:space="preserve"> </w:t>
      </w:r>
      <w:r w:rsidRPr="00187BE4">
        <w:rPr>
          <w:sz w:val="24"/>
          <w:szCs w:val="24"/>
        </w:rPr>
        <w:t>«Об инвестиционной деятельности в Российской Федерации, осуществляемой</w:t>
      </w:r>
      <w:r w:rsidR="008072CA" w:rsidRPr="00187BE4">
        <w:rPr>
          <w:sz w:val="24"/>
          <w:szCs w:val="24"/>
        </w:rPr>
        <w:t xml:space="preserve"> </w:t>
      </w:r>
      <w:r w:rsidRPr="00187BE4">
        <w:rPr>
          <w:sz w:val="24"/>
          <w:szCs w:val="24"/>
        </w:rPr>
        <w:t xml:space="preserve">в форме капитальных вложений», </w:t>
      </w:r>
      <w:hyperlink r:id="rId8" w:tooltip="Закон Московской области от 16.07.2010 N 96/2010-ОЗ (ред. от 25.04.2018) &quot;Об инвестиционной политике органов государственной власти Московской области&quot; (принят постановлением Мособлдумы от 08.07.2010 N 8/126-П){КонсультантПлюс}" w:history="1">
        <w:r w:rsidRPr="00187BE4">
          <w:rPr>
            <w:sz w:val="24"/>
            <w:szCs w:val="24"/>
          </w:rPr>
          <w:t>Закон</w:t>
        </w:r>
      </w:hyperlink>
      <w:r w:rsidR="00806B53" w:rsidRPr="00187BE4">
        <w:rPr>
          <w:sz w:val="24"/>
          <w:szCs w:val="24"/>
        </w:rPr>
        <w:t>ом</w:t>
      </w:r>
      <w:r w:rsidRPr="00187BE4">
        <w:rPr>
          <w:sz w:val="24"/>
          <w:szCs w:val="24"/>
        </w:rPr>
        <w:t xml:space="preserve"> Московской области от 16.07.2010</w:t>
      </w:r>
      <w:r w:rsidR="008072CA" w:rsidRPr="00187BE4">
        <w:rPr>
          <w:sz w:val="24"/>
          <w:szCs w:val="24"/>
        </w:rPr>
        <w:t xml:space="preserve"> </w:t>
      </w:r>
      <w:r w:rsidRPr="00187BE4">
        <w:rPr>
          <w:sz w:val="24"/>
          <w:szCs w:val="24"/>
        </w:rPr>
        <w:t xml:space="preserve">№ 96/2010-ОЗ «Об инвестиционной политике органов </w:t>
      </w:r>
      <w:r w:rsidR="00E07E7E" w:rsidRPr="00187BE4">
        <w:rPr>
          <w:sz w:val="24"/>
          <w:szCs w:val="24"/>
        </w:rPr>
        <w:t xml:space="preserve"> </w:t>
      </w:r>
      <w:r w:rsidRPr="00187BE4">
        <w:rPr>
          <w:sz w:val="24"/>
          <w:szCs w:val="24"/>
        </w:rPr>
        <w:t>государственной власти Московской области»,</w:t>
      </w:r>
      <w:r w:rsidR="00071D11" w:rsidRPr="00187BE4">
        <w:rPr>
          <w:sz w:val="24"/>
          <w:szCs w:val="24"/>
        </w:rPr>
        <w:t xml:space="preserve"> Приказом Минэкономразвития России </w:t>
      </w:r>
      <w:r w:rsidR="00C322CC" w:rsidRPr="00187BE4">
        <w:rPr>
          <w:sz w:val="24"/>
          <w:szCs w:val="24"/>
        </w:rPr>
        <w:t xml:space="preserve">                            </w:t>
      </w:r>
      <w:r w:rsidR="00071D11" w:rsidRPr="00187BE4">
        <w:rPr>
          <w:sz w:val="24"/>
          <w:szCs w:val="24"/>
        </w:rPr>
        <w:t>от 26.09.2023 № 672 «Об утверждении Методических рекомендаций</w:t>
      </w:r>
      <w:r w:rsidR="00187BE4">
        <w:rPr>
          <w:sz w:val="24"/>
          <w:szCs w:val="24"/>
        </w:rPr>
        <w:t xml:space="preserve"> </w:t>
      </w:r>
      <w:r w:rsidR="00071D11" w:rsidRPr="00187BE4">
        <w:rPr>
          <w:sz w:val="24"/>
          <w:szCs w:val="24"/>
        </w:rPr>
        <w:t>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(«Региональный инвестиционный стандарт»)»</w:t>
      </w:r>
      <w:r w:rsidR="00E346E5" w:rsidRPr="00187BE4">
        <w:rPr>
          <w:sz w:val="24"/>
          <w:szCs w:val="24"/>
        </w:rPr>
        <w:t>,</w:t>
      </w:r>
      <w:r w:rsidRPr="00187BE4">
        <w:rPr>
          <w:sz w:val="24"/>
          <w:szCs w:val="24"/>
        </w:rPr>
        <w:t xml:space="preserve"> в соответствии с </w:t>
      </w:r>
      <w:hyperlink r:id="rId9" w:tooltip="&quot;Устав муниципального образования &quot;Город Серпухов Московской области&quot; (принят решением Совета депутатов г. Серпухова МО от 26.01.2006 N 91/11) (ред. от 31.07.2013) (Зарегистрировано в ГУ Минюста России по Центральному федеральному округу 03.03.2006 N RU5031700" w:history="1">
        <w:r w:rsidRPr="00187BE4">
          <w:rPr>
            <w:sz w:val="24"/>
            <w:szCs w:val="24"/>
          </w:rPr>
          <w:t>Уставом</w:t>
        </w:r>
      </w:hyperlink>
      <w:r w:rsidRPr="00187BE4">
        <w:rPr>
          <w:sz w:val="24"/>
          <w:szCs w:val="24"/>
        </w:rPr>
        <w:t xml:space="preserve"> городского округа Кашира  Московской области</w:t>
      </w:r>
      <w:r w:rsidR="00DB3740" w:rsidRPr="00187BE4">
        <w:rPr>
          <w:sz w:val="24"/>
          <w:szCs w:val="24"/>
        </w:rPr>
        <w:t xml:space="preserve">, </w:t>
      </w:r>
      <w:r w:rsidR="00DA1F62" w:rsidRPr="00187BE4">
        <w:rPr>
          <w:sz w:val="24"/>
          <w:szCs w:val="24"/>
        </w:rPr>
        <w:t xml:space="preserve">письмом заместителя Председателя Правительства Московской области – </w:t>
      </w:r>
      <w:r w:rsidR="00E346E5" w:rsidRPr="00187BE4">
        <w:rPr>
          <w:sz w:val="24"/>
          <w:szCs w:val="24"/>
        </w:rPr>
        <w:t>м</w:t>
      </w:r>
      <w:r w:rsidR="00DA1F62" w:rsidRPr="00187BE4">
        <w:rPr>
          <w:sz w:val="24"/>
          <w:szCs w:val="24"/>
        </w:rPr>
        <w:t xml:space="preserve">инистра инвестиций, </w:t>
      </w:r>
      <w:r w:rsidR="00C322CC" w:rsidRPr="00187BE4">
        <w:rPr>
          <w:sz w:val="24"/>
          <w:szCs w:val="24"/>
        </w:rPr>
        <w:t>промышленности</w:t>
      </w:r>
      <w:r w:rsidR="00DA1F62" w:rsidRPr="00187BE4">
        <w:rPr>
          <w:sz w:val="24"/>
          <w:szCs w:val="24"/>
        </w:rPr>
        <w:t xml:space="preserve"> и науки Московской области от 04.11.2023 №ИСХ-13330/01-01, </w:t>
      </w:r>
      <w:r w:rsidRPr="00187BE4">
        <w:rPr>
          <w:sz w:val="24"/>
          <w:szCs w:val="24"/>
        </w:rPr>
        <w:t xml:space="preserve">в целях </w:t>
      </w:r>
      <w:r w:rsidR="00D377FB" w:rsidRPr="00187BE4">
        <w:rPr>
          <w:sz w:val="24"/>
          <w:szCs w:val="24"/>
        </w:rPr>
        <w:t xml:space="preserve">активизации процесса привлечения инвестиций, реализации стратегических инвестиционных проектов, достижения стабильного экономического роста на основе эффективного управления инвестиционными процессами, </w:t>
      </w:r>
      <w:r w:rsidRPr="00187BE4">
        <w:rPr>
          <w:sz w:val="24"/>
          <w:szCs w:val="24"/>
        </w:rPr>
        <w:t xml:space="preserve">обеспечения стабильных условий осуществления </w:t>
      </w:r>
      <w:r w:rsidR="008072CA" w:rsidRPr="00187BE4">
        <w:rPr>
          <w:sz w:val="24"/>
          <w:szCs w:val="24"/>
        </w:rPr>
        <w:t xml:space="preserve"> </w:t>
      </w:r>
      <w:r w:rsidRPr="00187BE4">
        <w:rPr>
          <w:sz w:val="24"/>
          <w:szCs w:val="24"/>
        </w:rPr>
        <w:t>инвестиционной деятельности и эффективного проведения инвестиционной политики на территории городского округа Кашира</w:t>
      </w:r>
      <w:r w:rsidR="005F7582" w:rsidRPr="00187BE4">
        <w:rPr>
          <w:sz w:val="24"/>
          <w:szCs w:val="24"/>
        </w:rPr>
        <w:t>,</w:t>
      </w:r>
      <w:r w:rsidRPr="00187BE4">
        <w:rPr>
          <w:sz w:val="24"/>
          <w:szCs w:val="24"/>
        </w:rPr>
        <w:t xml:space="preserve"> </w:t>
      </w:r>
    </w:p>
    <w:p w14:paraId="4639692D" w14:textId="77777777" w:rsidR="00550AB2" w:rsidRPr="00187BE4" w:rsidRDefault="00550AB2" w:rsidP="00DA1F62">
      <w:pPr>
        <w:pStyle w:val="ConsPlusNormal"/>
        <w:jc w:val="both"/>
        <w:rPr>
          <w:sz w:val="24"/>
          <w:szCs w:val="24"/>
        </w:rPr>
      </w:pPr>
      <w:r w:rsidRPr="00187BE4">
        <w:rPr>
          <w:sz w:val="24"/>
          <w:szCs w:val="24"/>
        </w:rPr>
        <w:t>ПОСТАНОВЛЯЮ:</w:t>
      </w:r>
    </w:p>
    <w:p w14:paraId="2384BBD7" w14:textId="77777777" w:rsidR="00D20ECA" w:rsidRPr="00187BE4" w:rsidRDefault="00D20ECA" w:rsidP="00550AB2">
      <w:pPr>
        <w:pStyle w:val="ConsPlusNormal"/>
        <w:jc w:val="both"/>
        <w:rPr>
          <w:sz w:val="24"/>
          <w:szCs w:val="24"/>
        </w:rPr>
      </w:pPr>
    </w:p>
    <w:p w14:paraId="3626EE70" w14:textId="623CC9B4" w:rsidR="00550AB2" w:rsidRPr="00187BE4" w:rsidRDefault="00550AB2" w:rsidP="00714C07">
      <w:pPr>
        <w:pStyle w:val="ConsPlusNormal"/>
        <w:ind w:firstLine="540"/>
        <w:jc w:val="both"/>
        <w:rPr>
          <w:sz w:val="24"/>
          <w:szCs w:val="24"/>
        </w:rPr>
      </w:pPr>
      <w:r w:rsidRPr="00187BE4">
        <w:rPr>
          <w:sz w:val="24"/>
          <w:szCs w:val="24"/>
        </w:rPr>
        <w:t xml:space="preserve">1. Создать Инвестиционный совет по рассмотрению </w:t>
      </w:r>
      <w:r w:rsidR="005F7582" w:rsidRPr="00187BE4">
        <w:rPr>
          <w:sz w:val="24"/>
          <w:szCs w:val="24"/>
        </w:rPr>
        <w:t>вопросов содействия реализации</w:t>
      </w:r>
      <w:r w:rsidRPr="00187BE4">
        <w:rPr>
          <w:sz w:val="24"/>
          <w:szCs w:val="24"/>
        </w:rPr>
        <w:t xml:space="preserve"> инвестиционных проектов </w:t>
      </w:r>
      <w:r w:rsidR="005F7582" w:rsidRPr="00187BE4">
        <w:rPr>
          <w:sz w:val="24"/>
          <w:szCs w:val="24"/>
        </w:rPr>
        <w:t>муниципальн</w:t>
      </w:r>
      <w:r w:rsidR="00DB3740" w:rsidRPr="00187BE4">
        <w:rPr>
          <w:sz w:val="24"/>
          <w:szCs w:val="24"/>
        </w:rPr>
        <w:t>ым</w:t>
      </w:r>
      <w:r w:rsidR="004E5DFC" w:rsidRPr="00187BE4">
        <w:rPr>
          <w:sz w:val="24"/>
          <w:szCs w:val="24"/>
        </w:rPr>
        <w:t xml:space="preserve"> </w:t>
      </w:r>
      <w:r w:rsidR="005F7582" w:rsidRPr="00187BE4">
        <w:rPr>
          <w:sz w:val="24"/>
          <w:szCs w:val="24"/>
        </w:rPr>
        <w:t>образовани</w:t>
      </w:r>
      <w:r w:rsidR="00DB3740" w:rsidRPr="00187BE4">
        <w:rPr>
          <w:sz w:val="24"/>
          <w:szCs w:val="24"/>
        </w:rPr>
        <w:t>ем</w:t>
      </w:r>
      <w:r w:rsidR="005F7582" w:rsidRPr="00187BE4">
        <w:rPr>
          <w:sz w:val="24"/>
          <w:szCs w:val="24"/>
        </w:rPr>
        <w:t xml:space="preserve"> «Г</w:t>
      </w:r>
      <w:r w:rsidRPr="00187BE4">
        <w:rPr>
          <w:sz w:val="24"/>
          <w:szCs w:val="24"/>
        </w:rPr>
        <w:t>ородско</w:t>
      </w:r>
      <w:r w:rsidR="005F7582" w:rsidRPr="00187BE4">
        <w:rPr>
          <w:sz w:val="24"/>
          <w:szCs w:val="24"/>
        </w:rPr>
        <w:t>й</w:t>
      </w:r>
      <w:r w:rsidRPr="00187BE4">
        <w:rPr>
          <w:sz w:val="24"/>
          <w:szCs w:val="24"/>
        </w:rPr>
        <w:t xml:space="preserve"> округ Кашира</w:t>
      </w:r>
      <w:r w:rsidR="005F7582" w:rsidRPr="00187BE4">
        <w:rPr>
          <w:sz w:val="24"/>
          <w:szCs w:val="24"/>
        </w:rPr>
        <w:t xml:space="preserve"> Московской области»</w:t>
      </w:r>
      <w:r w:rsidR="004E5DFC" w:rsidRPr="00187BE4">
        <w:rPr>
          <w:sz w:val="24"/>
          <w:szCs w:val="24"/>
        </w:rPr>
        <w:t xml:space="preserve"> </w:t>
      </w:r>
      <w:r w:rsidRPr="00187BE4">
        <w:rPr>
          <w:sz w:val="24"/>
          <w:szCs w:val="24"/>
        </w:rPr>
        <w:t xml:space="preserve">(далее - Инвестиционный совет) и утвердить его </w:t>
      </w:r>
      <w:hyperlink w:anchor="Par38" w:tooltip="СОСТАВ" w:history="1">
        <w:r w:rsidRPr="00187BE4">
          <w:rPr>
            <w:sz w:val="24"/>
            <w:szCs w:val="24"/>
          </w:rPr>
          <w:t>состав</w:t>
        </w:r>
      </w:hyperlink>
      <w:r w:rsidRPr="00187BE4">
        <w:rPr>
          <w:sz w:val="24"/>
          <w:szCs w:val="24"/>
        </w:rPr>
        <w:t xml:space="preserve"> (приложение</w:t>
      </w:r>
      <w:r w:rsidR="005F7582" w:rsidRPr="00187BE4">
        <w:rPr>
          <w:sz w:val="24"/>
          <w:szCs w:val="24"/>
        </w:rPr>
        <w:t xml:space="preserve"> </w:t>
      </w:r>
      <w:r w:rsidRPr="00187BE4">
        <w:rPr>
          <w:sz w:val="24"/>
          <w:szCs w:val="24"/>
        </w:rPr>
        <w:t>1).</w:t>
      </w:r>
    </w:p>
    <w:p w14:paraId="2C36076F" w14:textId="77777777" w:rsidR="00772BDF" w:rsidRPr="00187BE4" w:rsidRDefault="00550AB2" w:rsidP="00714C0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87BE4">
        <w:rPr>
          <w:rFonts w:ascii="Arial" w:hAnsi="Arial" w:cs="Arial"/>
          <w:sz w:val="24"/>
          <w:szCs w:val="24"/>
        </w:rPr>
        <w:t>2. Утвердить</w:t>
      </w:r>
      <w:r w:rsidR="00772BDF" w:rsidRPr="00187BE4">
        <w:rPr>
          <w:rFonts w:ascii="Arial" w:hAnsi="Arial" w:cs="Arial"/>
          <w:sz w:val="24"/>
          <w:szCs w:val="24"/>
        </w:rPr>
        <w:t>:</w:t>
      </w:r>
    </w:p>
    <w:p w14:paraId="54699919" w14:textId="288B9734" w:rsidR="0070416C" w:rsidRPr="00187BE4" w:rsidRDefault="007E6ABF" w:rsidP="00187BE4">
      <w:pPr>
        <w:pStyle w:val="ConsPlusTitle"/>
        <w:ind w:firstLine="540"/>
        <w:jc w:val="both"/>
        <w:rPr>
          <w:b w:val="0"/>
          <w:bCs w:val="0"/>
          <w:sz w:val="24"/>
          <w:szCs w:val="24"/>
        </w:rPr>
      </w:pPr>
      <w:r w:rsidRPr="00187BE4">
        <w:rPr>
          <w:b w:val="0"/>
          <w:bCs w:val="0"/>
          <w:sz w:val="24"/>
          <w:szCs w:val="24"/>
        </w:rPr>
        <w:t xml:space="preserve">2.1. Положение об Инвестиционном совете по рассмотрению вопросов содействия реализации инвестиционных проектов муниципальным образованием «Городской округ Кашира Московской области» (приложение 2).  </w:t>
      </w:r>
    </w:p>
    <w:p w14:paraId="666A67B7" w14:textId="2212CBBA" w:rsidR="00772BDF" w:rsidRPr="00187BE4" w:rsidRDefault="00772BDF" w:rsidP="00714C0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87BE4">
        <w:rPr>
          <w:rFonts w:ascii="Arial" w:hAnsi="Arial" w:cs="Arial"/>
          <w:sz w:val="24"/>
          <w:szCs w:val="24"/>
        </w:rPr>
        <w:t>2.</w:t>
      </w:r>
      <w:r w:rsidR="00E346E5" w:rsidRPr="00187BE4">
        <w:rPr>
          <w:rFonts w:ascii="Arial" w:hAnsi="Arial" w:cs="Arial"/>
          <w:sz w:val="24"/>
          <w:szCs w:val="24"/>
        </w:rPr>
        <w:t>2</w:t>
      </w:r>
      <w:r w:rsidRPr="00187BE4">
        <w:rPr>
          <w:rFonts w:ascii="Arial" w:hAnsi="Arial" w:cs="Arial"/>
          <w:sz w:val="24"/>
          <w:szCs w:val="24"/>
        </w:rPr>
        <w:t xml:space="preserve">. </w:t>
      </w:r>
      <w:hyperlink w:anchor="P31" w:tooltip="ПОЛОЖЕНИЕ">
        <w:r w:rsidRPr="00187BE4">
          <w:rPr>
            <w:rFonts w:ascii="Arial" w:hAnsi="Arial" w:cs="Arial"/>
            <w:sz w:val="24"/>
            <w:szCs w:val="24"/>
          </w:rPr>
          <w:t>Положение</w:t>
        </w:r>
      </w:hyperlink>
      <w:r w:rsidRPr="00187BE4">
        <w:rPr>
          <w:rFonts w:ascii="Arial" w:hAnsi="Arial" w:cs="Arial"/>
          <w:sz w:val="24"/>
          <w:szCs w:val="24"/>
        </w:rPr>
        <w:t xml:space="preserve"> о муниципальной поддержке инвестиционной деятельности на территории городского округа Кашира (приложение </w:t>
      </w:r>
      <w:r w:rsidR="007E6ABF" w:rsidRPr="00187BE4">
        <w:rPr>
          <w:rFonts w:ascii="Arial" w:hAnsi="Arial" w:cs="Arial"/>
          <w:sz w:val="24"/>
          <w:szCs w:val="24"/>
        </w:rPr>
        <w:t>3</w:t>
      </w:r>
      <w:r w:rsidRPr="00187BE4">
        <w:rPr>
          <w:rFonts w:ascii="Arial" w:hAnsi="Arial" w:cs="Arial"/>
          <w:sz w:val="24"/>
          <w:szCs w:val="24"/>
        </w:rPr>
        <w:t>)</w:t>
      </w:r>
      <w:r w:rsidR="00071D11" w:rsidRPr="00187BE4">
        <w:rPr>
          <w:rFonts w:ascii="Arial" w:hAnsi="Arial" w:cs="Arial"/>
          <w:sz w:val="24"/>
          <w:szCs w:val="24"/>
        </w:rPr>
        <w:t>;</w:t>
      </w:r>
    </w:p>
    <w:p w14:paraId="7B7C243E" w14:textId="0BAE01CB" w:rsidR="00071D11" w:rsidRPr="00187BE4" w:rsidRDefault="00071D11" w:rsidP="00714C07">
      <w:pPr>
        <w:pStyle w:val="ConsPlusNormal"/>
        <w:tabs>
          <w:tab w:val="left" w:pos="851"/>
        </w:tabs>
        <w:ind w:firstLine="540"/>
        <w:jc w:val="both"/>
        <w:rPr>
          <w:sz w:val="24"/>
          <w:szCs w:val="24"/>
        </w:rPr>
      </w:pPr>
      <w:r w:rsidRPr="00187BE4">
        <w:rPr>
          <w:sz w:val="24"/>
          <w:szCs w:val="24"/>
        </w:rPr>
        <w:t>2.</w:t>
      </w:r>
      <w:r w:rsidR="00E346E5" w:rsidRPr="00187BE4">
        <w:rPr>
          <w:sz w:val="24"/>
          <w:szCs w:val="24"/>
        </w:rPr>
        <w:t>3</w:t>
      </w:r>
      <w:r w:rsidRPr="00187BE4">
        <w:rPr>
          <w:sz w:val="24"/>
          <w:szCs w:val="24"/>
        </w:rPr>
        <w:t>. Регламент сопровождения инвестиционных проектов</w:t>
      </w:r>
      <w:r w:rsidR="00714C07" w:rsidRPr="00187BE4">
        <w:rPr>
          <w:sz w:val="24"/>
          <w:szCs w:val="24"/>
        </w:rPr>
        <w:t xml:space="preserve"> </w:t>
      </w:r>
      <w:r w:rsidRPr="00187BE4">
        <w:rPr>
          <w:sz w:val="24"/>
          <w:szCs w:val="24"/>
        </w:rPr>
        <w:t xml:space="preserve">в муниципальном образовании «Городской округ Кашира Московской области» (приложение </w:t>
      </w:r>
      <w:r w:rsidR="007E6ABF" w:rsidRPr="00187BE4">
        <w:rPr>
          <w:sz w:val="24"/>
          <w:szCs w:val="24"/>
        </w:rPr>
        <w:t>4</w:t>
      </w:r>
      <w:r w:rsidRPr="00187BE4">
        <w:rPr>
          <w:sz w:val="24"/>
          <w:szCs w:val="24"/>
        </w:rPr>
        <w:t>);</w:t>
      </w:r>
    </w:p>
    <w:p w14:paraId="4E81EE3E" w14:textId="02298CD8" w:rsidR="00497A55" w:rsidRPr="00187BE4" w:rsidRDefault="00071D11" w:rsidP="00714C07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87BE4">
        <w:rPr>
          <w:rFonts w:ascii="Arial" w:hAnsi="Arial" w:cs="Arial"/>
          <w:sz w:val="24"/>
          <w:szCs w:val="24"/>
        </w:rPr>
        <w:t>3</w:t>
      </w:r>
      <w:r w:rsidR="00550AB2" w:rsidRPr="00187BE4">
        <w:rPr>
          <w:rFonts w:ascii="Arial" w:hAnsi="Arial" w:cs="Arial"/>
          <w:sz w:val="24"/>
          <w:szCs w:val="24"/>
        </w:rPr>
        <w:t xml:space="preserve">. </w:t>
      </w:r>
      <w:r w:rsidR="00EA0C71" w:rsidRPr="00187BE4">
        <w:rPr>
          <w:rFonts w:ascii="Arial" w:hAnsi="Arial" w:cs="Arial"/>
          <w:sz w:val="24"/>
          <w:szCs w:val="24"/>
        </w:rPr>
        <w:t>П</w:t>
      </w:r>
      <w:r w:rsidR="00497A55" w:rsidRPr="00187BE4">
        <w:rPr>
          <w:rFonts w:ascii="Arial" w:hAnsi="Arial" w:cs="Arial"/>
          <w:sz w:val="24"/>
          <w:szCs w:val="24"/>
        </w:rPr>
        <w:t>остановление</w:t>
      </w:r>
      <w:r w:rsidR="007156DA" w:rsidRPr="00187BE4">
        <w:rPr>
          <w:rFonts w:ascii="Arial" w:hAnsi="Arial" w:cs="Arial"/>
          <w:sz w:val="24"/>
          <w:szCs w:val="24"/>
        </w:rPr>
        <w:t xml:space="preserve"> </w:t>
      </w:r>
      <w:r w:rsidR="00497A55" w:rsidRPr="00187BE4">
        <w:rPr>
          <w:rFonts w:ascii="Arial" w:hAnsi="Arial" w:cs="Arial"/>
          <w:sz w:val="24"/>
          <w:szCs w:val="24"/>
        </w:rPr>
        <w:t xml:space="preserve">администрации </w:t>
      </w:r>
      <w:r w:rsidR="007156DA" w:rsidRPr="00187BE4">
        <w:rPr>
          <w:rFonts w:ascii="Arial" w:hAnsi="Arial" w:cs="Arial"/>
          <w:sz w:val="24"/>
          <w:szCs w:val="24"/>
        </w:rPr>
        <w:t>городского округа Кашира</w:t>
      </w:r>
      <w:r w:rsidR="00714C07" w:rsidRPr="00187BE4">
        <w:rPr>
          <w:rFonts w:ascii="Arial" w:hAnsi="Arial" w:cs="Arial"/>
          <w:sz w:val="24"/>
          <w:szCs w:val="24"/>
        </w:rPr>
        <w:t xml:space="preserve"> </w:t>
      </w:r>
      <w:r w:rsidR="00497A55" w:rsidRPr="00187BE4">
        <w:rPr>
          <w:rFonts w:ascii="Arial" w:hAnsi="Arial" w:cs="Arial"/>
          <w:sz w:val="24"/>
          <w:szCs w:val="24"/>
        </w:rPr>
        <w:t xml:space="preserve">от </w:t>
      </w:r>
      <w:r w:rsidR="007156DA" w:rsidRPr="00187BE4">
        <w:rPr>
          <w:rFonts w:ascii="Arial" w:hAnsi="Arial" w:cs="Arial"/>
          <w:sz w:val="24"/>
          <w:szCs w:val="24"/>
        </w:rPr>
        <w:t>17.08.2018</w:t>
      </w:r>
      <w:r w:rsidR="00497A55" w:rsidRPr="00187BE4">
        <w:rPr>
          <w:rFonts w:ascii="Arial" w:hAnsi="Arial" w:cs="Arial"/>
          <w:sz w:val="24"/>
          <w:szCs w:val="24"/>
        </w:rPr>
        <w:t xml:space="preserve"> № </w:t>
      </w:r>
      <w:r w:rsidR="007156DA" w:rsidRPr="00187BE4">
        <w:rPr>
          <w:rFonts w:ascii="Arial" w:hAnsi="Arial" w:cs="Arial"/>
          <w:sz w:val="24"/>
          <w:szCs w:val="24"/>
        </w:rPr>
        <w:t>2322</w:t>
      </w:r>
      <w:r w:rsidR="00497A55" w:rsidRPr="00187BE4">
        <w:rPr>
          <w:rFonts w:ascii="Arial" w:hAnsi="Arial" w:cs="Arial"/>
          <w:sz w:val="24"/>
          <w:szCs w:val="24"/>
        </w:rPr>
        <w:t>-па «</w:t>
      </w:r>
      <w:r w:rsidR="007156DA" w:rsidRPr="00187BE4">
        <w:rPr>
          <w:rFonts w:ascii="Arial" w:eastAsiaTheme="minorEastAsia" w:hAnsi="Arial" w:cs="Arial"/>
          <w:sz w:val="24"/>
          <w:szCs w:val="24"/>
          <w:lang w:eastAsia="ru-RU"/>
        </w:rPr>
        <w:t>О порядке рассмотрения обращений инвесторов</w:t>
      </w:r>
      <w:r w:rsidR="00714C07" w:rsidRPr="00187BE4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D2668E" w:rsidRPr="00187BE4">
        <w:rPr>
          <w:rFonts w:ascii="Arial" w:eastAsiaTheme="minorEastAsia" w:hAnsi="Arial" w:cs="Arial"/>
          <w:sz w:val="24"/>
          <w:szCs w:val="24"/>
          <w:lang w:eastAsia="ru-RU"/>
        </w:rPr>
        <w:t>о реализации</w:t>
      </w:r>
      <w:r w:rsidR="007156DA" w:rsidRPr="00187BE4">
        <w:rPr>
          <w:rFonts w:ascii="Arial" w:eastAsiaTheme="minorEastAsia" w:hAnsi="Arial" w:cs="Arial"/>
          <w:sz w:val="24"/>
          <w:szCs w:val="24"/>
          <w:lang w:eastAsia="ru-RU"/>
        </w:rPr>
        <w:t xml:space="preserve"> инвестиционных проектов на территории городского округа Кашира Московской области</w:t>
      </w:r>
      <w:r w:rsidR="00497A55" w:rsidRPr="00187BE4">
        <w:rPr>
          <w:rFonts w:ascii="Arial" w:hAnsi="Arial" w:cs="Arial"/>
          <w:sz w:val="24"/>
          <w:szCs w:val="24"/>
        </w:rPr>
        <w:t xml:space="preserve">» </w:t>
      </w:r>
      <w:r w:rsidR="00EA0C71" w:rsidRPr="00187BE4">
        <w:rPr>
          <w:rFonts w:ascii="Arial" w:hAnsi="Arial" w:cs="Arial"/>
          <w:sz w:val="24"/>
          <w:szCs w:val="24"/>
        </w:rPr>
        <w:t>признать утратившим силу</w:t>
      </w:r>
      <w:r w:rsidR="00497A55" w:rsidRPr="00187BE4">
        <w:rPr>
          <w:rFonts w:ascii="Arial" w:hAnsi="Arial" w:cs="Arial"/>
          <w:sz w:val="24"/>
          <w:szCs w:val="24"/>
        </w:rPr>
        <w:t>.</w:t>
      </w:r>
    </w:p>
    <w:p w14:paraId="24BBB849" w14:textId="1BF90BE6" w:rsidR="001E7476" w:rsidRPr="00187BE4" w:rsidRDefault="00071D11" w:rsidP="00714C07">
      <w:pPr>
        <w:pStyle w:val="ConsPlusNormal"/>
        <w:ind w:firstLine="540"/>
        <w:jc w:val="both"/>
        <w:rPr>
          <w:sz w:val="24"/>
          <w:szCs w:val="24"/>
        </w:rPr>
      </w:pPr>
      <w:r w:rsidRPr="00187BE4">
        <w:rPr>
          <w:sz w:val="24"/>
          <w:szCs w:val="24"/>
        </w:rPr>
        <w:t>4</w:t>
      </w:r>
      <w:r w:rsidR="00497A55" w:rsidRPr="00187BE4">
        <w:rPr>
          <w:sz w:val="24"/>
          <w:szCs w:val="24"/>
        </w:rPr>
        <w:t xml:space="preserve">. Муниципальному казенному учреждению «Центр </w:t>
      </w:r>
      <w:r w:rsidR="00E346E5" w:rsidRPr="00187BE4">
        <w:rPr>
          <w:sz w:val="24"/>
          <w:szCs w:val="24"/>
        </w:rPr>
        <w:t xml:space="preserve">обслуживания» </w:t>
      </w:r>
      <w:r w:rsidR="00497A55" w:rsidRPr="00187BE4">
        <w:rPr>
          <w:sz w:val="24"/>
          <w:szCs w:val="24"/>
        </w:rPr>
        <w:t>городского округа Кашира (</w:t>
      </w:r>
      <w:r w:rsidR="00D2668E" w:rsidRPr="00187BE4">
        <w:rPr>
          <w:sz w:val="24"/>
          <w:szCs w:val="24"/>
        </w:rPr>
        <w:t>Варакин А.Б.</w:t>
      </w:r>
      <w:r w:rsidR="00497A55" w:rsidRPr="00187BE4">
        <w:rPr>
          <w:sz w:val="24"/>
          <w:szCs w:val="24"/>
        </w:rPr>
        <w:t>) опубликовать настоящее</w:t>
      </w:r>
      <w:r w:rsidR="000F7A77" w:rsidRPr="00187BE4">
        <w:rPr>
          <w:sz w:val="24"/>
          <w:szCs w:val="24"/>
        </w:rPr>
        <w:t xml:space="preserve"> </w:t>
      </w:r>
      <w:r w:rsidR="00497A55" w:rsidRPr="00187BE4">
        <w:rPr>
          <w:sz w:val="24"/>
          <w:szCs w:val="24"/>
        </w:rPr>
        <w:t>постановление в газете «Вести Каширского района» и разместить</w:t>
      </w:r>
      <w:r w:rsidR="000F7A77" w:rsidRPr="00187BE4">
        <w:rPr>
          <w:sz w:val="24"/>
          <w:szCs w:val="24"/>
        </w:rPr>
        <w:t xml:space="preserve"> </w:t>
      </w:r>
      <w:r w:rsidR="00497A55" w:rsidRPr="00187BE4">
        <w:rPr>
          <w:sz w:val="24"/>
          <w:szCs w:val="24"/>
        </w:rPr>
        <w:t xml:space="preserve">на официальном сайте </w:t>
      </w:r>
      <w:r w:rsidR="001E7476" w:rsidRPr="00187BE4">
        <w:rPr>
          <w:sz w:val="24"/>
          <w:szCs w:val="24"/>
        </w:rPr>
        <w:t>а</w:t>
      </w:r>
      <w:r w:rsidR="00497A55" w:rsidRPr="00187BE4">
        <w:rPr>
          <w:sz w:val="24"/>
          <w:szCs w:val="24"/>
        </w:rPr>
        <w:t xml:space="preserve">дминистрации городского округа Кашира </w:t>
      </w:r>
      <w:r w:rsidR="00D2668E" w:rsidRPr="00187BE4">
        <w:rPr>
          <w:sz w:val="24"/>
          <w:szCs w:val="24"/>
        </w:rPr>
        <w:t>в сети</w:t>
      </w:r>
      <w:r w:rsidR="00945BDF" w:rsidRPr="00187BE4">
        <w:rPr>
          <w:sz w:val="24"/>
          <w:szCs w:val="24"/>
        </w:rPr>
        <w:t xml:space="preserve"> </w:t>
      </w:r>
      <w:r w:rsidR="00D2668E" w:rsidRPr="00187BE4">
        <w:rPr>
          <w:sz w:val="24"/>
          <w:szCs w:val="24"/>
        </w:rPr>
        <w:t>«Интернет»</w:t>
      </w:r>
      <w:r w:rsidR="00497A55" w:rsidRPr="00187BE4">
        <w:rPr>
          <w:sz w:val="24"/>
          <w:szCs w:val="24"/>
        </w:rPr>
        <w:t>.</w:t>
      </w:r>
    </w:p>
    <w:p w14:paraId="699DA620" w14:textId="70E60530" w:rsidR="00497A55" w:rsidRPr="00187BE4" w:rsidRDefault="00071D11" w:rsidP="003123E2">
      <w:pPr>
        <w:pStyle w:val="ConsPlusNormal"/>
        <w:tabs>
          <w:tab w:val="left" w:pos="851"/>
        </w:tabs>
        <w:ind w:firstLine="540"/>
        <w:jc w:val="both"/>
        <w:rPr>
          <w:sz w:val="24"/>
          <w:szCs w:val="24"/>
        </w:rPr>
      </w:pPr>
      <w:r w:rsidRPr="00187BE4">
        <w:rPr>
          <w:sz w:val="24"/>
          <w:szCs w:val="24"/>
        </w:rPr>
        <w:t>5</w:t>
      </w:r>
      <w:r w:rsidR="001E7476" w:rsidRPr="00187BE4">
        <w:rPr>
          <w:sz w:val="24"/>
          <w:szCs w:val="24"/>
        </w:rPr>
        <w:t xml:space="preserve">. Настоящее постановление вступает в силу после официального </w:t>
      </w:r>
      <w:r w:rsidR="004E5DFC" w:rsidRPr="00187BE4">
        <w:rPr>
          <w:sz w:val="24"/>
          <w:szCs w:val="24"/>
        </w:rPr>
        <w:t xml:space="preserve">                     </w:t>
      </w:r>
      <w:r w:rsidR="001E7476" w:rsidRPr="00187BE4">
        <w:rPr>
          <w:sz w:val="24"/>
          <w:szCs w:val="24"/>
        </w:rPr>
        <w:t>опубликования.</w:t>
      </w:r>
      <w:r w:rsidR="00497A55" w:rsidRPr="00187BE4">
        <w:rPr>
          <w:sz w:val="24"/>
          <w:szCs w:val="24"/>
        </w:rPr>
        <w:t xml:space="preserve"> </w:t>
      </w:r>
    </w:p>
    <w:p w14:paraId="3B1B59BA" w14:textId="3C4A3D23" w:rsidR="00D20ECA" w:rsidRPr="00187BE4" w:rsidRDefault="00071D11" w:rsidP="003123E2">
      <w:pPr>
        <w:pStyle w:val="ConsPlusNormal"/>
        <w:tabs>
          <w:tab w:val="left" w:pos="851"/>
        </w:tabs>
        <w:ind w:firstLine="540"/>
        <w:jc w:val="both"/>
        <w:rPr>
          <w:sz w:val="24"/>
          <w:szCs w:val="24"/>
        </w:rPr>
      </w:pPr>
      <w:r w:rsidRPr="00187BE4">
        <w:rPr>
          <w:sz w:val="24"/>
          <w:szCs w:val="24"/>
        </w:rPr>
        <w:t>6</w:t>
      </w:r>
      <w:r w:rsidR="00497A55" w:rsidRPr="00187BE4">
        <w:rPr>
          <w:sz w:val="24"/>
          <w:szCs w:val="24"/>
        </w:rPr>
        <w:t xml:space="preserve">. Контроль за </w:t>
      </w:r>
      <w:r w:rsidR="000F7A77" w:rsidRPr="00187BE4">
        <w:rPr>
          <w:sz w:val="24"/>
          <w:szCs w:val="24"/>
        </w:rPr>
        <w:t>исполнением настоящего</w:t>
      </w:r>
      <w:r w:rsidR="00550AB2" w:rsidRPr="00187BE4">
        <w:rPr>
          <w:sz w:val="24"/>
          <w:szCs w:val="24"/>
        </w:rPr>
        <w:t xml:space="preserve"> постановления </w:t>
      </w:r>
      <w:r w:rsidR="00497A55" w:rsidRPr="00187BE4">
        <w:rPr>
          <w:sz w:val="24"/>
          <w:szCs w:val="24"/>
        </w:rPr>
        <w:t xml:space="preserve">возложить на </w:t>
      </w:r>
      <w:r w:rsidR="00945BDF" w:rsidRPr="00187BE4">
        <w:rPr>
          <w:sz w:val="24"/>
          <w:szCs w:val="24"/>
        </w:rPr>
        <w:t xml:space="preserve">                   </w:t>
      </w:r>
      <w:r w:rsidR="00497A55" w:rsidRPr="00187BE4">
        <w:rPr>
          <w:sz w:val="24"/>
          <w:szCs w:val="24"/>
        </w:rPr>
        <w:lastRenderedPageBreak/>
        <w:t xml:space="preserve">заместителя </w:t>
      </w:r>
      <w:r w:rsidR="001E7476" w:rsidRPr="00187BE4">
        <w:rPr>
          <w:sz w:val="24"/>
          <w:szCs w:val="24"/>
        </w:rPr>
        <w:t>г</w:t>
      </w:r>
      <w:r w:rsidR="00497A55" w:rsidRPr="00187BE4">
        <w:rPr>
          <w:sz w:val="24"/>
          <w:szCs w:val="24"/>
        </w:rPr>
        <w:t>лавы администраци</w:t>
      </w:r>
      <w:r w:rsidR="00D20ECA" w:rsidRPr="00187BE4">
        <w:rPr>
          <w:sz w:val="24"/>
          <w:szCs w:val="24"/>
        </w:rPr>
        <w:t xml:space="preserve">и городского округа Кашира </w:t>
      </w:r>
      <w:r w:rsidR="00945BDF" w:rsidRPr="00187BE4">
        <w:rPr>
          <w:sz w:val="24"/>
          <w:szCs w:val="24"/>
        </w:rPr>
        <w:t>Чуракову</w:t>
      </w:r>
      <w:r w:rsidR="001E7476" w:rsidRPr="00187BE4">
        <w:rPr>
          <w:sz w:val="24"/>
          <w:szCs w:val="24"/>
        </w:rPr>
        <w:t xml:space="preserve"> О. В.</w:t>
      </w:r>
    </w:p>
    <w:p w14:paraId="234E1741" w14:textId="77777777" w:rsidR="00D20ECA" w:rsidRPr="00187BE4" w:rsidRDefault="00D20ECA" w:rsidP="00714C07">
      <w:pPr>
        <w:pStyle w:val="ConsPlusNormal"/>
        <w:jc w:val="both"/>
        <w:rPr>
          <w:sz w:val="24"/>
          <w:szCs w:val="24"/>
        </w:rPr>
      </w:pPr>
    </w:p>
    <w:p w14:paraId="05DED48F" w14:textId="246A3289" w:rsidR="00911DE1" w:rsidRPr="00187BE4" w:rsidRDefault="00497A55" w:rsidP="00714C07">
      <w:pPr>
        <w:pStyle w:val="ConsPlusNormal"/>
        <w:jc w:val="both"/>
        <w:rPr>
          <w:sz w:val="24"/>
          <w:szCs w:val="24"/>
        </w:rPr>
      </w:pPr>
      <w:r w:rsidRPr="00187BE4">
        <w:rPr>
          <w:sz w:val="24"/>
          <w:szCs w:val="24"/>
        </w:rPr>
        <w:t xml:space="preserve">Глава городского округа Кашира                             </w:t>
      </w:r>
      <w:r w:rsidR="00714C07" w:rsidRPr="00187BE4">
        <w:rPr>
          <w:sz w:val="24"/>
          <w:szCs w:val="24"/>
        </w:rPr>
        <w:t xml:space="preserve">  </w:t>
      </w:r>
      <w:r w:rsidRPr="00187BE4">
        <w:rPr>
          <w:sz w:val="24"/>
          <w:szCs w:val="24"/>
        </w:rPr>
        <w:t xml:space="preserve">           </w:t>
      </w:r>
      <w:r w:rsidR="00945BDF" w:rsidRPr="00187BE4">
        <w:rPr>
          <w:sz w:val="24"/>
          <w:szCs w:val="24"/>
        </w:rPr>
        <w:t xml:space="preserve">              </w:t>
      </w:r>
      <w:r w:rsidRPr="00187BE4">
        <w:rPr>
          <w:sz w:val="24"/>
          <w:szCs w:val="24"/>
        </w:rPr>
        <w:t xml:space="preserve"> </w:t>
      </w:r>
      <w:r w:rsidR="00187BE4">
        <w:rPr>
          <w:sz w:val="24"/>
          <w:szCs w:val="24"/>
        </w:rPr>
        <w:t xml:space="preserve">                </w:t>
      </w:r>
      <w:r w:rsidR="00D612E9">
        <w:rPr>
          <w:sz w:val="24"/>
          <w:szCs w:val="24"/>
        </w:rPr>
        <w:t xml:space="preserve"> </w:t>
      </w:r>
      <w:r w:rsidR="00945BDF" w:rsidRPr="00187BE4">
        <w:rPr>
          <w:sz w:val="24"/>
          <w:szCs w:val="24"/>
        </w:rPr>
        <w:t>М.Н. Шувалов</w:t>
      </w:r>
    </w:p>
    <w:p w14:paraId="212869A2" w14:textId="77777777" w:rsidR="00DA1F62" w:rsidRDefault="00DA1F62" w:rsidP="00714C07">
      <w:pPr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42FC21FF" w14:textId="77777777" w:rsidR="003123E2" w:rsidRPr="003123E2" w:rsidRDefault="003123E2" w:rsidP="003123E2">
      <w:pPr>
        <w:pStyle w:val="ConsPlusNormal"/>
        <w:ind w:left="6521"/>
        <w:outlineLvl w:val="0"/>
        <w:rPr>
          <w:sz w:val="24"/>
          <w:szCs w:val="24"/>
        </w:rPr>
      </w:pPr>
      <w:r w:rsidRPr="003123E2">
        <w:rPr>
          <w:sz w:val="24"/>
          <w:szCs w:val="24"/>
        </w:rPr>
        <w:t>Приложение 1</w:t>
      </w:r>
    </w:p>
    <w:p w14:paraId="5DB10F33" w14:textId="77777777" w:rsidR="003123E2" w:rsidRPr="003123E2" w:rsidRDefault="003123E2" w:rsidP="003123E2">
      <w:pPr>
        <w:pStyle w:val="ConsPlusNormal"/>
        <w:ind w:left="6521"/>
        <w:outlineLvl w:val="0"/>
        <w:rPr>
          <w:sz w:val="24"/>
          <w:szCs w:val="24"/>
        </w:rPr>
      </w:pPr>
      <w:r w:rsidRPr="003123E2">
        <w:rPr>
          <w:sz w:val="24"/>
          <w:szCs w:val="24"/>
        </w:rPr>
        <w:t>УТВЕРЖДЕН</w:t>
      </w:r>
    </w:p>
    <w:p w14:paraId="6CA0F004" w14:textId="77777777" w:rsidR="003123E2" w:rsidRPr="003123E2" w:rsidRDefault="003123E2" w:rsidP="003123E2">
      <w:pPr>
        <w:pStyle w:val="ConsPlusNormal"/>
        <w:ind w:left="6521"/>
        <w:outlineLvl w:val="0"/>
        <w:rPr>
          <w:sz w:val="24"/>
          <w:szCs w:val="24"/>
        </w:rPr>
      </w:pPr>
      <w:r w:rsidRPr="003123E2">
        <w:rPr>
          <w:sz w:val="24"/>
          <w:szCs w:val="24"/>
        </w:rPr>
        <w:t>постановлением администрации</w:t>
      </w:r>
    </w:p>
    <w:p w14:paraId="6296269A" w14:textId="77777777" w:rsidR="003123E2" w:rsidRPr="003123E2" w:rsidRDefault="003123E2" w:rsidP="003123E2">
      <w:pPr>
        <w:pStyle w:val="ConsPlusNormal"/>
        <w:ind w:left="6521"/>
        <w:outlineLvl w:val="0"/>
        <w:rPr>
          <w:sz w:val="24"/>
          <w:szCs w:val="24"/>
        </w:rPr>
      </w:pPr>
      <w:r w:rsidRPr="003123E2">
        <w:rPr>
          <w:sz w:val="24"/>
          <w:szCs w:val="24"/>
        </w:rPr>
        <w:t>городского округа Кашира</w:t>
      </w:r>
    </w:p>
    <w:p w14:paraId="4449E9AB" w14:textId="5B145CF1" w:rsidR="003123E2" w:rsidRPr="003123E2" w:rsidRDefault="003123E2" w:rsidP="003123E2">
      <w:pPr>
        <w:pStyle w:val="ConsPlusNormal"/>
        <w:ind w:left="6521"/>
        <w:outlineLvl w:val="0"/>
        <w:rPr>
          <w:sz w:val="24"/>
          <w:szCs w:val="24"/>
        </w:rPr>
      </w:pPr>
      <w:r w:rsidRPr="003123E2">
        <w:rPr>
          <w:sz w:val="24"/>
          <w:szCs w:val="24"/>
        </w:rPr>
        <w:t>от 27.11.2023 № 3073-па</w:t>
      </w:r>
    </w:p>
    <w:p w14:paraId="2C5C0EBD" w14:textId="77777777" w:rsidR="00DA1F62" w:rsidRPr="003123E2" w:rsidRDefault="00DA1F62" w:rsidP="00714C07">
      <w:pPr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74C8DF58" w14:textId="77777777" w:rsidR="00497A55" w:rsidRPr="003123E2" w:rsidRDefault="00497A55" w:rsidP="00497A55">
      <w:pPr>
        <w:pStyle w:val="ConsPlusTitle"/>
        <w:jc w:val="center"/>
        <w:rPr>
          <w:sz w:val="24"/>
          <w:szCs w:val="24"/>
        </w:rPr>
      </w:pPr>
      <w:r w:rsidRPr="003123E2">
        <w:rPr>
          <w:sz w:val="24"/>
          <w:szCs w:val="24"/>
        </w:rPr>
        <w:t>СОСТАВ</w:t>
      </w:r>
    </w:p>
    <w:p w14:paraId="5AD09DB2" w14:textId="77777777" w:rsidR="00D22DB8" w:rsidRPr="003123E2" w:rsidRDefault="00D676F7" w:rsidP="00D676F7">
      <w:pPr>
        <w:pStyle w:val="ConsPlusTitle"/>
        <w:jc w:val="center"/>
        <w:rPr>
          <w:sz w:val="24"/>
          <w:szCs w:val="24"/>
        </w:rPr>
      </w:pPr>
      <w:r w:rsidRPr="003123E2">
        <w:rPr>
          <w:bCs w:val="0"/>
          <w:sz w:val="24"/>
          <w:szCs w:val="24"/>
        </w:rPr>
        <w:t>Инвестиционного совета</w:t>
      </w:r>
      <w:r w:rsidR="00497A55" w:rsidRPr="003123E2">
        <w:rPr>
          <w:b w:val="0"/>
          <w:sz w:val="24"/>
          <w:szCs w:val="24"/>
        </w:rPr>
        <w:t xml:space="preserve"> </w:t>
      </w:r>
      <w:r w:rsidRPr="003123E2">
        <w:rPr>
          <w:sz w:val="24"/>
          <w:szCs w:val="24"/>
        </w:rPr>
        <w:t>по рассмотрению вопросов содействия реализации инвестиционных проектов муниципальн</w:t>
      </w:r>
      <w:r w:rsidR="00D377FB" w:rsidRPr="003123E2">
        <w:rPr>
          <w:sz w:val="24"/>
          <w:szCs w:val="24"/>
        </w:rPr>
        <w:t>ым</w:t>
      </w:r>
      <w:r w:rsidRPr="003123E2">
        <w:rPr>
          <w:sz w:val="24"/>
          <w:szCs w:val="24"/>
        </w:rPr>
        <w:t xml:space="preserve"> образовани</w:t>
      </w:r>
      <w:r w:rsidR="00D377FB" w:rsidRPr="003123E2">
        <w:rPr>
          <w:sz w:val="24"/>
          <w:szCs w:val="24"/>
        </w:rPr>
        <w:t>ем</w:t>
      </w:r>
      <w:r w:rsidRPr="003123E2">
        <w:rPr>
          <w:sz w:val="24"/>
          <w:szCs w:val="24"/>
        </w:rPr>
        <w:t xml:space="preserve"> </w:t>
      </w:r>
    </w:p>
    <w:p w14:paraId="49D78C26" w14:textId="16D74076" w:rsidR="00D676F7" w:rsidRPr="003123E2" w:rsidRDefault="00D676F7" w:rsidP="00D676F7">
      <w:pPr>
        <w:pStyle w:val="ConsPlusTitle"/>
        <w:jc w:val="center"/>
        <w:rPr>
          <w:sz w:val="24"/>
          <w:szCs w:val="24"/>
        </w:rPr>
      </w:pPr>
      <w:r w:rsidRPr="003123E2">
        <w:rPr>
          <w:sz w:val="24"/>
          <w:szCs w:val="24"/>
        </w:rPr>
        <w:t xml:space="preserve">«Городской округ Кашира Московской области»  </w:t>
      </w:r>
    </w:p>
    <w:p w14:paraId="0FC95523" w14:textId="1DAE7BFE" w:rsidR="00497A55" w:rsidRPr="003123E2" w:rsidRDefault="00AB4421" w:rsidP="00D676F7">
      <w:pPr>
        <w:pStyle w:val="ConsPlusTitle"/>
        <w:jc w:val="center"/>
        <w:rPr>
          <w:b w:val="0"/>
          <w:sz w:val="24"/>
          <w:szCs w:val="24"/>
        </w:rPr>
      </w:pPr>
      <w:r w:rsidRPr="003123E2">
        <w:rPr>
          <w:b w:val="0"/>
          <w:sz w:val="24"/>
          <w:szCs w:val="24"/>
        </w:rPr>
        <w:t>(далее – Инвестиционный совет)</w:t>
      </w:r>
    </w:p>
    <w:p w14:paraId="39D3E014" w14:textId="77777777" w:rsidR="00B7123A" w:rsidRPr="00576B0B" w:rsidRDefault="00B7123A" w:rsidP="00B7123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9"/>
        <w:gridCol w:w="5556"/>
      </w:tblGrid>
      <w:tr w:rsidR="00AB4421" w:rsidRPr="003123E2" w14:paraId="3DEEB08A" w14:textId="77777777" w:rsidTr="003123E2">
        <w:tc>
          <w:tcPr>
            <w:tcW w:w="5000" w:type="pct"/>
            <w:gridSpan w:val="2"/>
          </w:tcPr>
          <w:p w14:paraId="10483A3B" w14:textId="77777777" w:rsidR="00AB4421" w:rsidRPr="003123E2" w:rsidRDefault="00AB4421" w:rsidP="00AB4421">
            <w:pPr>
              <w:pStyle w:val="a6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b/>
                <w:sz w:val="24"/>
                <w:szCs w:val="24"/>
              </w:rPr>
              <w:t>Председатель Инвестиционного совета:</w:t>
            </w:r>
          </w:p>
        </w:tc>
      </w:tr>
      <w:tr w:rsidR="00B7123A" w:rsidRPr="003123E2" w14:paraId="63809298" w14:textId="77777777" w:rsidTr="003123E2">
        <w:tc>
          <w:tcPr>
            <w:tcW w:w="2278" w:type="pct"/>
          </w:tcPr>
          <w:p w14:paraId="08F78670" w14:textId="0DABBE14" w:rsidR="00B7123A" w:rsidRPr="003123E2" w:rsidRDefault="009F762F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Шувалов Михаил Николаевич</w:t>
            </w:r>
          </w:p>
        </w:tc>
        <w:tc>
          <w:tcPr>
            <w:tcW w:w="2722" w:type="pct"/>
          </w:tcPr>
          <w:p w14:paraId="1AED242C" w14:textId="2FE5979E" w:rsidR="00B7123A" w:rsidRPr="003123E2" w:rsidRDefault="00B7123A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D377FB" w:rsidRPr="003123E2">
              <w:rPr>
                <w:rFonts w:ascii="Arial" w:hAnsi="Arial" w:cs="Arial"/>
                <w:sz w:val="24"/>
                <w:szCs w:val="24"/>
              </w:rPr>
              <w:t>г</w:t>
            </w:r>
            <w:r w:rsidRPr="003123E2">
              <w:rPr>
                <w:rFonts w:ascii="Arial" w:hAnsi="Arial" w:cs="Arial"/>
                <w:sz w:val="24"/>
                <w:szCs w:val="24"/>
              </w:rPr>
              <w:t xml:space="preserve">лава городского округа Кашира </w:t>
            </w:r>
          </w:p>
          <w:p w14:paraId="16916947" w14:textId="77777777" w:rsidR="00AD218F" w:rsidRPr="003123E2" w:rsidRDefault="00AD218F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4421" w:rsidRPr="003123E2" w14:paraId="3FE75378" w14:textId="77777777" w:rsidTr="003123E2">
        <w:tc>
          <w:tcPr>
            <w:tcW w:w="5000" w:type="pct"/>
            <w:gridSpan w:val="2"/>
          </w:tcPr>
          <w:p w14:paraId="5684CE33" w14:textId="77777777" w:rsidR="00AB4421" w:rsidRPr="003123E2" w:rsidRDefault="00AB4421" w:rsidP="00AB4421">
            <w:pPr>
              <w:pStyle w:val="a6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b/>
                <w:sz w:val="24"/>
                <w:szCs w:val="24"/>
              </w:rPr>
              <w:t>Заместитель председателя Инвестиционного совета:</w:t>
            </w:r>
          </w:p>
        </w:tc>
      </w:tr>
      <w:tr w:rsidR="00B7123A" w:rsidRPr="003123E2" w14:paraId="1A57E904" w14:textId="77777777" w:rsidTr="003123E2">
        <w:tc>
          <w:tcPr>
            <w:tcW w:w="2278" w:type="pct"/>
          </w:tcPr>
          <w:p w14:paraId="2879ED60" w14:textId="1BAE90AA" w:rsidR="00B7123A" w:rsidRPr="003123E2" w:rsidRDefault="009F762F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Чуракова О</w:t>
            </w:r>
            <w:r w:rsidR="00B048A0" w:rsidRPr="003123E2">
              <w:rPr>
                <w:rFonts w:ascii="Arial" w:hAnsi="Arial" w:cs="Arial"/>
                <w:sz w:val="24"/>
                <w:szCs w:val="24"/>
              </w:rPr>
              <w:t>л</w:t>
            </w:r>
            <w:r w:rsidRPr="003123E2">
              <w:rPr>
                <w:rFonts w:ascii="Arial" w:hAnsi="Arial" w:cs="Arial"/>
                <w:sz w:val="24"/>
                <w:szCs w:val="24"/>
              </w:rPr>
              <w:t>ьга Викторовна</w:t>
            </w:r>
          </w:p>
        </w:tc>
        <w:tc>
          <w:tcPr>
            <w:tcW w:w="2722" w:type="pct"/>
          </w:tcPr>
          <w:p w14:paraId="689439FD" w14:textId="64378340" w:rsidR="00B7123A" w:rsidRPr="003123E2" w:rsidRDefault="00B7123A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 xml:space="preserve">- заместитель </w:t>
            </w:r>
            <w:r w:rsidR="00D676F7" w:rsidRPr="003123E2">
              <w:rPr>
                <w:rFonts w:ascii="Arial" w:hAnsi="Arial" w:cs="Arial"/>
                <w:sz w:val="24"/>
                <w:szCs w:val="24"/>
              </w:rPr>
              <w:t>г</w:t>
            </w:r>
            <w:r w:rsidRPr="003123E2">
              <w:rPr>
                <w:rFonts w:ascii="Arial" w:hAnsi="Arial" w:cs="Arial"/>
                <w:sz w:val="24"/>
                <w:szCs w:val="24"/>
              </w:rPr>
              <w:t xml:space="preserve">лавы администрации </w:t>
            </w:r>
            <w:r w:rsidR="00576B0B" w:rsidRPr="003123E2">
              <w:rPr>
                <w:rFonts w:ascii="Arial" w:hAnsi="Arial" w:cs="Arial"/>
                <w:sz w:val="24"/>
                <w:szCs w:val="24"/>
              </w:rPr>
              <w:t xml:space="preserve">                    </w:t>
            </w:r>
            <w:r w:rsidRPr="003123E2">
              <w:rPr>
                <w:rFonts w:ascii="Arial" w:hAnsi="Arial" w:cs="Arial"/>
                <w:sz w:val="24"/>
                <w:szCs w:val="24"/>
              </w:rPr>
              <w:t>городского округа Кашира</w:t>
            </w:r>
          </w:p>
          <w:p w14:paraId="19818F01" w14:textId="77777777" w:rsidR="00AD218F" w:rsidRPr="003123E2" w:rsidRDefault="00AD218F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B61F0" w:rsidRPr="003123E2" w14:paraId="55D3A392" w14:textId="77777777" w:rsidTr="003123E2">
        <w:tc>
          <w:tcPr>
            <w:tcW w:w="5000" w:type="pct"/>
            <w:gridSpan w:val="2"/>
          </w:tcPr>
          <w:p w14:paraId="3992F527" w14:textId="77777777" w:rsidR="009B61F0" w:rsidRPr="003123E2" w:rsidRDefault="009B61F0" w:rsidP="009B61F0">
            <w:pPr>
              <w:pStyle w:val="a6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b/>
                <w:sz w:val="24"/>
                <w:szCs w:val="24"/>
              </w:rPr>
              <w:t>Секретарь Инвестиционного совета:</w:t>
            </w:r>
          </w:p>
        </w:tc>
      </w:tr>
      <w:tr w:rsidR="00B7123A" w:rsidRPr="003123E2" w14:paraId="6266C0DE" w14:textId="77777777" w:rsidTr="003123E2">
        <w:tc>
          <w:tcPr>
            <w:tcW w:w="2278" w:type="pct"/>
          </w:tcPr>
          <w:p w14:paraId="3337000A" w14:textId="77777777" w:rsidR="00B7123A" w:rsidRPr="003123E2" w:rsidRDefault="00B7123A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Пак Ирина Анатольевна</w:t>
            </w:r>
          </w:p>
        </w:tc>
        <w:tc>
          <w:tcPr>
            <w:tcW w:w="2722" w:type="pct"/>
          </w:tcPr>
          <w:p w14:paraId="60095DF7" w14:textId="37F40179" w:rsidR="00B7123A" w:rsidRPr="003123E2" w:rsidRDefault="00B7123A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 xml:space="preserve">- главный аналитик Комитета по </w:t>
            </w:r>
            <w:r w:rsidR="00576B0B" w:rsidRPr="003123E2">
              <w:rPr>
                <w:rFonts w:ascii="Arial" w:hAnsi="Arial" w:cs="Arial"/>
                <w:sz w:val="24"/>
                <w:szCs w:val="24"/>
              </w:rPr>
              <w:t xml:space="preserve">                        </w:t>
            </w:r>
            <w:r w:rsidRPr="003123E2">
              <w:rPr>
                <w:rFonts w:ascii="Arial" w:hAnsi="Arial" w:cs="Arial"/>
                <w:sz w:val="24"/>
                <w:szCs w:val="24"/>
              </w:rPr>
              <w:t>экономической политике администрации городского округа Кашира</w:t>
            </w:r>
          </w:p>
        </w:tc>
      </w:tr>
      <w:tr w:rsidR="00B7123A" w:rsidRPr="003123E2" w14:paraId="34E04F21" w14:textId="77777777" w:rsidTr="003123E2">
        <w:tc>
          <w:tcPr>
            <w:tcW w:w="5000" w:type="pct"/>
            <w:gridSpan w:val="2"/>
          </w:tcPr>
          <w:p w14:paraId="1B01F352" w14:textId="77777777" w:rsidR="00B7123A" w:rsidRPr="003123E2" w:rsidRDefault="00B7123A" w:rsidP="009B61F0">
            <w:pPr>
              <w:pStyle w:val="a6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123E2">
              <w:rPr>
                <w:rFonts w:ascii="Arial" w:hAnsi="Arial" w:cs="Arial"/>
                <w:b/>
                <w:sz w:val="24"/>
                <w:szCs w:val="24"/>
              </w:rPr>
              <w:t>Члены Инвестиционного совета:</w:t>
            </w:r>
          </w:p>
        </w:tc>
      </w:tr>
      <w:tr w:rsidR="00B7123A" w:rsidRPr="003123E2" w14:paraId="527D62B8" w14:textId="77777777" w:rsidTr="003123E2">
        <w:tc>
          <w:tcPr>
            <w:tcW w:w="2278" w:type="pct"/>
          </w:tcPr>
          <w:p w14:paraId="1C4883A0" w14:textId="6995D491" w:rsidR="00B7123A" w:rsidRPr="003123E2" w:rsidRDefault="009F762F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Гу</w:t>
            </w:r>
            <w:r w:rsidR="008F4347">
              <w:rPr>
                <w:rFonts w:ascii="Arial" w:hAnsi="Arial" w:cs="Arial"/>
                <w:sz w:val="24"/>
                <w:szCs w:val="24"/>
              </w:rPr>
              <w:t>дз</w:t>
            </w:r>
            <w:r w:rsidRPr="003123E2">
              <w:rPr>
                <w:rFonts w:ascii="Arial" w:hAnsi="Arial" w:cs="Arial"/>
                <w:sz w:val="24"/>
                <w:szCs w:val="24"/>
              </w:rPr>
              <w:t>ь Сергей Михайлович</w:t>
            </w:r>
          </w:p>
        </w:tc>
        <w:tc>
          <w:tcPr>
            <w:tcW w:w="2722" w:type="pct"/>
          </w:tcPr>
          <w:p w14:paraId="24EE546A" w14:textId="3104D81D" w:rsidR="00B7123A" w:rsidRPr="003123E2" w:rsidRDefault="00B7123A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 xml:space="preserve">- заместитель </w:t>
            </w:r>
            <w:r w:rsidR="00D676F7" w:rsidRPr="003123E2">
              <w:rPr>
                <w:rFonts w:ascii="Arial" w:hAnsi="Arial" w:cs="Arial"/>
                <w:sz w:val="24"/>
                <w:szCs w:val="24"/>
              </w:rPr>
              <w:t>г</w:t>
            </w:r>
            <w:r w:rsidRPr="003123E2">
              <w:rPr>
                <w:rFonts w:ascii="Arial" w:hAnsi="Arial" w:cs="Arial"/>
                <w:sz w:val="24"/>
                <w:szCs w:val="24"/>
              </w:rPr>
              <w:t xml:space="preserve">лавы администрации </w:t>
            </w:r>
            <w:r w:rsidR="00576B0B" w:rsidRPr="003123E2">
              <w:rPr>
                <w:rFonts w:ascii="Arial" w:hAnsi="Arial" w:cs="Arial"/>
                <w:sz w:val="24"/>
                <w:szCs w:val="24"/>
              </w:rPr>
              <w:t xml:space="preserve">                        </w:t>
            </w:r>
            <w:r w:rsidRPr="003123E2">
              <w:rPr>
                <w:rFonts w:ascii="Arial" w:hAnsi="Arial" w:cs="Arial"/>
                <w:sz w:val="24"/>
                <w:szCs w:val="24"/>
              </w:rPr>
              <w:t>городского округа Кашира</w:t>
            </w:r>
          </w:p>
          <w:p w14:paraId="66291E54" w14:textId="77777777" w:rsidR="00B7123A" w:rsidRPr="003123E2" w:rsidRDefault="00B7123A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123A" w:rsidRPr="003123E2" w14:paraId="2CF13BF4" w14:textId="77777777" w:rsidTr="003123E2">
        <w:tc>
          <w:tcPr>
            <w:tcW w:w="2278" w:type="pct"/>
          </w:tcPr>
          <w:p w14:paraId="2F40FD65" w14:textId="754DED2B" w:rsidR="00B7123A" w:rsidRPr="003123E2" w:rsidRDefault="009F762F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Туровцев Игорь Владимирович</w:t>
            </w:r>
          </w:p>
        </w:tc>
        <w:tc>
          <w:tcPr>
            <w:tcW w:w="2722" w:type="pct"/>
          </w:tcPr>
          <w:p w14:paraId="6B45C948" w14:textId="77777777" w:rsidR="00B7123A" w:rsidRPr="003123E2" w:rsidRDefault="00B7123A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- председатель Комитета по экономической политике администрации городского округа Кашира</w:t>
            </w:r>
          </w:p>
          <w:p w14:paraId="6F47B4D5" w14:textId="77777777" w:rsidR="00B7123A" w:rsidRPr="003123E2" w:rsidRDefault="00B7123A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123A" w:rsidRPr="003123E2" w14:paraId="5EBD0706" w14:textId="77777777" w:rsidTr="003123E2">
        <w:tc>
          <w:tcPr>
            <w:tcW w:w="2278" w:type="pct"/>
          </w:tcPr>
          <w:p w14:paraId="09726BD5" w14:textId="765D465A" w:rsidR="00B7123A" w:rsidRPr="003123E2" w:rsidRDefault="007D73B9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Селина Елена Анатольевна</w:t>
            </w:r>
          </w:p>
        </w:tc>
        <w:tc>
          <w:tcPr>
            <w:tcW w:w="2722" w:type="pct"/>
          </w:tcPr>
          <w:p w14:paraId="059F783D" w14:textId="05637C67" w:rsidR="00B7123A" w:rsidRPr="003123E2" w:rsidRDefault="00B7123A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 xml:space="preserve">- начальник отдела архитектуры </w:t>
            </w:r>
            <w:r w:rsidR="00576B0B" w:rsidRPr="003123E2">
              <w:rPr>
                <w:rFonts w:ascii="Arial" w:hAnsi="Arial" w:cs="Arial"/>
                <w:sz w:val="24"/>
                <w:szCs w:val="24"/>
              </w:rPr>
              <w:t xml:space="preserve">                          </w:t>
            </w:r>
            <w:r w:rsidRPr="003123E2">
              <w:rPr>
                <w:rFonts w:ascii="Arial" w:hAnsi="Arial" w:cs="Arial"/>
                <w:sz w:val="24"/>
                <w:szCs w:val="24"/>
              </w:rPr>
              <w:t>администрации городского округа Кашира</w:t>
            </w:r>
          </w:p>
          <w:p w14:paraId="51D475EE" w14:textId="77777777" w:rsidR="00B7123A" w:rsidRPr="003123E2" w:rsidRDefault="00B7123A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123A" w:rsidRPr="003123E2" w14:paraId="265AF70D" w14:textId="77777777" w:rsidTr="003123E2">
        <w:tc>
          <w:tcPr>
            <w:tcW w:w="2278" w:type="pct"/>
          </w:tcPr>
          <w:p w14:paraId="14C349AC" w14:textId="6FD045C8" w:rsidR="00B7123A" w:rsidRPr="003123E2" w:rsidRDefault="007D73B9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Орлова Анна Сергеевна</w:t>
            </w:r>
          </w:p>
        </w:tc>
        <w:tc>
          <w:tcPr>
            <w:tcW w:w="2722" w:type="pct"/>
          </w:tcPr>
          <w:p w14:paraId="22EE12D1" w14:textId="77777777" w:rsidR="00B7123A" w:rsidRPr="003123E2" w:rsidRDefault="00B7123A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- председатель Комитета по управлению имуществом администрации городского округа Кашира</w:t>
            </w:r>
          </w:p>
          <w:p w14:paraId="2254B2C5" w14:textId="77777777" w:rsidR="00B7123A" w:rsidRPr="003123E2" w:rsidRDefault="00B7123A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123A" w:rsidRPr="003123E2" w14:paraId="5A81B733" w14:textId="77777777" w:rsidTr="003123E2">
        <w:tc>
          <w:tcPr>
            <w:tcW w:w="2278" w:type="pct"/>
          </w:tcPr>
          <w:p w14:paraId="0AC46C24" w14:textId="06A98110" w:rsidR="00B7123A" w:rsidRPr="003123E2" w:rsidRDefault="007D73B9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Фалин Владимир Анатольевич</w:t>
            </w:r>
          </w:p>
        </w:tc>
        <w:tc>
          <w:tcPr>
            <w:tcW w:w="2722" w:type="pct"/>
          </w:tcPr>
          <w:p w14:paraId="2C756052" w14:textId="7CE7CA7B" w:rsidR="00AD218F" w:rsidRPr="003123E2" w:rsidRDefault="00966A98" w:rsidP="00966A9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- генеральн</w:t>
            </w:r>
            <w:r w:rsidR="007D73B9" w:rsidRPr="003123E2">
              <w:rPr>
                <w:rFonts w:ascii="Arial" w:hAnsi="Arial" w:cs="Arial"/>
                <w:sz w:val="24"/>
                <w:szCs w:val="24"/>
              </w:rPr>
              <w:t>ый</w:t>
            </w:r>
            <w:r w:rsidRPr="003123E2">
              <w:rPr>
                <w:rFonts w:ascii="Arial" w:hAnsi="Arial" w:cs="Arial"/>
                <w:sz w:val="24"/>
                <w:szCs w:val="24"/>
              </w:rPr>
              <w:t xml:space="preserve"> директор Союза «Южная торгово-промышленная палата Московской области»</w:t>
            </w:r>
          </w:p>
          <w:p w14:paraId="2DFCE8F4" w14:textId="77777777" w:rsidR="00966A98" w:rsidRPr="003123E2" w:rsidRDefault="00966A98" w:rsidP="00966A9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123A" w:rsidRPr="003123E2" w14:paraId="5A878D8F" w14:textId="77777777" w:rsidTr="003123E2">
        <w:tc>
          <w:tcPr>
            <w:tcW w:w="5000" w:type="pct"/>
            <w:gridSpan w:val="2"/>
          </w:tcPr>
          <w:p w14:paraId="3D5E0235" w14:textId="77777777" w:rsidR="00B7123A" w:rsidRPr="003123E2" w:rsidRDefault="00B7123A" w:rsidP="009B61F0">
            <w:pPr>
              <w:pStyle w:val="a6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123E2">
              <w:rPr>
                <w:rFonts w:ascii="Arial" w:hAnsi="Arial" w:cs="Arial"/>
                <w:b/>
                <w:sz w:val="24"/>
                <w:szCs w:val="24"/>
              </w:rPr>
              <w:t xml:space="preserve">Участники </w:t>
            </w:r>
            <w:r w:rsidR="009B61F0" w:rsidRPr="003123E2">
              <w:rPr>
                <w:rFonts w:ascii="Arial" w:hAnsi="Arial" w:cs="Arial"/>
                <w:b/>
                <w:sz w:val="24"/>
                <w:szCs w:val="24"/>
              </w:rPr>
              <w:t>Инвестиционного с</w:t>
            </w:r>
            <w:r w:rsidRPr="003123E2">
              <w:rPr>
                <w:rFonts w:ascii="Arial" w:hAnsi="Arial" w:cs="Arial"/>
                <w:b/>
                <w:sz w:val="24"/>
                <w:szCs w:val="24"/>
              </w:rPr>
              <w:t>овета, привлекаемые при необходимости:</w:t>
            </w:r>
          </w:p>
        </w:tc>
      </w:tr>
      <w:tr w:rsidR="00B7123A" w:rsidRPr="003123E2" w14:paraId="4244FBFB" w14:textId="77777777" w:rsidTr="003123E2">
        <w:tc>
          <w:tcPr>
            <w:tcW w:w="2278" w:type="pct"/>
          </w:tcPr>
          <w:p w14:paraId="1D4E8CC7" w14:textId="30A4F42D" w:rsidR="00B7123A" w:rsidRPr="003123E2" w:rsidRDefault="007D73B9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Кирюхин Сергей Владимирович</w:t>
            </w:r>
          </w:p>
        </w:tc>
        <w:tc>
          <w:tcPr>
            <w:tcW w:w="2722" w:type="pct"/>
          </w:tcPr>
          <w:p w14:paraId="5EA4AE37" w14:textId="32DB9B47" w:rsidR="00B7123A" w:rsidRPr="003123E2" w:rsidRDefault="00B7123A" w:rsidP="009B61F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7D73B9" w:rsidRPr="003123E2">
              <w:rPr>
                <w:rFonts w:ascii="Arial" w:hAnsi="Arial" w:cs="Arial"/>
                <w:sz w:val="24"/>
                <w:szCs w:val="24"/>
              </w:rPr>
              <w:t xml:space="preserve">первый </w:t>
            </w:r>
            <w:r w:rsidRPr="003123E2">
              <w:rPr>
                <w:rFonts w:ascii="Arial" w:hAnsi="Arial" w:cs="Arial"/>
                <w:sz w:val="24"/>
                <w:szCs w:val="24"/>
              </w:rPr>
              <w:t xml:space="preserve">заместитель </w:t>
            </w:r>
            <w:r w:rsidR="00D676F7" w:rsidRPr="003123E2">
              <w:rPr>
                <w:rFonts w:ascii="Arial" w:hAnsi="Arial" w:cs="Arial"/>
                <w:sz w:val="24"/>
                <w:szCs w:val="24"/>
              </w:rPr>
              <w:t>г</w:t>
            </w:r>
            <w:r w:rsidRPr="003123E2">
              <w:rPr>
                <w:rFonts w:ascii="Arial" w:hAnsi="Arial" w:cs="Arial"/>
                <w:sz w:val="24"/>
                <w:szCs w:val="24"/>
              </w:rPr>
              <w:t>лавы администрации городского округа Кашира</w:t>
            </w:r>
          </w:p>
          <w:p w14:paraId="697B825C" w14:textId="048AB821" w:rsidR="002613E5" w:rsidRPr="003123E2" w:rsidRDefault="002613E5" w:rsidP="009B61F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123A" w:rsidRPr="003123E2" w14:paraId="1F0EB48F" w14:textId="77777777" w:rsidTr="003123E2">
        <w:tc>
          <w:tcPr>
            <w:tcW w:w="2278" w:type="pct"/>
          </w:tcPr>
          <w:p w14:paraId="6B83AFFC" w14:textId="74960079" w:rsidR="00B7123A" w:rsidRPr="003123E2" w:rsidRDefault="00D63950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Тертышников Евгений Сергеевич</w:t>
            </w:r>
          </w:p>
        </w:tc>
        <w:tc>
          <w:tcPr>
            <w:tcW w:w="2722" w:type="pct"/>
          </w:tcPr>
          <w:p w14:paraId="360354A7" w14:textId="213195E4" w:rsidR="00B7123A" w:rsidRPr="003123E2" w:rsidRDefault="00B7123A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 xml:space="preserve">- заместитель </w:t>
            </w:r>
            <w:r w:rsidR="00D676F7" w:rsidRPr="003123E2">
              <w:rPr>
                <w:rFonts w:ascii="Arial" w:hAnsi="Arial" w:cs="Arial"/>
                <w:sz w:val="24"/>
                <w:szCs w:val="24"/>
              </w:rPr>
              <w:t>г</w:t>
            </w:r>
            <w:r w:rsidRPr="003123E2">
              <w:rPr>
                <w:rFonts w:ascii="Arial" w:hAnsi="Arial" w:cs="Arial"/>
                <w:sz w:val="24"/>
                <w:szCs w:val="24"/>
              </w:rPr>
              <w:t xml:space="preserve">лавы администрации </w:t>
            </w:r>
            <w:r w:rsidR="00576B0B" w:rsidRPr="003123E2">
              <w:rPr>
                <w:rFonts w:ascii="Arial" w:hAnsi="Arial" w:cs="Arial"/>
                <w:sz w:val="24"/>
                <w:szCs w:val="24"/>
              </w:rPr>
              <w:t xml:space="preserve">                          </w:t>
            </w:r>
            <w:r w:rsidRPr="003123E2">
              <w:rPr>
                <w:rFonts w:ascii="Arial" w:hAnsi="Arial" w:cs="Arial"/>
                <w:sz w:val="24"/>
                <w:szCs w:val="24"/>
              </w:rPr>
              <w:t>городского округа Кашира</w:t>
            </w:r>
          </w:p>
          <w:p w14:paraId="38D3591E" w14:textId="77777777" w:rsidR="00B7123A" w:rsidRPr="003123E2" w:rsidRDefault="00B7123A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123A" w:rsidRPr="003123E2" w14:paraId="0C83BF95" w14:textId="77777777" w:rsidTr="003123E2">
        <w:tc>
          <w:tcPr>
            <w:tcW w:w="2278" w:type="pct"/>
          </w:tcPr>
          <w:p w14:paraId="12319191" w14:textId="77777777" w:rsidR="00B7123A" w:rsidRPr="003123E2" w:rsidRDefault="00B7123A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lastRenderedPageBreak/>
              <w:t>Зосимова Светлана Романовна</w:t>
            </w:r>
          </w:p>
        </w:tc>
        <w:tc>
          <w:tcPr>
            <w:tcW w:w="2722" w:type="pct"/>
          </w:tcPr>
          <w:p w14:paraId="12AA2352" w14:textId="4A0CF673" w:rsidR="00B7123A" w:rsidRPr="003123E2" w:rsidRDefault="00B7123A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 xml:space="preserve">- заместитель </w:t>
            </w:r>
            <w:r w:rsidR="00D676F7" w:rsidRPr="003123E2">
              <w:rPr>
                <w:rFonts w:ascii="Arial" w:hAnsi="Arial" w:cs="Arial"/>
                <w:sz w:val="24"/>
                <w:szCs w:val="24"/>
              </w:rPr>
              <w:t>г</w:t>
            </w:r>
            <w:r w:rsidRPr="003123E2">
              <w:rPr>
                <w:rFonts w:ascii="Arial" w:hAnsi="Arial" w:cs="Arial"/>
                <w:sz w:val="24"/>
                <w:szCs w:val="24"/>
              </w:rPr>
              <w:t xml:space="preserve">лавы администрации </w:t>
            </w:r>
            <w:r w:rsidR="00576B0B" w:rsidRPr="003123E2">
              <w:rPr>
                <w:rFonts w:ascii="Arial" w:hAnsi="Arial" w:cs="Arial"/>
                <w:sz w:val="24"/>
                <w:szCs w:val="24"/>
              </w:rPr>
              <w:t xml:space="preserve">                      </w:t>
            </w:r>
            <w:r w:rsidRPr="003123E2">
              <w:rPr>
                <w:rFonts w:ascii="Arial" w:hAnsi="Arial" w:cs="Arial"/>
                <w:sz w:val="24"/>
                <w:szCs w:val="24"/>
              </w:rPr>
              <w:t>городского округа Кашира</w:t>
            </w:r>
          </w:p>
          <w:p w14:paraId="2419CABF" w14:textId="77777777" w:rsidR="00496497" w:rsidRPr="003123E2" w:rsidRDefault="00496497" w:rsidP="00084F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3950" w:rsidRPr="003123E2" w14:paraId="1D7732FE" w14:textId="77777777" w:rsidTr="003123E2">
        <w:tc>
          <w:tcPr>
            <w:tcW w:w="2278" w:type="pct"/>
          </w:tcPr>
          <w:p w14:paraId="4CF3DBDB" w14:textId="71106F91" w:rsidR="00D63950" w:rsidRPr="003123E2" w:rsidRDefault="00D63950" w:rsidP="00D6395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Черкасова Алла Алексеевна</w:t>
            </w:r>
          </w:p>
        </w:tc>
        <w:tc>
          <w:tcPr>
            <w:tcW w:w="2722" w:type="pct"/>
          </w:tcPr>
          <w:p w14:paraId="4246494F" w14:textId="554077C4" w:rsidR="00D63950" w:rsidRPr="003123E2" w:rsidRDefault="00D63950" w:rsidP="00C322C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 xml:space="preserve">- заместитель </w:t>
            </w:r>
            <w:r w:rsidR="00D676F7" w:rsidRPr="003123E2">
              <w:rPr>
                <w:rFonts w:ascii="Arial" w:hAnsi="Arial" w:cs="Arial"/>
                <w:sz w:val="24"/>
                <w:szCs w:val="24"/>
              </w:rPr>
              <w:t>г</w:t>
            </w:r>
            <w:r w:rsidRPr="003123E2">
              <w:rPr>
                <w:rFonts w:ascii="Arial" w:hAnsi="Arial" w:cs="Arial"/>
                <w:sz w:val="24"/>
                <w:szCs w:val="24"/>
              </w:rPr>
              <w:t xml:space="preserve">лавы администрации </w:t>
            </w:r>
            <w:r w:rsidR="00576B0B" w:rsidRPr="003123E2">
              <w:rPr>
                <w:rFonts w:ascii="Arial" w:hAnsi="Arial" w:cs="Arial"/>
                <w:sz w:val="24"/>
                <w:szCs w:val="24"/>
              </w:rPr>
              <w:t xml:space="preserve">                      </w:t>
            </w:r>
            <w:r w:rsidRPr="003123E2">
              <w:rPr>
                <w:rFonts w:ascii="Arial" w:hAnsi="Arial" w:cs="Arial"/>
                <w:sz w:val="24"/>
                <w:szCs w:val="24"/>
              </w:rPr>
              <w:t>городского округа Кашира</w:t>
            </w:r>
          </w:p>
        </w:tc>
      </w:tr>
      <w:tr w:rsidR="00D63950" w:rsidRPr="003123E2" w14:paraId="4B982FE4" w14:textId="77777777" w:rsidTr="003123E2">
        <w:tc>
          <w:tcPr>
            <w:tcW w:w="2278" w:type="pct"/>
          </w:tcPr>
          <w:p w14:paraId="35596177" w14:textId="4769BA31" w:rsidR="00D63950" w:rsidRPr="003123E2" w:rsidRDefault="00D63950" w:rsidP="00D6395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Козлова Ирина Валерьевна</w:t>
            </w:r>
          </w:p>
        </w:tc>
        <w:tc>
          <w:tcPr>
            <w:tcW w:w="2722" w:type="pct"/>
          </w:tcPr>
          <w:p w14:paraId="40FCDDC2" w14:textId="18991382" w:rsidR="00D63950" w:rsidRPr="003123E2" w:rsidRDefault="00D63950" w:rsidP="00D63950">
            <w:pPr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 xml:space="preserve">- начальник Финансового управления </w:t>
            </w:r>
            <w:r w:rsidR="00576B0B" w:rsidRPr="003123E2">
              <w:rPr>
                <w:rFonts w:ascii="Arial" w:hAnsi="Arial" w:cs="Arial"/>
                <w:sz w:val="24"/>
                <w:szCs w:val="24"/>
              </w:rPr>
              <w:t xml:space="preserve">                  </w:t>
            </w:r>
            <w:r w:rsidRPr="003123E2">
              <w:rPr>
                <w:rFonts w:ascii="Arial" w:hAnsi="Arial" w:cs="Arial"/>
                <w:sz w:val="24"/>
                <w:szCs w:val="24"/>
              </w:rPr>
              <w:t>администрации городского округа Кашира</w:t>
            </w:r>
          </w:p>
          <w:p w14:paraId="3FD438EA" w14:textId="77777777" w:rsidR="00D63950" w:rsidRPr="003123E2" w:rsidRDefault="00D63950" w:rsidP="00D639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3950" w:rsidRPr="003123E2" w14:paraId="2D335881" w14:textId="77777777" w:rsidTr="003123E2">
        <w:tc>
          <w:tcPr>
            <w:tcW w:w="2278" w:type="pct"/>
          </w:tcPr>
          <w:p w14:paraId="2872113A" w14:textId="77777777" w:rsidR="00D63950" w:rsidRPr="003123E2" w:rsidRDefault="00D63950" w:rsidP="00D6395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Коротков Василий Михайлович</w:t>
            </w:r>
          </w:p>
        </w:tc>
        <w:tc>
          <w:tcPr>
            <w:tcW w:w="2722" w:type="pct"/>
          </w:tcPr>
          <w:p w14:paraId="3B0B97EA" w14:textId="6F1A42A8" w:rsidR="00D63950" w:rsidRPr="003123E2" w:rsidRDefault="00D63950" w:rsidP="00D6395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 xml:space="preserve">- директор МКУ «Управления </w:t>
            </w:r>
            <w:r w:rsidR="00576B0B" w:rsidRPr="003123E2">
              <w:rPr>
                <w:rFonts w:ascii="Arial" w:hAnsi="Arial" w:cs="Arial"/>
                <w:sz w:val="24"/>
                <w:szCs w:val="24"/>
              </w:rPr>
              <w:t xml:space="preserve">                           </w:t>
            </w:r>
            <w:r w:rsidRPr="003123E2">
              <w:rPr>
                <w:rFonts w:ascii="Arial" w:hAnsi="Arial" w:cs="Arial"/>
                <w:sz w:val="24"/>
                <w:szCs w:val="24"/>
              </w:rPr>
              <w:t>строительства» городского округа Кашира</w:t>
            </w:r>
          </w:p>
          <w:p w14:paraId="46CFCE8A" w14:textId="77777777" w:rsidR="00D63950" w:rsidRPr="003123E2" w:rsidRDefault="00D63950" w:rsidP="00D6395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3950" w:rsidRPr="003123E2" w14:paraId="61D5CC0B" w14:textId="77777777" w:rsidTr="003123E2">
        <w:tc>
          <w:tcPr>
            <w:tcW w:w="2278" w:type="pct"/>
          </w:tcPr>
          <w:p w14:paraId="25D71492" w14:textId="09DFD49C" w:rsidR="00D63950" w:rsidRPr="003123E2" w:rsidRDefault="00F1000B" w:rsidP="00D6395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Головков Юрий Алексеевич</w:t>
            </w:r>
          </w:p>
        </w:tc>
        <w:tc>
          <w:tcPr>
            <w:tcW w:w="2722" w:type="pct"/>
          </w:tcPr>
          <w:p w14:paraId="4D77D9EB" w14:textId="09EFEE02" w:rsidR="00D377FB" w:rsidRPr="003123E2" w:rsidRDefault="00D63950" w:rsidP="00D676F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 xml:space="preserve">- начальник Управления </w:t>
            </w:r>
            <w:proofErr w:type="spellStart"/>
            <w:r w:rsidRPr="003123E2">
              <w:rPr>
                <w:rFonts w:ascii="Arial" w:hAnsi="Arial" w:cs="Arial"/>
                <w:sz w:val="24"/>
                <w:szCs w:val="24"/>
              </w:rPr>
              <w:t>жилищно</w:t>
            </w:r>
            <w:proofErr w:type="spellEnd"/>
            <w:r w:rsidR="00D377FB" w:rsidRPr="003123E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123E2">
              <w:rPr>
                <w:rFonts w:ascii="Arial" w:hAnsi="Arial" w:cs="Arial"/>
                <w:sz w:val="24"/>
                <w:szCs w:val="24"/>
              </w:rPr>
              <w:t>-</w:t>
            </w:r>
          </w:p>
          <w:p w14:paraId="6EC5B8BB" w14:textId="6EF1CDFA" w:rsidR="00D63950" w:rsidRPr="003123E2" w:rsidRDefault="00D63950" w:rsidP="00D676F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коммунального хозяйства</w:t>
            </w:r>
            <w:r w:rsidR="00D676F7" w:rsidRPr="003123E2">
              <w:rPr>
                <w:rFonts w:ascii="Arial" w:hAnsi="Arial" w:cs="Arial"/>
                <w:sz w:val="24"/>
                <w:szCs w:val="24"/>
              </w:rPr>
              <w:t xml:space="preserve"> администрации                       городского округа Кашира</w:t>
            </w:r>
          </w:p>
          <w:p w14:paraId="0910BAAA" w14:textId="1AA8EC97" w:rsidR="00D676F7" w:rsidRPr="003123E2" w:rsidRDefault="00D676F7" w:rsidP="00D676F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3950" w:rsidRPr="003123E2" w14:paraId="081A9712" w14:textId="77777777" w:rsidTr="003123E2">
        <w:tc>
          <w:tcPr>
            <w:tcW w:w="2278" w:type="pct"/>
          </w:tcPr>
          <w:p w14:paraId="34623969" w14:textId="5C32627B" w:rsidR="00D63950" w:rsidRPr="003123E2" w:rsidRDefault="00000000" w:rsidP="00D6395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hyperlink r:id="rId10" w:history="1">
              <w:proofErr w:type="spellStart"/>
              <w:r w:rsidR="002613E5" w:rsidRPr="003123E2">
                <w:rPr>
                  <w:rFonts w:ascii="Arial" w:hAnsi="Arial" w:cs="Arial"/>
                  <w:sz w:val="24"/>
                  <w:szCs w:val="24"/>
                </w:rPr>
                <w:t>Зафирова</w:t>
              </w:r>
              <w:proofErr w:type="spellEnd"/>
              <w:r w:rsidR="002613E5" w:rsidRPr="003123E2">
                <w:rPr>
                  <w:rFonts w:ascii="Arial" w:hAnsi="Arial" w:cs="Arial"/>
                  <w:sz w:val="24"/>
                  <w:szCs w:val="24"/>
                </w:rPr>
                <w:t xml:space="preserve"> Жанна Викторовна</w:t>
              </w:r>
            </w:hyperlink>
          </w:p>
        </w:tc>
        <w:tc>
          <w:tcPr>
            <w:tcW w:w="2722" w:type="pct"/>
          </w:tcPr>
          <w:p w14:paraId="37413375" w14:textId="318D2BF5" w:rsidR="00D63950" w:rsidRPr="003123E2" w:rsidRDefault="00D63950" w:rsidP="00D6395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 xml:space="preserve">- начальник Межрайонной инспекции </w:t>
            </w:r>
            <w:r w:rsidR="00576B0B" w:rsidRPr="003123E2"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r w:rsidRPr="003123E2">
              <w:rPr>
                <w:rFonts w:ascii="Arial" w:hAnsi="Arial" w:cs="Arial"/>
                <w:sz w:val="24"/>
                <w:szCs w:val="24"/>
              </w:rPr>
              <w:t xml:space="preserve">Федеральной налоговой службы № </w:t>
            </w:r>
            <w:r w:rsidR="002613E5" w:rsidRPr="003123E2">
              <w:rPr>
                <w:rFonts w:ascii="Arial" w:hAnsi="Arial" w:cs="Arial"/>
                <w:sz w:val="24"/>
                <w:szCs w:val="24"/>
              </w:rPr>
              <w:t>9</w:t>
            </w:r>
            <w:r w:rsidRPr="003123E2">
              <w:rPr>
                <w:rFonts w:ascii="Arial" w:hAnsi="Arial" w:cs="Arial"/>
                <w:sz w:val="24"/>
                <w:szCs w:val="24"/>
              </w:rPr>
              <w:t xml:space="preserve"> по Московской области</w:t>
            </w:r>
          </w:p>
          <w:p w14:paraId="5B5FDFD3" w14:textId="77777777" w:rsidR="00D63950" w:rsidRPr="003123E2" w:rsidRDefault="00D63950" w:rsidP="00D6395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3950" w:rsidRPr="003123E2" w14:paraId="6B9B4A39" w14:textId="77777777" w:rsidTr="003123E2">
        <w:tc>
          <w:tcPr>
            <w:tcW w:w="2278" w:type="pct"/>
          </w:tcPr>
          <w:p w14:paraId="7F2232DA" w14:textId="77777777" w:rsidR="00D63950" w:rsidRPr="003123E2" w:rsidRDefault="00D63950" w:rsidP="00D6395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Фетисов Виталий Петрович</w:t>
            </w:r>
          </w:p>
        </w:tc>
        <w:tc>
          <w:tcPr>
            <w:tcW w:w="2722" w:type="pct"/>
          </w:tcPr>
          <w:p w14:paraId="5E05C091" w14:textId="77777777" w:rsidR="00D63950" w:rsidRPr="003123E2" w:rsidRDefault="00D63950" w:rsidP="00D63950">
            <w:pPr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 xml:space="preserve">- ответственный секретарь </w:t>
            </w:r>
            <w:r w:rsidRPr="003123E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Общественной палаты городского округа Кашира</w:t>
            </w:r>
          </w:p>
          <w:p w14:paraId="1DB95FC2" w14:textId="77777777" w:rsidR="00D63950" w:rsidRPr="003123E2" w:rsidRDefault="00D63950" w:rsidP="00D6395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3950" w:rsidRPr="003123E2" w14:paraId="4BE9C137" w14:textId="77777777" w:rsidTr="003123E2">
        <w:tc>
          <w:tcPr>
            <w:tcW w:w="2278" w:type="pct"/>
          </w:tcPr>
          <w:p w14:paraId="078F0F1B" w14:textId="0229BCBD" w:rsidR="00D676F7" w:rsidRPr="003123E2" w:rsidRDefault="00D676F7" w:rsidP="00D676F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(по согласованию)</w:t>
            </w:r>
          </w:p>
          <w:p w14:paraId="3F7B681D" w14:textId="08D8FDD8" w:rsidR="00D63950" w:rsidRPr="003123E2" w:rsidRDefault="00D63950" w:rsidP="00D6395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22" w:type="pct"/>
          </w:tcPr>
          <w:p w14:paraId="7C5600AA" w14:textId="291EE269" w:rsidR="00D63950" w:rsidRPr="003123E2" w:rsidRDefault="00D63950" w:rsidP="00D6395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 xml:space="preserve">- представитель Совета депутатов </w:t>
            </w:r>
            <w:r w:rsidR="00576B0B" w:rsidRPr="003123E2">
              <w:rPr>
                <w:rFonts w:ascii="Arial" w:hAnsi="Arial" w:cs="Arial"/>
                <w:sz w:val="24"/>
                <w:szCs w:val="24"/>
              </w:rPr>
              <w:t xml:space="preserve">                     </w:t>
            </w:r>
            <w:r w:rsidRPr="003123E2">
              <w:rPr>
                <w:rFonts w:ascii="Arial" w:hAnsi="Arial" w:cs="Arial"/>
                <w:sz w:val="24"/>
                <w:szCs w:val="24"/>
              </w:rPr>
              <w:t>городского округа Кашира</w:t>
            </w:r>
            <w:r w:rsidR="00F45356" w:rsidRPr="003123E2">
              <w:rPr>
                <w:rFonts w:ascii="Arial" w:hAnsi="Arial" w:cs="Arial"/>
                <w:sz w:val="24"/>
                <w:szCs w:val="24"/>
              </w:rPr>
              <w:t xml:space="preserve"> Московской   области</w:t>
            </w:r>
          </w:p>
          <w:p w14:paraId="0A647BB0" w14:textId="77777777" w:rsidR="00D63950" w:rsidRPr="003123E2" w:rsidRDefault="00D63950" w:rsidP="00D6395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76F7" w:rsidRPr="003123E2" w14:paraId="7239D46C" w14:textId="77777777" w:rsidTr="003123E2">
        <w:tc>
          <w:tcPr>
            <w:tcW w:w="2278" w:type="pct"/>
          </w:tcPr>
          <w:p w14:paraId="23CC35BA" w14:textId="77777777" w:rsidR="00D676F7" w:rsidRPr="003123E2" w:rsidRDefault="00D676F7" w:rsidP="00D676F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(по согласованию)</w:t>
            </w:r>
          </w:p>
          <w:p w14:paraId="61A6303F" w14:textId="5148DA87" w:rsidR="00D676F7" w:rsidRPr="003123E2" w:rsidRDefault="00D676F7" w:rsidP="00D676F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22" w:type="pct"/>
          </w:tcPr>
          <w:p w14:paraId="0C22B500" w14:textId="6DB9BF12" w:rsidR="00F45356" w:rsidRPr="003123E2" w:rsidRDefault="00D676F7" w:rsidP="00F45356">
            <w:pPr>
              <w:pStyle w:val="1"/>
              <w:shd w:val="clear" w:color="auto" w:fill="FFFFFF"/>
              <w:spacing w:before="0" w:line="300" w:lineRule="atLeast"/>
              <w:jc w:val="both"/>
              <w:textAlignment w:val="baseline"/>
              <w:rPr>
                <w:rFonts w:ascii="Arial" w:eastAsiaTheme="minorHAnsi" w:hAnsi="Arial" w:cs="Arial"/>
                <w:color w:val="auto"/>
                <w:sz w:val="24"/>
                <w:szCs w:val="24"/>
              </w:rPr>
            </w:pPr>
            <w:r w:rsidRPr="003123E2">
              <w:rPr>
                <w:rFonts w:ascii="Arial" w:eastAsiaTheme="minorHAnsi" w:hAnsi="Arial" w:cs="Arial"/>
                <w:color w:val="auto"/>
                <w:sz w:val="24"/>
                <w:szCs w:val="24"/>
              </w:rPr>
              <w:t xml:space="preserve">- представитель </w:t>
            </w:r>
            <w:r w:rsidR="00F45356" w:rsidRPr="003123E2">
              <w:rPr>
                <w:rFonts w:ascii="Arial" w:eastAsiaTheme="minorHAnsi" w:hAnsi="Arial" w:cs="Arial"/>
                <w:color w:val="auto"/>
                <w:sz w:val="24"/>
                <w:szCs w:val="24"/>
              </w:rPr>
              <w:t>Территориального отдела Управления Роспотребнадзора по                Московской области в Ступинском районе, г. Кашира </w:t>
            </w:r>
          </w:p>
          <w:p w14:paraId="3F95D5DA" w14:textId="5543F3F7" w:rsidR="00D676F7" w:rsidRPr="003123E2" w:rsidRDefault="00D676F7" w:rsidP="00F453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3BF6" w:rsidRPr="003123E2" w14:paraId="576F3817" w14:textId="77777777" w:rsidTr="003123E2">
        <w:tc>
          <w:tcPr>
            <w:tcW w:w="2278" w:type="pct"/>
          </w:tcPr>
          <w:p w14:paraId="400BDF7E" w14:textId="77777777" w:rsidR="00AA3BF6" w:rsidRPr="003123E2" w:rsidRDefault="00AA3BF6" w:rsidP="00AA3B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(по согласованию)</w:t>
            </w:r>
          </w:p>
          <w:p w14:paraId="2E4E5C1D" w14:textId="77777777" w:rsidR="00AA3BF6" w:rsidRPr="003123E2" w:rsidRDefault="00AA3BF6" w:rsidP="00AA3B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22" w:type="pct"/>
          </w:tcPr>
          <w:p w14:paraId="0F309FCD" w14:textId="0DED5AF9" w:rsidR="00AA3BF6" w:rsidRPr="003123E2" w:rsidRDefault="00AA3BF6" w:rsidP="00AA3B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- представитель МУП «Теплосеть»</w:t>
            </w:r>
          </w:p>
        </w:tc>
      </w:tr>
      <w:tr w:rsidR="00AA3BF6" w:rsidRPr="003123E2" w14:paraId="183AEBF8" w14:textId="77777777" w:rsidTr="003123E2">
        <w:tc>
          <w:tcPr>
            <w:tcW w:w="2278" w:type="pct"/>
          </w:tcPr>
          <w:p w14:paraId="495CD5D4" w14:textId="77777777" w:rsidR="00AA3BF6" w:rsidRPr="003123E2" w:rsidRDefault="00AA3BF6" w:rsidP="00AA3B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(по согласованию)</w:t>
            </w:r>
          </w:p>
          <w:p w14:paraId="24A7C86B" w14:textId="77777777" w:rsidR="00AA3BF6" w:rsidRPr="003123E2" w:rsidRDefault="00AA3BF6" w:rsidP="00AA3B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22" w:type="pct"/>
          </w:tcPr>
          <w:p w14:paraId="79B4054E" w14:textId="77777777" w:rsidR="00AA3BF6" w:rsidRPr="003123E2" w:rsidRDefault="00AA3BF6" w:rsidP="00AA3B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 xml:space="preserve">- представитель МУП «Водоканал» </w:t>
            </w:r>
          </w:p>
          <w:p w14:paraId="4A28EC9A" w14:textId="240BACD3" w:rsidR="00AA3BF6" w:rsidRPr="003123E2" w:rsidRDefault="00D377FB" w:rsidP="00AA3B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 xml:space="preserve">городского округа </w:t>
            </w:r>
            <w:r w:rsidR="00AA3BF6" w:rsidRPr="003123E2">
              <w:rPr>
                <w:rFonts w:ascii="Arial" w:hAnsi="Arial" w:cs="Arial"/>
                <w:sz w:val="24"/>
                <w:szCs w:val="24"/>
              </w:rPr>
              <w:t>Кашира</w:t>
            </w:r>
          </w:p>
          <w:p w14:paraId="53C06DA3" w14:textId="63CAE4AF" w:rsidR="00AA3BF6" w:rsidRPr="003123E2" w:rsidRDefault="00AA3BF6" w:rsidP="00AA3B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3BF6" w:rsidRPr="003123E2" w14:paraId="26FA167D" w14:textId="77777777" w:rsidTr="003123E2">
        <w:tc>
          <w:tcPr>
            <w:tcW w:w="2278" w:type="pct"/>
          </w:tcPr>
          <w:p w14:paraId="193D8E4E" w14:textId="77777777" w:rsidR="00AA3BF6" w:rsidRPr="003123E2" w:rsidRDefault="00AA3BF6" w:rsidP="00AA3B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(по согласованию)</w:t>
            </w:r>
          </w:p>
          <w:p w14:paraId="0CE217FB" w14:textId="77777777" w:rsidR="00AA3BF6" w:rsidRPr="003123E2" w:rsidRDefault="00AA3BF6" w:rsidP="00AA3B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22" w:type="pct"/>
          </w:tcPr>
          <w:p w14:paraId="58BEB387" w14:textId="61A41D48" w:rsidR="00AA3BF6" w:rsidRPr="003123E2" w:rsidRDefault="00AA3BF6" w:rsidP="00AA3B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- представитель ООО «</w:t>
            </w:r>
            <w:proofErr w:type="spellStart"/>
            <w:r w:rsidRPr="003123E2">
              <w:rPr>
                <w:rFonts w:ascii="Arial" w:hAnsi="Arial" w:cs="Arial"/>
                <w:sz w:val="24"/>
                <w:szCs w:val="24"/>
              </w:rPr>
              <w:t>Жилресурс</w:t>
            </w:r>
            <w:proofErr w:type="spellEnd"/>
            <w:r w:rsidRPr="003123E2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AF7939" w:rsidRPr="003123E2" w14:paraId="36D2DA82" w14:textId="77777777" w:rsidTr="003123E2">
        <w:tc>
          <w:tcPr>
            <w:tcW w:w="2278" w:type="pct"/>
          </w:tcPr>
          <w:p w14:paraId="4CE37183" w14:textId="77777777" w:rsidR="00AF7939" w:rsidRPr="003123E2" w:rsidRDefault="00AF7939" w:rsidP="00AF79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hAnsi="Arial" w:cs="Arial"/>
                <w:sz w:val="24"/>
                <w:szCs w:val="24"/>
              </w:rPr>
              <w:t>(по согласованию)</w:t>
            </w:r>
          </w:p>
          <w:p w14:paraId="107FC1E4" w14:textId="77777777" w:rsidR="00AF7939" w:rsidRPr="003123E2" w:rsidRDefault="00AF7939" w:rsidP="00AF79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22" w:type="pct"/>
          </w:tcPr>
          <w:p w14:paraId="103E0858" w14:textId="665CB0C6" w:rsidR="00AF7939" w:rsidRPr="003123E2" w:rsidRDefault="00AF7939" w:rsidP="00AF7939">
            <w:pPr>
              <w:pStyle w:val="2"/>
              <w:shd w:val="clear" w:color="auto" w:fill="FFFFFF"/>
              <w:spacing w:before="0" w:beforeAutospacing="0" w:after="30" w:afterAutospacing="0" w:line="330" w:lineRule="atLeast"/>
              <w:rPr>
                <w:rFonts w:ascii="Arial" w:hAnsi="Arial" w:cs="Arial"/>
                <w:sz w:val="24"/>
                <w:szCs w:val="24"/>
              </w:rPr>
            </w:pPr>
            <w:r w:rsidRPr="003123E2">
              <w:rPr>
                <w:rFonts w:ascii="Arial" w:eastAsiaTheme="minorHAnsi" w:hAnsi="Arial" w:cs="Arial"/>
                <w:b w:val="0"/>
                <w:bCs w:val="0"/>
                <w:sz w:val="24"/>
                <w:szCs w:val="24"/>
                <w:lang w:eastAsia="en-US"/>
              </w:rPr>
              <w:t xml:space="preserve">- представитель ООО «Управляющая компания Кашира-Парк» </w:t>
            </w:r>
          </w:p>
        </w:tc>
      </w:tr>
    </w:tbl>
    <w:p w14:paraId="2F973756" w14:textId="77777777" w:rsidR="00B7123A" w:rsidRDefault="00B7123A" w:rsidP="00B7123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9E622D" w14:textId="05F91AF1" w:rsidR="003123E2" w:rsidRPr="003123E2" w:rsidRDefault="003123E2" w:rsidP="003123E2">
      <w:pPr>
        <w:pStyle w:val="ConsPlusNormal"/>
        <w:ind w:left="6521"/>
        <w:outlineLvl w:val="0"/>
        <w:rPr>
          <w:sz w:val="24"/>
          <w:szCs w:val="24"/>
        </w:rPr>
      </w:pPr>
      <w:r w:rsidRPr="003123E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2</w:t>
      </w:r>
    </w:p>
    <w:p w14:paraId="0429175E" w14:textId="408B37A3" w:rsidR="003123E2" w:rsidRPr="003123E2" w:rsidRDefault="003123E2" w:rsidP="003123E2">
      <w:pPr>
        <w:pStyle w:val="ConsPlusNormal"/>
        <w:ind w:left="6521"/>
        <w:outlineLvl w:val="0"/>
        <w:rPr>
          <w:sz w:val="24"/>
          <w:szCs w:val="24"/>
        </w:rPr>
      </w:pPr>
      <w:r w:rsidRPr="003123E2">
        <w:rPr>
          <w:sz w:val="24"/>
          <w:szCs w:val="24"/>
        </w:rPr>
        <w:t>УТВЕРЖДЕН</w:t>
      </w:r>
      <w:r>
        <w:rPr>
          <w:sz w:val="24"/>
          <w:szCs w:val="24"/>
        </w:rPr>
        <w:t>О</w:t>
      </w:r>
    </w:p>
    <w:p w14:paraId="37721B69" w14:textId="77777777" w:rsidR="003123E2" w:rsidRPr="003123E2" w:rsidRDefault="003123E2" w:rsidP="003123E2">
      <w:pPr>
        <w:pStyle w:val="ConsPlusNormal"/>
        <w:ind w:left="6521"/>
        <w:outlineLvl w:val="0"/>
        <w:rPr>
          <w:sz w:val="24"/>
          <w:szCs w:val="24"/>
        </w:rPr>
      </w:pPr>
      <w:r w:rsidRPr="003123E2">
        <w:rPr>
          <w:sz w:val="24"/>
          <w:szCs w:val="24"/>
        </w:rPr>
        <w:t>постановлением администрации</w:t>
      </w:r>
    </w:p>
    <w:p w14:paraId="2F924FB5" w14:textId="77777777" w:rsidR="003123E2" w:rsidRPr="003123E2" w:rsidRDefault="003123E2" w:rsidP="003123E2">
      <w:pPr>
        <w:pStyle w:val="ConsPlusNormal"/>
        <w:ind w:left="6521"/>
        <w:outlineLvl w:val="0"/>
        <w:rPr>
          <w:sz w:val="24"/>
          <w:szCs w:val="24"/>
        </w:rPr>
      </w:pPr>
      <w:r w:rsidRPr="003123E2">
        <w:rPr>
          <w:sz w:val="24"/>
          <w:szCs w:val="24"/>
        </w:rPr>
        <w:t>городского округа Кашира</w:t>
      </w:r>
    </w:p>
    <w:p w14:paraId="5972DF92" w14:textId="622BC8E1" w:rsidR="007E6ABF" w:rsidRPr="00496497" w:rsidRDefault="003123E2" w:rsidP="003123E2">
      <w:pPr>
        <w:pStyle w:val="ConsPlusNormal"/>
        <w:ind w:left="6521"/>
        <w:outlineLvl w:val="0"/>
        <w:rPr>
          <w:sz w:val="24"/>
          <w:szCs w:val="24"/>
        </w:rPr>
      </w:pPr>
      <w:r w:rsidRPr="003123E2">
        <w:rPr>
          <w:sz w:val="24"/>
          <w:szCs w:val="24"/>
        </w:rPr>
        <w:t>от 27.11.2023 № 3073-па</w:t>
      </w:r>
      <w:r w:rsidR="007E6ABF">
        <w:rPr>
          <w:rFonts w:ascii="Times New Roman" w:hAnsi="Times New Roman" w:cs="Times New Roman"/>
          <w:sz w:val="27"/>
          <w:szCs w:val="27"/>
        </w:rPr>
        <w:tab/>
      </w:r>
      <w:r w:rsidR="007E6ABF" w:rsidRPr="00D94903">
        <w:rPr>
          <w:rFonts w:ascii="Times New Roman" w:hAnsi="Times New Roman" w:cs="Times New Roman"/>
          <w:sz w:val="24"/>
          <w:szCs w:val="24"/>
        </w:rPr>
        <w:tab/>
      </w:r>
    </w:p>
    <w:p w14:paraId="26F7CA78" w14:textId="77777777" w:rsidR="007E6ABF" w:rsidRPr="003123E2" w:rsidRDefault="007E6ABF" w:rsidP="007E6ABF">
      <w:pPr>
        <w:pStyle w:val="ConsPlusTitle"/>
        <w:jc w:val="center"/>
        <w:rPr>
          <w:sz w:val="24"/>
          <w:szCs w:val="24"/>
        </w:rPr>
      </w:pPr>
      <w:r w:rsidRPr="003123E2">
        <w:rPr>
          <w:sz w:val="24"/>
          <w:szCs w:val="24"/>
        </w:rPr>
        <w:t>Положение</w:t>
      </w:r>
    </w:p>
    <w:p w14:paraId="0B1F2827" w14:textId="77777777" w:rsidR="007E6ABF" w:rsidRPr="003123E2" w:rsidRDefault="007E6ABF" w:rsidP="007E6ABF">
      <w:pPr>
        <w:pStyle w:val="ConsPlusNormal"/>
        <w:jc w:val="center"/>
        <w:outlineLvl w:val="1"/>
        <w:rPr>
          <w:b/>
          <w:bCs/>
          <w:sz w:val="24"/>
          <w:szCs w:val="24"/>
        </w:rPr>
      </w:pPr>
      <w:r w:rsidRPr="003123E2">
        <w:rPr>
          <w:b/>
          <w:bCs/>
          <w:sz w:val="24"/>
          <w:szCs w:val="24"/>
        </w:rPr>
        <w:t xml:space="preserve">об Инвестиционном совете по рассмотрению вопросов содействия </w:t>
      </w:r>
    </w:p>
    <w:p w14:paraId="43F8A455" w14:textId="5253894C" w:rsidR="007E6ABF" w:rsidRPr="003123E2" w:rsidRDefault="007E6ABF" w:rsidP="007E6ABF">
      <w:pPr>
        <w:pStyle w:val="ConsPlusNormal"/>
        <w:jc w:val="center"/>
        <w:outlineLvl w:val="1"/>
        <w:rPr>
          <w:b/>
          <w:bCs/>
          <w:sz w:val="24"/>
          <w:szCs w:val="24"/>
        </w:rPr>
      </w:pPr>
      <w:r w:rsidRPr="003123E2">
        <w:rPr>
          <w:b/>
          <w:bCs/>
          <w:sz w:val="24"/>
          <w:szCs w:val="24"/>
        </w:rPr>
        <w:t xml:space="preserve">реализации инвестиционных проектов муниципальным образованием «Городской округ Кашира Московской области»  </w:t>
      </w:r>
    </w:p>
    <w:p w14:paraId="34C51F68" w14:textId="77777777" w:rsidR="007E6ABF" w:rsidRPr="003123E2" w:rsidRDefault="007E6ABF" w:rsidP="007E6ABF">
      <w:pPr>
        <w:pStyle w:val="ConsPlusNormal"/>
        <w:jc w:val="center"/>
        <w:outlineLvl w:val="1"/>
        <w:rPr>
          <w:b/>
          <w:bCs/>
          <w:sz w:val="24"/>
          <w:szCs w:val="24"/>
        </w:rPr>
      </w:pPr>
    </w:p>
    <w:p w14:paraId="09529A0C" w14:textId="77777777" w:rsidR="007E6ABF" w:rsidRPr="003123E2" w:rsidRDefault="007E6ABF" w:rsidP="007E6ABF">
      <w:pPr>
        <w:pStyle w:val="ConsPlusNormal"/>
        <w:numPr>
          <w:ilvl w:val="0"/>
          <w:numId w:val="3"/>
        </w:numPr>
        <w:jc w:val="center"/>
        <w:outlineLvl w:val="1"/>
        <w:rPr>
          <w:b/>
          <w:sz w:val="24"/>
          <w:szCs w:val="24"/>
        </w:rPr>
      </w:pPr>
      <w:r w:rsidRPr="003123E2">
        <w:rPr>
          <w:b/>
          <w:sz w:val="24"/>
          <w:szCs w:val="24"/>
        </w:rPr>
        <w:t>Общие положения</w:t>
      </w:r>
    </w:p>
    <w:p w14:paraId="40EC79DA" w14:textId="231507A3" w:rsidR="007E6ABF" w:rsidRPr="003123E2" w:rsidRDefault="007E6ABF" w:rsidP="003123E2">
      <w:pPr>
        <w:pStyle w:val="ConsPlusNormal"/>
        <w:ind w:firstLine="567"/>
        <w:jc w:val="both"/>
        <w:outlineLvl w:val="1"/>
        <w:rPr>
          <w:bCs/>
          <w:sz w:val="24"/>
          <w:szCs w:val="24"/>
        </w:rPr>
      </w:pPr>
      <w:r w:rsidRPr="003123E2">
        <w:rPr>
          <w:bCs/>
          <w:sz w:val="24"/>
          <w:szCs w:val="24"/>
        </w:rPr>
        <w:t>1.1. Положение об Инвестиционном совете по рассмотрению вопросов содействия реализации инвестиционных проектов муниципальным образованием «Городской округ Кашира Московской области»</w:t>
      </w:r>
      <w:r w:rsidRPr="003123E2">
        <w:rPr>
          <w:sz w:val="24"/>
          <w:szCs w:val="24"/>
        </w:rPr>
        <w:t xml:space="preserve"> (далее – Положение, Инвестиционный совет) определяет порядок создания, задачи и функции Инвестиционного совета.   </w:t>
      </w:r>
    </w:p>
    <w:p w14:paraId="4B0B8293" w14:textId="17F2F5D7" w:rsidR="007E6ABF" w:rsidRPr="003123E2" w:rsidRDefault="007E6ABF" w:rsidP="007E6A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123E2">
        <w:rPr>
          <w:rFonts w:ascii="Arial" w:hAnsi="Arial" w:cs="Arial"/>
          <w:sz w:val="24"/>
          <w:szCs w:val="24"/>
        </w:rPr>
        <w:t xml:space="preserve">1.2. Инвестиционный совет является постоянно действующим коллегиальным совещательным органом при главе городского округа Кашира, образованным в целях создания условий для улучшения инвестиционного климата, обеспечения стабильных условий осуществления инвестиционной деятельности, привлечения инвестиций в интересах социально-экономического развития муниципального образования «Городской округ Кашира Московской области». </w:t>
      </w:r>
    </w:p>
    <w:p w14:paraId="139D2E34" w14:textId="77777777" w:rsidR="007E6ABF" w:rsidRPr="003123E2" w:rsidRDefault="007E6ABF" w:rsidP="007E6A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123E2">
        <w:rPr>
          <w:rFonts w:ascii="Arial" w:hAnsi="Arial" w:cs="Arial"/>
          <w:sz w:val="24"/>
          <w:szCs w:val="24"/>
        </w:rPr>
        <w:t xml:space="preserve">1.3. В своей деятельности Инвестиционный совет) руководствуется </w:t>
      </w:r>
      <w:hyperlink r:id="rId11" w:history="1">
        <w:r w:rsidRPr="003123E2">
          <w:rPr>
            <w:rFonts w:ascii="Arial" w:hAnsi="Arial" w:cs="Arial"/>
            <w:sz w:val="24"/>
            <w:szCs w:val="24"/>
          </w:rPr>
          <w:t>Конституцией</w:t>
        </w:r>
      </w:hyperlink>
      <w:r w:rsidRPr="003123E2">
        <w:rPr>
          <w:rFonts w:ascii="Arial" w:hAnsi="Arial" w:cs="Arial"/>
          <w:sz w:val="24"/>
          <w:szCs w:val="24"/>
        </w:rPr>
        <w:t xml:space="preserve"> Российской Федерации, законодательством Российской Федерации, законодательством Московской области, муниципальными правовыми актами городского округа Кашира и настоящим Положением.</w:t>
      </w:r>
    </w:p>
    <w:p w14:paraId="10022A7B" w14:textId="77777777" w:rsidR="007E6ABF" w:rsidRPr="003123E2" w:rsidRDefault="007E6ABF" w:rsidP="007E6A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FF0000"/>
          <w:sz w:val="24"/>
          <w:szCs w:val="24"/>
        </w:rPr>
      </w:pPr>
      <w:r w:rsidRPr="003123E2">
        <w:rPr>
          <w:rFonts w:ascii="Arial" w:hAnsi="Arial" w:cs="Arial"/>
          <w:sz w:val="24"/>
          <w:szCs w:val="24"/>
        </w:rPr>
        <w:t>1.4. Положение об Инвестиционном совете утверждаются постановлением администрации городского округа Кашира.</w:t>
      </w:r>
    </w:p>
    <w:p w14:paraId="3E245CE4" w14:textId="77777777" w:rsidR="007E6ABF" w:rsidRPr="003123E2" w:rsidRDefault="007E6ABF" w:rsidP="007E6ABF">
      <w:pPr>
        <w:pStyle w:val="ConsPlusNormal"/>
        <w:jc w:val="both"/>
        <w:rPr>
          <w:sz w:val="24"/>
          <w:szCs w:val="24"/>
        </w:rPr>
      </w:pPr>
    </w:p>
    <w:p w14:paraId="3D4256AC" w14:textId="77777777" w:rsidR="007E6ABF" w:rsidRPr="003123E2" w:rsidRDefault="007E6ABF" w:rsidP="007E6ABF">
      <w:pPr>
        <w:pStyle w:val="ConsPlusNormal"/>
        <w:jc w:val="center"/>
        <w:outlineLvl w:val="1"/>
        <w:rPr>
          <w:b/>
          <w:sz w:val="24"/>
          <w:szCs w:val="24"/>
        </w:rPr>
      </w:pPr>
      <w:r w:rsidRPr="003123E2">
        <w:rPr>
          <w:b/>
          <w:sz w:val="24"/>
          <w:szCs w:val="24"/>
        </w:rPr>
        <w:t>2. Цели, задачи, функции Инвестиционного совета</w:t>
      </w:r>
    </w:p>
    <w:p w14:paraId="3503D4BC" w14:textId="77777777" w:rsidR="007E6ABF" w:rsidRPr="003123E2" w:rsidRDefault="007E6ABF" w:rsidP="007E6ABF">
      <w:pPr>
        <w:pStyle w:val="ConsPlusNormal"/>
        <w:ind w:firstLine="53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2.1. Цели Инвестиционного совета:</w:t>
      </w:r>
    </w:p>
    <w:p w14:paraId="6F04F860" w14:textId="77777777" w:rsidR="007E6ABF" w:rsidRPr="003123E2" w:rsidRDefault="007E6ABF" w:rsidP="007E6ABF">
      <w:pPr>
        <w:pStyle w:val="ConsPlusNormal"/>
        <w:ind w:firstLine="53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2.1.1. Создание условий для улучшения инвестиционного климата в городском округе Кашира Московской области, защиты прав и законных интересов субъектов инвестиционной деятельности;</w:t>
      </w:r>
    </w:p>
    <w:p w14:paraId="2CB9710A" w14:textId="77777777" w:rsidR="007E6ABF" w:rsidRPr="003123E2" w:rsidRDefault="007E6ABF" w:rsidP="007E6ABF">
      <w:pPr>
        <w:pStyle w:val="ConsPlusNormal"/>
        <w:ind w:firstLine="53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2.1.2. Обеспечение стабильных условий осуществления инвестиционной деятельности;</w:t>
      </w:r>
    </w:p>
    <w:p w14:paraId="61325157" w14:textId="77777777" w:rsidR="007E6ABF" w:rsidRPr="003123E2" w:rsidRDefault="007E6ABF" w:rsidP="007E6ABF">
      <w:pPr>
        <w:pStyle w:val="ConsPlusNormal"/>
        <w:ind w:firstLine="53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2.1.3. Эффективное проведение инвестиционной политики на территории городского округа Кашира Московской области;</w:t>
      </w:r>
    </w:p>
    <w:p w14:paraId="62676619" w14:textId="77777777" w:rsidR="007E6ABF" w:rsidRPr="003123E2" w:rsidRDefault="007E6ABF" w:rsidP="007E6ABF">
      <w:pPr>
        <w:pStyle w:val="ConsPlusNormal"/>
        <w:ind w:firstLine="53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2.1.4. Привлечение инвестиций в интересах социально-экономического развития городского округа Кашира Московской области;</w:t>
      </w:r>
    </w:p>
    <w:p w14:paraId="33C4B1B6" w14:textId="77777777" w:rsidR="007E6ABF" w:rsidRPr="003123E2" w:rsidRDefault="007E6ABF" w:rsidP="007E6ABF">
      <w:pPr>
        <w:pStyle w:val="ConsPlusNormal"/>
        <w:ind w:firstLine="53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2.1.5. Рассмотрение вопросов, связанных с разногласиями между инвесторами, органами местного самоуправления городского округа Кашира, уполномоченными организациями по вопросам реализации инвестиционных проектов на территории городского округа Кашира Московской области.</w:t>
      </w:r>
    </w:p>
    <w:p w14:paraId="1BE26AC9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2.2. Задачи Инвестиционного совета:</w:t>
      </w:r>
    </w:p>
    <w:p w14:paraId="5827686D" w14:textId="77777777" w:rsidR="007E6ABF" w:rsidRPr="003123E2" w:rsidRDefault="007E6ABF" w:rsidP="007E6A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123E2">
        <w:rPr>
          <w:rFonts w:ascii="Arial" w:hAnsi="Arial" w:cs="Arial"/>
          <w:sz w:val="24"/>
          <w:szCs w:val="24"/>
        </w:rPr>
        <w:t>2.2.1. Создание условий для эффективной реализации инвестиционной политики органов местного самоуправления муниципального образования «Городской округ Кашира Московской области»;</w:t>
      </w:r>
    </w:p>
    <w:p w14:paraId="7ADDFB68" w14:textId="77777777" w:rsidR="007E6ABF" w:rsidRPr="003123E2" w:rsidRDefault="007E6ABF" w:rsidP="007E6A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123E2">
        <w:rPr>
          <w:rFonts w:ascii="Arial" w:hAnsi="Arial" w:cs="Arial"/>
          <w:sz w:val="24"/>
          <w:szCs w:val="24"/>
        </w:rPr>
        <w:t>2.2.2. Создание условий, способствующих росту инвестиционной активности на территории городского округа Кашира Московской области;</w:t>
      </w:r>
    </w:p>
    <w:p w14:paraId="3102AE82" w14:textId="48B6A889" w:rsidR="007E6ABF" w:rsidRPr="003123E2" w:rsidRDefault="007E6ABF" w:rsidP="007E6A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123E2">
        <w:rPr>
          <w:rFonts w:ascii="Arial" w:hAnsi="Arial" w:cs="Arial"/>
          <w:sz w:val="24"/>
          <w:szCs w:val="24"/>
        </w:rPr>
        <w:t>2.2.3. Подготовка предложений о совершенствовании механизмов привлечения инвестиций в экономику</w:t>
      </w:r>
      <w:r w:rsidR="00E346E5" w:rsidRPr="003123E2">
        <w:rPr>
          <w:rFonts w:ascii="Arial" w:hAnsi="Arial" w:cs="Arial"/>
          <w:sz w:val="24"/>
          <w:szCs w:val="24"/>
        </w:rPr>
        <w:t xml:space="preserve"> городского округа Кашира</w:t>
      </w:r>
      <w:r w:rsidRPr="003123E2">
        <w:rPr>
          <w:rFonts w:ascii="Arial" w:hAnsi="Arial" w:cs="Arial"/>
          <w:sz w:val="24"/>
          <w:szCs w:val="24"/>
        </w:rPr>
        <w:t xml:space="preserve"> Московской области;</w:t>
      </w:r>
    </w:p>
    <w:p w14:paraId="4EED7017" w14:textId="77777777" w:rsidR="007E6ABF" w:rsidRPr="003123E2" w:rsidRDefault="007E6ABF" w:rsidP="007E6A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123E2">
        <w:rPr>
          <w:rFonts w:ascii="Arial" w:hAnsi="Arial" w:cs="Arial"/>
          <w:sz w:val="24"/>
          <w:szCs w:val="24"/>
        </w:rPr>
        <w:t>2.2.4. Мониторинг территорий интенсивного экономического развития, стратегических направлений инвестиционной деятельности в городском округе Кашира Московской области;</w:t>
      </w:r>
    </w:p>
    <w:p w14:paraId="05F20B69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2.2.5. Рассмотрение и подготовка предложений по проблемам, связанным с инвестиционной деятельностью на территории городского округа Кашира Московской области, а также по проблемам, возникающим при реализации инвестиционных проектов на территории городского округа Кашира Московской области, по устранению административных барьеров, сдерживающих развитие экономики муниципального образования «Городской округ Кашира Московской области» и препятствующих привлечению инвестиций;</w:t>
      </w:r>
    </w:p>
    <w:p w14:paraId="31AC6195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lastRenderedPageBreak/>
        <w:t>2.2.6. Рассмотрение предлагаемых инвесторами предложений по реализации инвестиционных проектов, выработка соответствующих рекомендаций и предложений по ним;</w:t>
      </w:r>
    </w:p>
    <w:p w14:paraId="3D2871F0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2.2.7. Выработка рекомендаций по организации взаимодействия между органами местного самоуправления городского округа Кашира и инвесторами;</w:t>
      </w:r>
    </w:p>
    <w:p w14:paraId="53A7D1BD" w14:textId="2F7D7CD6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2.2.8. Разработка предложений по приоритетным направлениям развития инвестиционных проектов в городском округе Кашира Московской области;</w:t>
      </w:r>
    </w:p>
    <w:p w14:paraId="6826196C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2.2.9. Выработка рекомендаций по муниципальной поддержке инвестиционных процессов и стимулированию инвестиционной активности на территории городского округа Кашира Московской области;</w:t>
      </w:r>
    </w:p>
    <w:p w14:paraId="18AA354E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2.2.10. Выработка рекомендаций для органов местного самоуправления городского округа Кашира по развитию малого и среднего предпринимательства на территории городского округа Кашира Московской области;</w:t>
      </w:r>
    </w:p>
    <w:p w14:paraId="54CBA87B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2.2.11. Координация взаимодействия администрации, органов исполнительной власти Московской области и субъектов инвестиционной деятельности для оперативного решения проблем в сфере инвестиционной деятельности;</w:t>
      </w:r>
    </w:p>
    <w:p w14:paraId="240B6AE6" w14:textId="5ED969F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2.2.12. Вынесение решений о целесообразности реализации инвестиционного проекта на территории городского округа Кашира Московской области и возможности заключения </w:t>
      </w:r>
      <w:r w:rsidR="00E346E5" w:rsidRPr="003123E2">
        <w:rPr>
          <w:sz w:val="24"/>
          <w:szCs w:val="24"/>
        </w:rPr>
        <w:t>Соглашения о взаимодействии и намерениях по реализации инвестиционного проекта на территории городского округа Кашира</w:t>
      </w:r>
      <w:r w:rsidRPr="003123E2">
        <w:rPr>
          <w:sz w:val="24"/>
          <w:szCs w:val="24"/>
        </w:rPr>
        <w:t>.</w:t>
      </w:r>
    </w:p>
    <w:p w14:paraId="6510C8D4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2.3. Основной функцией Инвестиционного совета является рассмотрение вопросов содействия реализации инвестиционных проектов на территории муниципального образования «Городской округ Кашира Московской области».  </w:t>
      </w:r>
    </w:p>
    <w:p w14:paraId="4FF54D99" w14:textId="77777777" w:rsidR="007E6ABF" w:rsidRPr="003123E2" w:rsidRDefault="007E6ABF" w:rsidP="007E6ABF">
      <w:pPr>
        <w:pStyle w:val="ConsPlusNormal"/>
        <w:jc w:val="center"/>
        <w:outlineLvl w:val="1"/>
        <w:rPr>
          <w:bCs/>
          <w:sz w:val="24"/>
          <w:szCs w:val="24"/>
        </w:rPr>
      </w:pPr>
    </w:p>
    <w:p w14:paraId="10AEC598" w14:textId="77777777" w:rsidR="007E6ABF" w:rsidRPr="003123E2" w:rsidRDefault="007E6ABF" w:rsidP="007E6ABF">
      <w:pPr>
        <w:pStyle w:val="ConsPlusNormal"/>
        <w:jc w:val="center"/>
        <w:outlineLvl w:val="1"/>
        <w:rPr>
          <w:b/>
          <w:sz w:val="24"/>
          <w:szCs w:val="24"/>
        </w:rPr>
      </w:pPr>
      <w:r w:rsidRPr="003123E2">
        <w:rPr>
          <w:b/>
          <w:sz w:val="24"/>
          <w:szCs w:val="24"/>
        </w:rPr>
        <w:t>3. Права Инвестиционного совета</w:t>
      </w:r>
    </w:p>
    <w:p w14:paraId="1BDF17FC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3.1 Инвестиционный совет по вопросам, отнесенным к его компетенции, вправе в установленном порядке:</w:t>
      </w:r>
    </w:p>
    <w:p w14:paraId="58A7E820" w14:textId="3A42B34A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3.1.1. Запрашивать и получать у федеральных органов исполнительной власти, органов исполнительной власти Московской области, органов местного самоуправления муниципального образования «Городской округ Кашира Московской области», общественных объединений и организаций документы, информацию, справочные материалы по вопросам, относящимся к целям, задачам, функциям Инвестиционного совета;</w:t>
      </w:r>
    </w:p>
    <w:p w14:paraId="3C80FBB3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3.1.2. Приглашать на заседания Инвестиционного совета представителей федеральных органов государственной власти, органов государственной власти Московской области, руководителей и представителей заинтересованных организаций для участия в обсуждении вопросов, входящих в компетенцию Инвестиционного совета;</w:t>
      </w:r>
    </w:p>
    <w:p w14:paraId="3B44E755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3.1.3. Создавать при Инвестиционном совете экспертные, консультативные, межведомственные рабочие группы.</w:t>
      </w:r>
    </w:p>
    <w:p w14:paraId="5D6B7188" w14:textId="77777777" w:rsidR="007E6ABF" w:rsidRPr="003123E2" w:rsidRDefault="007E6ABF" w:rsidP="007E6ABF">
      <w:pPr>
        <w:pStyle w:val="ConsPlusNormal"/>
        <w:jc w:val="both"/>
        <w:rPr>
          <w:sz w:val="24"/>
          <w:szCs w:val="24"/>
        </w:rPr>
      </w:pPr>
    </w:p>
    <w:p w14:paraId="7DEF5D72" w14:textId="77777777" w:rsidR="007E6ABF" w:rsidRPr="003123E2" w:rsidRDefault="007E6ABF" w:rsidP="007E6ABF">
      <w:pPr>
        <w:pStyle w:val="ConsPlusNormal"/>
        <w:jc w:val="center"/>
        <w:outlineLvl w:val="1"/>
        <w:rPr>
          <w:b/>
          <w:sz w:val="24"/>
          <w:szCs w:val="24"/>
        </w:rPr>
      </w:pPr>
      <w:r w:rsidRPr="003123E2">
        <w:rPr>
          <w:b/>
          <w:sz w:val="24"/>
          <w:szCs w:val="24"/>
        </w:rPr>
        <w:t>4. Порядок формирования Инвестиционного совета</w:t>
      </w:r>
    </w:p>
    <w:p w14:paraId="62E0E5F5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4.1. Возглавляет Инвестиционный совет председатель Инвестиционного совета – глава городского округа Кашира.</w:t>
      </w:r>
    </w:p>
    <w:p w14:paraId="68E2D878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4.2. В состав Инвестиционного совета в качестве заместителя председателя Инвестиционного совета входит заместитель главы администрации городского округа Кашира, курирующий вопросы инвестиционной деятельности.</w:t>
      </w:r>
    </w:p>
    <w:p w14:paraId="61976615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4.3. В состав Инвестиционного совета входит секретарь. </w:t>
      </w:r>
    </w:p>
    <w:p w14:paraId="08342274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4.4. В состав Инвестиционного совета могут входить по согласованию представители федеральных органов исполнительной власти, органов исполнительной власти Московской области, сотрудники администрации, принимающие участие в предоставлении муниципальных услуг или иным образом задействованных в реализации инвестиционных проектов, представители ресурсоснабжающих организаций, осуществляющих </w:t>
      </w:r>
      <w:r w:rsidRPr="003123E2">
        <w:rPr>
          <w:sz w:val="24"/>
          <w:szCs w:val="24"/>
        </w:rPr>
        <w:lastRenderedPageBreak/>
        <w:t>деятельность на территории муниципального образования «Городской округ Кашира Московской области» (по согласованию), инвесторы, реализующие инвестиционные проекты на территории муниципального образования (по согласованию), представители общественных объединений и организаций различных форм собственности, некоммерческих организаций.</w:t>
      </w:r>
    </w:p>
    <w:p w14:paraId="531A620E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4.5. Персональный состав Инвестиционного совета утверждается постановлением администрации городского округа Кашира.</w:t>
      </w:r>
    </w:p>
    <w:p w14:paraId="3630897B" w14:textId="77777777" w:rsidR="007E6ABF" w:rsidRPr="003123E2" w:rsidRDefault="007E6ABF" w:rsidP="007E6ABF">
      <w:pPr>
        <w:pStyle w:val="ConsPlusNormal"/>
        <w:jc w:val="center"/>
        <w:outlineLvl w:val="1"/>
        <w:rPr>
          <w:sz w:val="24"/>
          <w:szCs w:val="24"/>
        </w:rPr>
      </w:pPr>
    </w:p>
    <w:p w14:paraId="7F16F7B7" w14:textId="77777777" w:rsidR="007E6ABF" w:rsidRPr="003123E2" w:rsidRDefault="007E6ABF" w:rsidP="007E6ABF">
      <w:pPr>
        <w:pStyle w:val="ConsPlusNormal"/>
        <w:jc w:val="center"/>
        <w:outlineLvl w:val="1"/>
        <w:rPr>
          <w:b/>
          <w:sz w:val="24"/>
          <w:szCs w:val="24"/>
        </w:rPr>
      </w:pPr>
      <w:r w:rsidRPr="003123E2">
        <w:rPr>
          <w:b/>
          <w:sz w:val="24"/>
          <w:szCs w:val="24"/>
        </w:rPr>
        <w:t>5. Порядок работы Инвестиционного совета</w:t>
      </w:r>
    </w:p>
    <w:p w14:paraId="2F2A24FD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5.1. Инвестиционный совет осуществляет свою деятельность на принципах равноправия его членов, коллегиальности принятия решений и гласности.</w:t>
      </w:r>
    </w:p>
    <w:p w14:paraId="7ED9BAF9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5.2. Члены Инвестиционного совета принимают участие в его работе на общественных началах.</w:t>
      </w:r>
    </w:p>
    <w:p w14:paraId="01E6E416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5.3. Основной формой работы Инвестиционного совета является заседание.</w:t>
      </w:r>
    </w:p>
    <w:p w14:paraId="11C8DCC3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5.4. Заседание Инвестиционного совета считается правомочным, если на нем присутствуют более половины членов Инвестиционного совета.</w:t>
      </w:r>
    </w:p>
    <w:p w14:paraId="61C9E43B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5.5. Заседания Инвестиционного совета проводятся по мере необходимости, но не реже одного раза в квартал.</w:t>
      </w:r>
    </w:p>
    <w:p w14:paraId="19458F8A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5.6. Члены Инвестиционного совета принимают личное участие в работе заседаний.</w:t>
      </w:r>
    </w:p>
    <w:p w14:paraId="1CA06E63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5.7. Председатель Инвестиционного совета созывает и ведет заседания Инвестиционного совета.</w:t>
      </w:r>
    </w:p>
    <w:p w14:paraId="51B789DB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5.8. По решению председателя Инвестиционного совета текущие вопросы могут решаться между заседаниями Инвестиционного совета путем получения письменных заключений от членов Инвестиционного совета.</w:t>
      </w:r>
    </w:p>
    <w:p w14:paraId="093071C0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5.9. Заместитель председателя Инвестиционного совета вправе вести заседания по поручению председателя Инвестиционного совета или в его отсутствии.</w:t>
      </w:r>
    </w:p>
    <w:p w14:paraId="22888867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5.10. Секретарь Инвестиционного совета обеспечивает формирование планов заседаний Инвестиционного совета, направление письменных запросов членам Инвестиционного совета и получения письменных заключений по направляемым запросам, организацию и проведение заседаний Инвестиционного совета, подготовку протоколов решений Инвестиционного совета и контролирует их исполнение.</w:t>
      </w:r>
    </w:p>
    <w:p w14:paraId="6AE58CFD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5.11. О времени, месте проведения и вопросах, выносимых на рассмотрение очередного заседания Инвестиционного совета, секретарь сообщает каждому члену Инвестиционного совета и приглашенным лицам не позднее, чем за 7 календарных дней до даты проведения заседания Инвестиционного совета, а также высылает пакет необходимых к заседанию документов. Член Инвестиционного совета вправе запросить у секретаря дополнительную информацию и документы по вопросам, вынесенным на рассмотрение, для подготовки к заседанию.</w:t>
      </w:r>
    </w:p>
    <w:p w14:paraId="035EC13F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5.12. Решения принимаются простым большинством голосов от числа присутствующих на заседании членов Инвестиционного совета и оформляются протоколом, который подписывают председатель Инвестиционного совета или в его отсутствия заместитель председателя Инвестиционного совета и секретарь.</w:t>
      </w:r>
    </w:p>
    <w:p w14:paraId="652840C3" w14:textId="77777777" w:rsidR="007E6ABF" w:rsidRPr="003123E2" w:rsidRDefault="007E6ABF" w:rsidP="007E6ABF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5.13. Решения Инвестиционного совета, принимаемые в соответствии с его компетенцией, носят рекомендательный характер.</w:t>
      </w:r>
    </w:p>
    <w:p w14:paraId="54495F7E" w14:textId="77777777" w:rsidR="007E6ABF" w:rsidRDefault="007E6ABF" w:rsidP="007E6ABF">
      <w:pPr>
        <w:pStyle w:val="ConsPlusTitle"/>
        <w:jc w:val="center"/>
        <w:rPr>
          <w:sz w:val="24"/>
          <w:szCs w:val="24"/>
        </w:rPr>
      </w:pPr>
    </w:p>
    <w:p w14:paraId="331BBBB2" w14:textId="15D120AB" w:rsidR="003123E2" w:rsidRPr="003123E2" w:rsidRDefault="003123E2" w:rsidP="003123E2">
      <w:pPr>
        <w:pStyle w:val="ConsPlusNormal"/>
        <w:ind w:left="6521"/>
        <w:outlineLvl w:val="0"/>
        <w:rPr>
          <w:sz w:val="24"/>
          <w:szCs w:val="24"/>
        </w:rPr>
      </w:pPr>
      <w:r w:rsidRPr="003123E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3</w:t>
      </w:r>
    </w:p>
    <w:p w14:paraId="49FC6AB7" w14:textId="77777777" w:rsidR="003123E2" w:rsidRPr="003123E2" w:rsidRDefault="003123E2" w:rsidP="003123E2">
      <w:pPr>
        <w:pStyle w:val="ConsPlusNormal"/>
        <w:ind w:left="6521"/>
        <w:outlineLvl w:val="0"/>
        <w:rPr>
          <w:sz w:val="24"/>
          <w:szCs w:val="24"/>
        </w:rPr>
      </w:pPr>
      <w:r w:rsidRPr="003123E2">
        <w:rPr>
          <w:sz w:val="24"/>
          <w:szCs w:val="24"/>
        </w:rPr>
        <w:t>УТВЕРЖДЕН</w:t>
      </w:r>
      <w:r>
        <w:rPr>
          <w:sz w:val="24"/>
          <w:szCs w:val="24"/>
        </w:rPr>
        <w:t>О</w:t>
      </w:r>
    </w:p>
    <w:p w14:paraId="7396BA28" w14:textId="77777777" w:rsidR="003123E2" w:rsidRPr="003123E2" w:rsidRDefault="003123E2" w:rsidP="003123E2">
      <w:pPr>
        <w:pStyle w:val="ConsPlusNormal"/>
        <w:ind w:left="6521"/>
        <w:outlineLvl w:val="0"/>
        <w:rPr>
          <w:sz w:val="24"/>
          <w:szCs w:val="24"/>
        </w:rPr>
      </w:pPr>
      <w:r w:rsidRPr="003123E2">
        <w:rPr>
          <w:sz w:val="24"/>
          <w:szCs w:val="24"/>
        </w:rPr>
        <w:t>постановлением администрации</w:t>
      </w:r>
    </w:p>
    <w:p w14:paraId="78707BE6" w14:textId="77777777" w:rsidR="003123E2" w:rsidRPr="003123E2" w:rsidRDefault="003123E2" w:rsidP="003123E2">
      <w:pPr>
        <w:pStyle w:val="ConsPlusNormal"/>
        <w:ind w:left="6521"/>
        <w:outlineLvl w:val="0"/>
        <w:rPr>
          <w:sz w:val="24"/>
          <w:szCs w:val="24"/>
        </w:rPr>
      </w:pPr>
      <w:r w:rsidRPr="003123E2">
        <w:rPr>
          <w:sz w:val="24"/>
          <w:szCs w:val="24"/>
        </w:rPr>
        <w:t>городского округа Кашира</w:t>
      </w:r>
    </w:p>
    <w:p w14:paraId="6BDDE3F7" w14:textId="3017B9D2" w:rsidR="00071D11" w:rsidRDefault="003123E2" w:rsidP="003123E2">
      <w:pPr>
        <w:pStyle w:val="ConsPlusTitle"/>
        <w:ind w:left="6521"/>
        <w:rPr>
          <w:b w:val="0"/>
          <w:bCs w:val="0"/>
          <w:sz w:val="24"/>
          <w:szCs w:val="24"/>
        </w:rPr>
      </w:pPr>
      <w:r w:rsidRPr="003123E2">
        <w:rPr>
          <w:b w:val="0"/>
          <w:bCs w:val="0"/>
          <w:sz w:val="24"/>
          <w:szCs w:val="24"/>
        </w:rPr>
        <w:t>от 27.11.2023 № 3073-па</w:t>
      </w:r>
    </w:p>
    <w:p w14:paraId="5848544B" w14:textId="77777777" w:rsidR="003123E2" w:rsidRPr="003123E2" w:rsidRDefault="003123E2" w:rsidP="003123E2">
      <w:pPr>
        <w:pStyle w:val="ConsPlusTitle"/>
        <w:ind w:left="6521"/>
        <w:rPr>
          <w:b w:val="0"/>
          <w:bCs w:val="0"/>
          <w:sz w:val="24"/>
          <w:szCs w:val="24"/>
        </w:rPr>
      </w:pPr>
    </w:p>
    <w:bookmarkStart w:id="0" w:name="P31"/>
    <w:bookmarkEnd w:id="0"/>
    <w:p w14:paraId="171D3364" w14:textId="77777777" w:rsidR="00EE741E" w:rsidRPr="003123E2" w:rsidRDefault="00DA1F62" w:rsidP="00DA1F62">
      <w:pPr>
        <w:pStyle w:val="ConsPlusTitle"/>
        <w:jc w:val="center"/>
        <w:rPr>
          <w:sz w:val="24"/>
          <w:szCs w:val="24"/>
        </w:rPr>
      </w:pPr>
      <w:r w:rsidRPr="003123E2">
        <w:rPr>
          <w:sz w:val="24"/>
          <w:szCs w:val="24"/>
        </w:rPr>
        <w:fldChar w:fldCharType="begin"/>
      </w:r>
      <w:r w:rsidRPr="003123E2">
        <w:rPr>
          <w:sz w:val="24"/>
          <w:szCs w:val="24"/>
        </w:rPr>
        <w:instrText>HYPERLINK \l "P31" \o "ПОЛОЖЕНИЕ" \h</w:instrText>
      </w:r>
      <w:r w:rsidRPr="003123E2">
        <w:rPr>
          <w:sz w:val="24"/>
          <w:szCs w:val="24"/>
        </w:rPr>
      </w:r>
      <w:r w:rsidRPr="003123E2">
        <w:rPr>
          <w:sz w:val="24"/>
          <w:szCs w:val="24"/>
        </w:rPr>
        <w:fldChar w:fldCharType="separate"/>
      </w:r>
      <w:r w:rsidRPr="003123E2">
        <w:rPr>
          <w:sz w:val="24"/>
          <w:szCs w:val="24"/>
        </w:rPr>
        <w:t>Положение</w:t>
      </w:r>
      <w:r w:rsidRPr="003123E2">
        <w:rPr>
          <w:sz w:val="24"/>
          <w:szCs w:val="24"/>
        </w:rPr>
        <w:fldChar w:fldCharType="end"/>
      </w:r>
      <w:r w:rsidRPr="003123E2">
        <w:rPr>
          <w:sz w:val="24"/>
          <w:szCs w:val="24"/>
        </w:rPr>
        <w:t xml:space="preserve"> о муниципальной поддержке инвестиционной деятельности </w:t>
      </w:r>
    </w:p>
    <w:p w14:paraId="34E4B72F" w14:textId="7682E878" w:rsidR="00071D11" w:rsidRPr="003123E2" w:rsidRDefault="00DA1F62" w:rsidP="00DA1F62">
      <w:pPr>
        <w:pStyle w:val="ConsPlusTitle"/>
        <w:jc w:val="center"/>
        <w:rPr>
          <w:sz w:val="24"/>
          <w:szCs w:val="24"/>
        </w:rPr>
      </w:pPr>
      <w:r w:rsidRPr="003123E2">
        <w:rPr>
          <w:sz w:val="24"/>
          <w:szCs w:val="24"/>
        </w:rPr>
        <w:lastRenderedPageBreak/>
        <w:t xml:space="preserve">на территории городского округа Кашира </w:t>
      </w:r>
    </w:p>
    <w:p w14:paraId="4D58B4C8" w14:textId="77777777" w:rsidR="00DA1F62" w:rsidRPr="003123E2" w:rsidRDefault="00DA1F62" w:rsidP="00DA1F62">
      <w:pPr>
        <w:pStyle w:val="ConsPlusTitle"/>
        <w:jc w:val="center"/>
        <w:rPr>
          <w:sz w:val="24"/>
          <w:szCs w:val="24"/>
        </w:rPr>
      </w:pPr>
    </w:p>
    <w:p w14:paraId="45544D68" w14:textId="77777777" w:rsidR="00071D11" w:rsidRPr="003123E2" w:rsidRDefault="00071D11" w:rsidP="00071D11">
      <w:pPr>
        <w:pStyle w:val="ConsPlusTitle"/>
        <w:jc w:val="center"/>
        <w:outlineLvl w:val="1"/>
        <w:rPr>
          <w:sz w:val="24"/>
          <w:szCs w:val="24"/>
        </w:rPr>
      </w:pPr>
      <w:r w:rsidRPr="003123E2">
        <w:rPr>
          <w:sz w:val="24"/>
          <w:szCs w:val="24"/>
        </w:rPr>
        <w:t>1. Общие положения</w:t>
      </w:r>
    </w:p>
    <w:p w14:paraId="4E2A659F" w14:textId="77777777" w:rsidR="00071D11" w:rsidRPr="003123E2" w:rsidRDefault="00071D11" w:rsidP="00071D11">
      <w:pPr>
        <w:pStyle w:val="ConsPlusNormal"/>
        <w:jc w:val="both"/>
        <w:rPr>
          <w:sz w:val="24"/>
          <w:szCs w:val="24"/>
        </w:rPr>
      </w:pPr>
    </w:p>
    <w:p w14:paraId="4B89729B" w14:textId="7B6E62C4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1.1. Настоящее Положение о муниципальной поддержке инвестиционной деятельности на территории городского округа </w:t>
      </w:r>
      <w:r w:rsidR="00DA1F62" w:rsidRPr="003123E2">
        <w:rPr>
          <w:sz w:val="24"/>
          <w:szCs w:val="24"/>
        </w:rPr>
        <w:t>Кашира</w:t>
      </w:r>
      <w:r w:rsidRPr="003123E2">
        <w:rPr>
          <w:sz w:val="24"/>
          <w:szCs w:val="24"/>
        </w:rPr>
        <w:t xml:space="preserve"> (далее - Положение) определяет правовые и экономические основы муниципальной поддержки инвестиционной деятельности на территории городского округа </w:t>
      </w:r>
      <w:r w:rsidR="00DA1F62" w:rsidRPr="003123E2">
        <w:rPr>
          <w:sz w:val="24"/>
          <w:szCs w:val="24"/>
        </w:rPr>
        <w:t>Кашира</w:t>
      </w:r>
      <w:r w:rsidR="00A90232" w:rsidRPr="003123E2">
        <w:rPr>
          <w:sz w:val="24"/>
          <w:szCs w:val="24"/>
        </w:rPr>
        <w:t xml:space="preserve"> Московской области</w:t>
      </w:r>
      <w:r w:rsidRPr="003123E2">
        <w:rPr>
          <w:sz w:val="24"/>
          <w:szCs w:val="24"/>
        </w:rPr>
        <w:t xml:space="preserve">, которая осуществляется в соответствии с </w:t>
      </w:r>
      <w:hyperlink r:id="rId1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 w:rsidRPr="003123E2">
          <w:rPr>
            <w:sz w:val="24"/>
            <w:szCs w:val="24"/>
          </w:rPr>
          <w:t>Конституцией</w:t>
        </w:r>
      </w:hyperlink>
      <w:r w:rsidRPr="003123E2">
        <w:rPr>
          <w:sz w:val="24"/>
          <w:szCs w:val="24"/>
        </w:rPr>
        <w:t xml:space="preserve"> Российской Федерации, законодательством Российской Федерации, законодательством Московской области, иными нормативными правовыми актами, а также устанавливает формы муниципальной поддержки инвестиционной деятельности, порядок ее оказания органами местного самоуправления городского округа </w:t>
      </w:r>
      <w:r w:rsidR="00DA1F62" w:rsidRPr="003123E2">
        <w:rPr>
          <w:sz w:val="24"/>
          <w:szCs w:val="24"/>
        </w:rPr>
        <w:t>Кашира</w:t>
      </w:r>
      <w:r w:rsidRPr="003123E2">
        <w:rPr>
          <w:sz w:val="24"/>
          <w:szCs w:val="24"/>
        </w:rPr>
        <w:t xml:space="preserve"> и направлено на поддержание и развитие инвестиционной деятельности, обеспечение защиты прав, интересов и инвестиционной деятельности.</w:t>
      </w:r>
    </w:p>
    <w:p w14:paraId="72FE8916" w14:textId="3ABABB7B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Муниципальная поддержка, регулируемая настоящим Положением, распространяется на инвестиционную деятельность в отношении объектов, расположенных на территории городского округа </w:t>
      </w:r>
      <w:r w:rsidR="00DA1F62" w:rsidRPr="003123E2">
        <w:rPr>
          <w:sz w:val="24"/>
          <w:szCs w:val="24"/>
        </w:rPr>
        <w:t>Кашира</w:t>
      </w:r>
      <w:r w:rsidR="00C404EB" w:rsidRPr="003123E2">
        <w:rPr>
          <w:sz w:val="24"/>
          <w:szCs w:val="24"/>
        </w:rPr>
        <w:t xml:space="preserve"> Московской области</w:t>
      </w:r>
      <w:r w:rsidRPr="003123E2">
        <w:rPr>
          <w:sz w:val="24"/>
          <w:szCs w:val="24"/>
        </w:rPr>
        <w:t>.</w:t>
      </w:r>
    </w:p>
    <w:p w14:paraId="29DDF699" w14:textId="3E004D2B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1.2. Настоящее Положение разработано в соответствии с </w:t>
      </w:r>
      <w:hyperlink r:id="rId1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 w:rsidRPr="003123E2">
          <w:rPr>
            <w:sz w:val="24"/>
            <w:szCs w:val="24"/>
          </w:rPr>
          <w:t>Конституцией</w:t>
        </w:r>
      </w:hyperlink>
      <w:r w:rsidRPr="003123E2">
        <w:rPr>
          <w:sz w:val="24"/>
          <w:szCs w:val="24"/>
        </w:rPr>
        <w:t xml:space="preserve"> Российской Федерации, </w:t>
      </w:r>
      <w:hyperlink r:id="rId14" w:tooltip="&quot;Гражданский кодекс Российской Федерации (часть первая)&quot; от 30.11.1994 N 51-ФЗ (ред. от 24.07.2023) (с изм. и доп., вступ. в силу с 01.10.2023) {КонсультантПлюс}">
        <w:r w:rsidRPr="003123E2">
          <w:rPr>
            <w:sz w:val="24"/>
            <w:szCs w:val="24"/>
          </w:rPr>
          <w:t>Гражданским</w:t>
        </w:r>
      </w:hyperlink>
      <w:r w:rsidRPr="003123E2">
        <w:rPr>
          <w:sz w:val="24"/>
          <w:szCs w:val="24"/>
        </w:rPr>
        <w:t xml:space="preserve">, </w:t>
      </w:r>
      <w:hyperlink r:id="rId15" w:tooltip="&quot;Бюджетный кодекс Российской Федерации&quot; от 31.07.1998 N 145-ФЗ (ред. от 02.11.2023) {КонсультантПлюс}">
        <w:r w:rsidRPr="003123E2">
          <w:rPr>
            <w:sz w:val="24"/>
            <w:szCs w:val="24"/>
          </w:rPr>
          <w:t>Бюджетным</w:t>
        </w:r>
      </w:hyperlink>
      <w:r w:rsidRPr="003123E2">
        <w:rPr>
          <w:sz w:val="24"/>
          <w:szCs w:val="24"/>
        </w:rPr>
        <w:t xml:space="preserve">, </w:t>
      </w:r>
      <w:hyperlink r:id="rId16" w:tooltip="&quot;Налоговый кодекс Российской Федерации (часть первая)&quot; от 31.07.1998 N 146-ФЗ (ред. от 04.08.2023) (с изм. и доп., вступ. в силу с 01.10.2023) {КонсультантПлюс}">
        <w:r w:rsidRPr="003123E2">
          <w:rPr>
            <w:sz w:val="24"/>
            <w:szCs w:val="24"/>
          </w:rPr>
          <w:t>Налоговым</w:t>
        </w:r>
      </w:hyperlink>
      <w:r w:rsidRPr="003123E2">
        <w:rPr>
          <w:sz w:val="24"/>
          <w:szCs w:val="24"/>
        </w:rPr>
        <w:t xml:space="preserve"> кодексами Российской Федерации, Федеральным </w:t>
      </w:r>
      <w:hyperlink r:id="rId17" w:tooltip="Федеральный закон от 25.02.1999 N 39-ФЗ (ред. от 28.12.2022) &quot;Об инвестиционной деятельности в Российской Федерации, осуществляемой в форме капитальных вложений&quot; {КонсультантПлюс}">
        <w:r w:rsidRPr="003123E2">
          <w:rPr>
            <w:sz w:val="24"/>
            <w:szCs w:val="24"/>
          </w:rPr>
          <w:t>законом</w:t>
        </w:r>
      </w:hyperlink>
      <w:r w:rsidRPr="003123E2">
        <w:rPr>
          <w:sz w:val="24"/>
          <w:szCs w:val="24"/>
        </w:rPr>
        <w:t xml:space="preserve"> от 25.02.1999 </w:t>
      </w:r>
      <w:r w:rsidR="00DA1F62" w:rsidRPr="003123E2">
        <w:rPr>
          <w:sz w:val="24"/>
          <w:szCs w:val="24"/>
        </w:rPr>
        <w:t>№</w:t>
      </w:r>
      <w:r w:rsidRPr="003123E2">
        <w:rPr>
          <w:sz w:val="24"/>
          <w:szCs w:val="24"/>
        </w:rPr>
        <w:t xml:space="preserve"> 39-ФЗ </w:t>
      </w:r>
      <w:r w:rsidR="00DA1F62" w:rsidRPr="003123E2">
        <w:rPr>
          <w:sz w:val="24"/>
          <w:szCs w:val="24"/>
        </w:rPr>
        <w:t>«</w:t>
      </w:r>
      <w:r w:rsidRPr="003123E2">
        <w:rPr>
          <w:sz w:val="24"/>
          <w:szCs w:val="24"/>
        </w:rPr>
        <w:t>Об инвестиционной деятельности в Российской Федерации, осуществляемой в форме капитальных вложений</w:t>
      </w:r>
      <w:r w:rsidR="00DA1F62" w:rsidRPr="003123E2">
        <w:rPr>
          <w:sz w:val="24"/>
          <w:szCs w:val="24"/>
        </w:rPr>
        <w:t>»</w:t>
      </w:r>
      <w:r w:rsidRPr="003123E2">
        <w:rPr>
          <w:sz w:val="24"/>
          <w:szCs w:val="24"/>
        </w:rPr>
        <w:t xml:space="preserve">, законодательством Московской области, </w:t>
      </w:r>
      <w:hyperlink r:id="rId18" w:tooltip="&quot;Устав Городского округа Шатура Московской области&quot; (утв. решением Совета депутатов городского округа Шатура МО от 25.03.2021 N 8/15) (ред. от 25.05.2023) (Зарегистрировано в Управлении Минюста России по Московской области 27.04.2021 N RU503770002021001) {Конс">
        <w:r w:rsidRPr="003123E2">
          <w:rPr>
            <w:sz w:val="24"/>
            <w:szCs w:val="24"/>
          </w:rPr>
          <w:t>Уставом</w:t>
        </w:r>
      </w:hyperlink>
      <w:r w:rsidRPr="003123E2">
        <w:rPr>
          <w:sz w:val="24"/>
          <w:szCs w:val="24"/>
        </w:rPr>
        <w:t xml:space="preserve"> городского округа </w:t>
      </w:r>
      <w:r w:rsidR="00DA1F62" w:rsidRPr="003123E2">
        <w:rPr>
          <w:sz w:val="24"/>
          <w:szCs w:val="24"/>
        </w:rPr>
        <w:t>Кашира Московской области</w:t>
      </w:r>
      <w:r w:rsidRPr="003123E2">
        <w:rPr>
          <w:sz w:val="24"/>
          <w:szCs w:val="24"/>
        </w:rPr>
        <w:t>, иными нормативными правовыми актами.</w:t>
      </w:r>
    </w:p>
    <w:p w14:paraId="434A0ABF" w14:textId="77777777" w:rsidR="00071D11" w:rsidRPr="003123E2" w:rsidRDefault="00071D11" w:rsidP="00071D11">
      <w:pPr>
        <w:pStyle w:val="ConsPlusNormal"/>
        <w:jc w:val="both"/>
        <w:rPr>
          <w:sz w:val="24"/>
          <w:szCs w:val="24"/>
        </w:rPr>
      </w:pPr>
    </w:p>
    <w:p w14:paraId="0A8B1FF3" w14:textId="77777777" w:rsidR="00071D11" w:rsidRPr="003123E2" w:rsidRDefault="00071D11" w:rsidP="00071D11">
      <w:pPr>
        <w:pStyle w:val="ConsPlusTitle"/>
        <w:jc w:val="center"/>
        <w:outlineLvl w:val="1"/>
        <w:rPr>
          <w:sz w:val="24"/>
          <w:szCs w:val="24"/>
        </w:rPr>
      </w:pPr>
      <w:r w:rsidRPr="003123E2">
        <w:rPr>
          <w:sz w:val="24"/>
          <w:szCs w:val="24"/>
        </w:rPr>
        <w:t>2. Цели и задачи настоящего Положения</w:t>
      </w:r>
    </w:p>
    <w:p w14:paraId="16556999" w14:textId="77777777" w:rsidR="00071D11" w:rsidRPr="003123E2" w:rsidRDefault="00071D11" w:rsidP="00071D11">
      <w:pPr>
        <w:pStyle w:val="ConsPlusNormal"/>
        <w:jc w:val="both"/>
        <w:rPr>
          <w:sz w:val="24"/>
          <w:szCs w:val="24"/>
        </w:rPr>
      </w:pPr>
    </w:p>
    <w:p w14:paraId="65C0CE86" w14:textId="00BD672E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2.1. Целями и задачами настоящего Положения являются повышение инвестиционной активности в городском округе </w:t>
      </w:r>
      <w:r w:rsidR="00BE16DE" w:rsidRPr="003123E2">
        <w:rPr>
          <w:sz w:val="24"/>
          <w:szCs w:val="24"/>
        </w:rPr>
        <w:t>Кашира</w:t>
      </w:r>
      <w:r w:rsidR="00C404EB" w:rsidRPr="003123E2">
        <w:rPr>
          <w:sz w:val="24"/>
          <w:szCs w:val="24"/>
        </w:rPr>
        <w:t xml:space="preserve"> Московской области</w:t>
      </w:r>
      <w:r w:rsidRPr="003123E2">
        <w:rPr>
          <w:sz w:val="24"/>
          <w:szCs w:val="24"/>
        </w:rPr>
        <w:t>, создание новых рабочих мест, создание благоприятных условий для обеспечения защиты прав, интересов участников инвестиционной деятельности, увеличение налогооблагаемой базы, совершенствование нормативно</w:t>
      </w:r>
      <w:r w:rsidR="00BE16DE" w:rsidRPr="003123E2">
        <w:rPr>
          <w:sz w:val="24"/>
          <w:szCs w:val="24"/>
        </w:rPr>
        <w:t xml:space="preserve">й </w:t>
      </w:r>
      <w:r w:rsidRPr="003123E2">
        <w:rPr>
          <w:sz w:val="24"/>
          <w:szCs w:val="24"/>
        </w:rPr>
        <w:t xml:space="preserve">правовой базы инвестиционной деятельности в городском округе </w:t>
      </w:r>
      <w:r w:rsidR="00BE16DE" w:rsidRPr="003123E2">
        <w:rPr>
          <w:sz w:val="24"/>
          <w:szCs w:val="24"/>
        </w:rPr>
        <w:t>Кашира</w:t>
      </w:r>
      <w:r w:rsidR="00C404EB" w:rsidRPr="003123E2">
        <w:rPr>
          <w:sz w:val="24"/>
          <w:szCs w:val="24"/>
        </w:rPr>
        <w:t xml:space="preserve"> Московской области</w:t>
      </w:r>
      <w:r w:rsidRPr="003123E2">
        <w:rPr>
          <w:sz w:val="24"/>
          <w:szCs w:val="24"/>
        </w:rPr>
        <w:t>.</w:t>
      </w:r>
    </w:p>
    <w:p w14:paraId="30BFD082" w14:textId="77777777" w:rsidR="00071D11" w:rsidRPr="003123E2" w:rsidRDefault="00071D11" w:rsidP="00071D11">
      <w:pPr>
        <w:pStyle w:val="ConsPlusNormal"/>
        <w:jc w:val="both"/>
        <w:rPr>
          <w:sz w:val="24"/>
          <w:szCs w:val="24"/>
        </w:rPr>
      </w:pPr>
    </w:p>
    <w:p w14:paraId="49AEDF4C" w14:textId="77777777" w:rsidR="00071D11" w:rsidRPr="003123E2" w:rsidRDefault="00071D11" w:rsidP="00071D11">
      <w:pPr>
        <w:pStyle w:val="ConsPlusTitle"/>
        <w:jc w:val="center"/>
        <w:outlineLvl w:val="1"/>
        <w:rPr>
          <w:sz w:val="24"/>
          <w:szCs w:val="24"/>
        </w:rPr>
      </w:pPr>
      <w:r w:rsidRPr="003123E2">
        <w:rPr>
          <w:sz w:val="24"/>
          <w:szCs w:val="24"/>
        </w:rPr>
        <w:t>3. Основные понятия и термины, используемые</w:t>
      </w:r>
    </w:p>
    <w:p w14:paraId="54B938CE" w14:textId="77777777" w:rsidR="00071D11" w:rsidRPr="003123E2" w:rsidRDefault="00071D11" w:rsidP="00071D11">
      <w:pPr>
        <w:pStyle w:val="ConsPlusTitle"/>
        <w:jc w:val="center"/>
        <w:rPr>
          <w:sz w:val="24"/>
          <w:szCs w:val="24"/>
        </w:rPr>
      </w:pPr>
      <w:r w:rsidRPr="003123E2">
        <w:rPr>
          <w:sz w:val="24"/>
          <w:szCs w:val="24"/>
        </w:rPr>
        <w:t>в настоящем Положении</w:t>
      </w:r>
    </w:p>
    <w:p w14:paraId="60C51AA4" w14:textId="77777777" w:rsidR="00071D11" w:rsidRPr="003123E2" w:rsidRDefault="00071D11" w:rsidP="00071D11">
      <w:pPr>
        <w:pStyle w:val="ConsPlusNormal"/>
        <w:jc w:val="both"/>
        <w:rPr>
          <w:sz w:val="24"/>
          <w:szCs w:val="24"/>
        </w:rPr>
      </w:pPr>
    </w:p>
    <w:p w14:paraId="049BDD53" w14:textId="45CFD21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3.1. </w:t>
      </w:r>
      <w:r w:rsidR="00815A9B" w:rsidRPr="003123E2">
        <w:rPr>
          <w:sz w:val="24"/>
          <w:szCs w:val="24"/>
        </w:rPr>
        <w:t xml:space="preserve">В настоящем Положении используются следующие </w:t>
      </w:r>
      <w:r w:rsidRPr="003123E2">
        <w:rPr>
          <w:sz w:val="24"/>
          <w:szCs w:val="24"/>
        </w:rPr>
        <w:t>понятия</w:t>
      </w:r>
      <w:r w:rsidR="00815A9B" w:rsidRPr="003123E2">
        <w:rPr>
          <w:sz w:val="24"/>
          <w:szCs w:val="24"/>
        </w:rPr>
        <w:t xml:space="preserve"> и термины</w:t>
      </w:r>
      <w:r w:rsidRPr="003123E2">
        <w:rPr>
          <w:sz w:val="24"/>
          <w:szCs w:val="24"/>
        </w:rPr>
        <w:t>:</w:t>
      </w:r>
    </w:p>
    <w:p w14:paraId="6A866129" w14:textId="68AF05BF" w:rsidR="00071D11" w:rsidRPr="003123E2" w:rsidRDefault="00815A9B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3.1.1. </w:t>
      </w:r>
      <w:r w:rsidR="00071D11" w:rsidRPr="003123E2">
        <w:rPr>
          <w:sz w:val="24"/>
          <w:szCs w:val="24"/>
        </w:rPr>
        <w:t xml:space="preserve">Инвестиционная политика администрации городского округа </w:t>
      </w:r>
      <w:r w:rsidR="00BE16DE" w:rsidRPr="003123E2">
        <w:rPr>
          <w:sz w:val="24"/>
          <w:szCs w:val="24"/>
        </w:rPr>
        <w:t>Кашира</w:t>
      </w:r>
      <w:r w:rsidR="00A90232" w:rsidRPr="003123E2">
        <w:rPr>
          <w:sz w:val="24"/>
          <w:szCs w:val="24"/>
        </w:rPr>
        <w:t xml:space="preserve"> (далее - администрация)</w:t>
      </w:r>
      <w:r w:rsidR="00071D11" w:rsidRPr="003123E2">
        <w:rPr>
          <w:sz w:val="24"/>
          <w:szCs w:val="24"/>
        </w:rPr>
        <w:t xml:space="preserve"> - система форм и методов стимулирования инвестиционной деятельности, применяемых администрацией для развития инвестиционной деятельности на территории городского округа </w:t>
      </w:r>
      <w:r w:rsidR="00BE16DE" w:rsidRPr="003123E2">
        <w:rPr>
          <w:sz w:val="24"/>
          <w:szCs w:val="24"/>
        </w:rPr>
        <w:t>Кашира</w:t>
      </w:r>
      <w:r w:rsidR="00071D11" w:rsidRPr="003123E2">
        <w:rPr>
          <w:sz w:val="24"/>
          <w:szCs w:val="24"/>
        </w:rPr>
        <w:t xml:space="preserve">, обеспечения стабильности условий деятельности инвесторов, привлечения инвестиций для решения задач социально-экономического развития городского округа </w:t>
      </w:r>
      <w:r w:rsidR="00BE16DE" w:rsidRPr="003123E2">
        <w:rPr>
          <w:sz w:val="24"/>
          <w:szCs w:val="24"/>
        </w:rPr>
        <w:t>Кашира</w:t>
      </w:r>
      <w:r w:rsidR="00071D11" w:rsidRPr="003123E2">
        <w:rPr>
          <w:sz w:val="24"/>
          <w:szCs w:val="24"/>
        </w:rPr>
        <w:t>.</w:t>
      </w:r>
    </w:p>
    <w:p w14:paraId="404A61F3" w14:textId="636FEA77" w:rsidR="00071D11" w:rsidRPr="003123E2" w:rsidRDefault="00815A9B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3.1.2. </w:t>
      </w:r>
      <w:r w:rsidR="00071D11" w:rsidRPr="003123E2">
        <w:rPr>
          <w:sz w:val="24"/>
          <w:szCs w:val="24"/>
        </w:rPr>
        <w:t>Инвестиции - денежные средства, целевые банковские вклады, паи, акции и другие ценные бумаги, технологии, машины, оборудование, кредиты, любое другое имущество или имущественные права, интеллектуальные ценности, вкладываемые в объекты предпринимательской и других видов деятельности в целях получения прибыли (дохода) и (или) достижения иного полезного эффекта.</w:t>
      </w:r>
    </w:p>
    <w:p w14:paraId="009C6B04" w14:textId="3EE21B2A" w:rsidR="00071D11" w:rsidRPr="003123E2" w:rsidRDefault="00815A9B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3.1.3. </w:t>
      </w:r>
      <w:r w:rsidR="00071D11" w:rsidRPr="003123E2">
        <w:rPr>
          <w:sz w:val="24"/>
          <w:szCs w:val="24"/>
        </w:rPr>
        <w:t>Инвестиционная деятельность - вложение инвестиций и осуществление практических действий в целях получения прибыли и (или) достижения иного полезного эффекта.</w:t>
      </w:r>
    </w:p>
    <w:p w14:paraId="0BC233BA" w14:textId="1F85F768" w:rsidR="00071D11" w:rsidRPr="003123E2" w:rsidRDefault="00815A9B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lastRenderedPageBreak/>
        <w:t xml:space="preserve">3.1.4. </w:t>
      </w:r>
      <w:r w:rsidR="00071D11" w:rsidRPr="003123E2">
        <w:rPr>
          <w:sz w:val="24"/>
          <w:szCs w:val="24"/>
        </w:rPr>
        <w:t>Субъекты инвестиционной деятельности - инвесторы, заказчики, исполнители работ, пользователи объектов инвестиционной деятельности и другие лица.</w:t>
      </w:r>
    </w:p>
    <w:p w14:paraId="34470DAF" w14:textId="0E84BF24" w:rsidR="00071D11" w:rsidRPr="003123E2" w:rsidRDefault="00815A9B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3.1.5. </w:t>
      </w:r>
      <w:r w:rsidR="00071D11" w:rsidRPr="003123E2">
        <w:rPr>
          <w:sz w:val="24"/>
          <w:szCs w:val="24"/>
        </w:rPr>
        <w:t xml:space="preserve">Инвесторы - физические и (или) юридические лица (российские и иностранные), объединения юридических лиц, международные организации, иностранные государства, а также органы государственной власти Московской области, органы местного самоуправления </w:t>
      </w:r>
      <w:r w:rsidR="00A90232" w:rsidRPr="003123E2">
        <w:rPr>
          <w:sz w:val="24"/>
          <w:szCs w:val="24"/>
        </w:rPr>
        <w:t>городского округа Кашира</w:t>
      </w:r>
      <w:r w:rsidR="00071D11" w:rsidRPr="003123E2">
        <w:rPr>
          <w:sz w:val="24"/>
          <w:szCs w:val="24"/>
        </w:rPr>
        <w:t xml:space="preserve">, осуществляющие или предполагающие осуществлять инвестиционную деятельность на территории </w:t>
      </w:r>
      <w:r w:rsidR="00A90232" w:rsidRPr="003123E2">
        <w:rPr>
          <w:sz w:val="24"/>
          <w:szCs w:val="24"/>
        </w:rPr>
        <w:t xml:space="preserve">городского округа Кашира </w:t>
      </w:r>
      <w:r w:rsidR="00071D11" w:rsidRPr="003123E2">
        <w:rPr>
          <w:sz w:val="24"/>
          <w:szCs w:val="24"/>
        </w:rPr>
        <w:t>Московской области в соответствии с федеральным законодательством и законодательством Московской области.</w:t>
      </w:r>
    </w:p>
    <w:p w14:paraId="24E4D0E0" w14:textId="00447D0C" w:rsidR="00071D11" w:rsidRPr="003123E2" w:rsidRDefault="00815A9B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3.1.6. </w:t>
      </w:r>
      <w:r w:rsidR="00071D11" w:rsidRPr="003123E2">
        <w:rPr>
          <w:sz w:val="24"/>
          <w:szCs w:val="24"/>
        </w:rPr>
        <w:t xml:space="preserve">Объекты инвестиционной деятельности - различные виды вновь создаваемого и (или) реконструируемого имущества, расположенного на территории городского округа </w:t>
      </w:r>
      <w:r w:rsidR="00BE16DE" w:rsidRPr="003123E2">
        <w:rPr>
          <w:sz w:val="24"/>
          <w:szCs w:val="24"/>
        </w:rPr>
        <w:t>Кашира</w:t>
      </w:r>
      <w:r w:rsidR="00A90232" w:rsidRPr="003123E2">
        <w:rPr>
          <w:sz w:val="24"/>
          <w:szCs w:val="24"/>
        </w:rPr>
        <w:t xml:space="preserve"> Московской области</w:t>
      </w:r>
      <w:r w:rsidR="00071D11" w:rsidRPr="003123E2">
        <w:rPr>
          <w:sz w:val="24"/>
          <w:szCs w:val="24"/>
        </w:rPr>
        <w:t>, в том числе имущественные права, права на интеллектуальную собственность, находящиеся в частной, государственной, муниципальной и иных формах собственности, за исключением случаев, установленных действующим законодательством.</w:t>
      </w:r>
    </w:p>
    <w:p w14:paraId="792DD87B" w14:textId="1EB9F256" w:rsidR="00071D11" w:rsidRPr="003123E2" w:rsidRDefault="00815A9B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3.1.7. </w:t>
      </w:r>
      <w:r w:rsidR="00071D11" w:rsidRPr="003123E2">
        <w:rPr>
          <w:sz w:val="24"/>
          <w:szCs w:val="24"/>
        </w:rPr>
        <w:t>Инвестиционный проект - обоснование экономической целесообразности, объема и сроков осуществления инвестиций, в том числе необходимая проектная документация, разработанная в соответствии с законодательством Российской Федерации и утвержденными в установленном порядке стандартами (нормами и правилами).</w:t>
      </w:r>
    </w:p>
    <w:p w14:paraId="6ED6EA98" w14:textId="21EDA8BC" w:rsidR="00071D11" w:rsidRPr="003123E2" w:rsidRDefault="00815A9B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3.1.8. </w:t>
      </w:r>
      <w:r w:rsidR="00071D11" w:rsidRPr="003123E2">
        <w:rPr>
          <w:sz w:val="24"/>
          <w:szCs w:val="24"/>
        </w:rPr>
        <w:t>Кластеры - объединение предприятий, поставщиков оборудования, комплектующих, специализированных производственных и сервисных услуг, научно-исследовательских и образовательных организаций, связанных отношениями территориальной близости и функциональной зависимости в сфере производства и реализации товаров и услуг.</w:t>
      </w:r>
    </w:p>
    <w:p w14:paraId="3288F868" w14:textId="0156595D" w:rsidR="00815A9B" w:rsidRPr="003123E2" w:rsidRDefault="00815A9B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3.1.9. </w:t>
      </w:r>
      <w:r w:rsidR="00071D11" w:rsidRPr="003123E2">
        <w:rPr>
          <w:sz w:val="24"/>
          <w:szCs w:val="24"/>
        </w:rPr>
        <w:t xml:space="preserve">Приоритетный инвестиционный проект - проект, реализация которого обеспечивает положительный экономический и социальный эффект для </w:t>
      </w:r>
      <w:r w:rsidR="00A90232" w:rsidRPr="003123E2">
        <w:rPr>
          <w:sz w:val="24"/>
          <w:szCs w:val="24"/>
        </w:rPr>
        <w:t>муниципального образования «Г</w:t>
      </w:r>
      <w:r w:rsidR="00071D11" w:rsidRPr="003123E2">
        <w:rPr>
          <w:sz w:val="24"/>
          <w:szCs w:val="24"/>
        </w:rPr>
        <w:t>ородско</w:t>
      </w:r>
      <w:r w:rsidR="00A90232" w:rsidRPr="003123E2">
        <w:rPr>
          <w:sz w:val="24"/>
          <w:szCs w:val="24"/>
        </w:rPr>
        <w:t>й</w:t>
      </w:r>
      <w:r w:rsidR="00071D11" w:rsidRPr="003123E2">
        <w:rPr>
          <w:sz w:val="24"/>
          <w:szCs w:val="24"/>
        </w:rPr>
        <w:t xml:space="preserve"> округ </w:t>
      </w:r>
      <w:r w:rsidR="00BE16DE" w:rsidRPr="003123E2">
        <w:rPr>
          <w:sz w:val="24"/>
          <w:szCs w:val="24"/>
        </w:rPr>
        <w:t>Кашира</w:t>
      </w:r>
      <w:r w:rsidR="00A90232" w:rsidRPr="003123E2">
        <w:rPr>
          <w:sz w:val="24"/>
          <w:szCs w:val="24"/>
        </w:rPr>
        <w:t xml:space="preserve"> Московской области»</w:t>
      </w:r>
      <w:r w:rsidR="00071D11" w:rsidRPr="003123E2">
        <w:rPr>
          <w:sz w:val="24"/>
          <w:szCs w:val="24"/>
        </w:rPr>
        <w:t>, утверждаемый в соответствии с порядком, установленным администрацией</w:t>
      </w:r>
      <w:r w:rsidRPr="003123E2">
        <w:rPr>
          <w:sz w:val="24"/>
          <w:szCs w:val="24"/>
        </w:rPr>
        <w:t>.</w:t>
      </w:r>
    </w:p>
    <w:p w14:paraId="0A043594" w14:textId="1D7C5CBD" w:rsidR="00071D11" w:rsidRPr="003123E2" w:rsidRDefault="00815A9B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3.1.10. </w:t>
      </w:r>
      <w:r w:rsidR="00071D11" w:rsidRPr="003123E2">
        <w:rPr>
          <w:sz w:val="24"/>
          <w:szCs w:val="24"/>
        </w:rPr>
        <w:t>Инвестиционное соглашение - документ, регулирующий отношения между администрацией и субъектом инвестиционной деятельности, реализующим инвестиционный проект.</w:t>
      </w:r>
    </w:p>
    <w:p w14:paraId="5E8816C7" w14:textId="6DC3F63E" w:rsidR="00071D11" w:rsidRPr="003123E2" w:rsidRDefault="00815A9B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3.1.11. </w:t>
      </w:r>
      <w:r w:rsidR="00071D11" w:rsidRPr="003123E2">
        <w:rPr>
          <w:sz w:val="24"/>
          <w:szCs w:val="24"/>
        </w:rPr>
        <w:t>Муниципальная поддержка инвестиционной деятельности - комплекс организационных, правовых, экономических, финансовых и иных мероприятий, осуществляемых и направленных на достижение целей инвестиционной политики.</w:t>
      </w:r>
    </w:p>
    <w:p w14:paraId="18690A21" w14:textId="32971C10" w:rsidR="004455BD" w:rsidRPr="003123E2" w:rsidRDefault="00815A9B" w:rsidP="004455B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123E2">
        <w:rPr>
          <w:rFonts w:ascii="Arial" w:hAnsi="Arial" w:cs="Arial"/>
          <w:sz w:val="24"/>
          <w:szCs w:val="24"/>
        </w:rPr>
        <w:t xml:space="preserve">3.1.12. </w:t>
      </w:r>
      <w:r w:rsidR="004455BD" w:rsidRPr="003123E2">
        <w:rPr>
          <w:rFonts w:ascii="Arial" w:hAnsi="Arial" w:cs="Arial"/>
          <w:sz w:val="24"/>
          <w:szCs w:val="24"/>
        </w:rPr>
        <w:t xml:space="preserve">Мера </w:t>
      </w:r>
      <w:r w:rsidR="00841C3E" w:rsidRPr="003123E2">
        <w:rPr>
          <w:rFonts w:ascii="Arial" w:hAnsi="Arial" w:cs="Arial"/>
          <w:sz w:val="24"/>
          <w:szCs w:val="24"/>
        </w:rPr>
        <w:t>инвестиционной поддержки</w:t>
      </w:r>
      <w:r w:rsidR="004455BD" w:rsidRPr="003123E2">
        <w:rPr>
          <w:rFonts w:ascii="Arial" w:hAnsi="Arial" w:cs="Arial"/>
          <w:sz w:val="24"/>
          <w:szCs w:val="24"/>
        </w:rPr>
        <w:t xml:space="preserve"> - субсидии, бюджетные инвестиции, налоговые льготы, иные меры поддержки, предоставляемые в соответствии </w:t>
      </w:r>
      <w:r w:rsidR="00841C3E" w:rsidRPr="003123E2">
        <w:rPr>
          <w:rFonts w:ascii="Arial" w:hAnsi="Arial" w:cs="Arial"/>
          <w:sz w:val="24"/>
          <w:szCs w:val="24"/>
        </w:rPr>
        <w:t>с действующим</w:t>
      </w:r>
      <w:r w:rsidR="004455BD" w:rsidRPr="003123E2">
        <w:rPr>
          <w:rFonts w:ascii="Arial" w:hAnsi="Arial" w:cs="Arial"/>
          <w:sz w:val="24"/>
          <w:szCs w:val="24"/>
        </w:rPr>
        <w:t xml:space="preserve"> законодательством.</w:t>
      </w:r>
    </w:p>
    <w:p w14:paraId="0EEA35EE" w14:textId="4F4A61B2" w:rsidR="004455BD" w:rsidRPr="003123E2" w:rsidRDefault="00815A9B" w:rsidP="004455B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123E2">
        <w:rPr>
          <w:rFonts w:ascii="Arial" w:hAnsi="Arial" w:cs="Arial"/>
          <w:sz w:val="24"/>
          <w:szCs w:val="24"/>
        </w:rPr>
        <w:t xml:space="preserve">3.1.13. </w:t>
      </w:r>
      <w:r w:rsidR="004455BD" w:rsidRPr="003123E2">
        <w:rPr>
          <w:rFonts w:ascii="Arial" w:hAnsi="Arial" w:cs="Arial"/>
          <w:sz w:val="24"/>
          <w:szCs w:val="24"/>
        </w:rPr>
        <w:t>Площадка для инвестирования - земельный участок, здание, строение, помещение, предназначенные для целевого освоения, перспективного развития и реализации инвестиционного проекта.</w:t>
      </w:r>
    </w:p>
    <w:p w14:paraId="17C9D00A" w14:textId="77777777" w:rsidR="004455BD" w:rsidRPr="003123E2" w:rsidRDefault="004455BD" w:rsidP="00071D11">
      <w:pPr>
        <w:pStyle w:val="ConsPlusNormal"/>
        <w:ind w:firstLine="540"/>
        <w:jc w:val="both"/>
        <w:rPr>
          <w:sz w:val="24"/>
          <w:szCs w:val="24"/>
        </w:rPr>
      </w:pPr>
    </w:p>
    <w:p w14:paraId="6A2BEC48" w14:textId="77777777" w:rsidR="00071D11" w:rsidRPr="003123E2" w:rsidRDefault="00071D11" w:rsidP="00071D11">
      <w:pPr>
        <w:pStyle w:val="ConsPlusTitle"/>
        <w:jc w:val="center"/>
        <w:outlineLvl w:val="1"/>
        <w:rPr>
          <w:sz w:val="24"/>
          <w:szCs w:val="24"/>
        </w:rPr>
      </w:pPr>
      <w:r w:rsidRPr="003123E2">
        <w:rPr>
          <w:sz w:val="24"/>
          <w:szCs w:val="24"/>
        </w:rPr>
        <w:t>4. Принципы муниципальной поддержки</w:t>
      </w:r>
    </w:p>
    <w:p w14:paraId="321467CA" w14:textId="77777777" w:rsidR="00071D11" w:rsidRPr="003123E2" w:rsidRDefault="00071D11" w:rsidP="00071D11">
      <w:pPr>
        <w:pStyle w:val="ConsPlusTitle"/>
        <w:jc w:val="center"/>
        <w:rPr>
          <w:sz w:val="24"/>
          <w:szCs w:val="24"/>
        </w:rPr>
      </w:pPr>
      <w:r w:rsidRPr="003123E2">
        <w:rPr>
          <w:sz w:val="24"/>
          <w:szCs w:val="24"/>
        </w:rPr>
        <w:t>инвестиционной деятельности</w:t>
      </w:r>
    </w:p>
    <w:p w14:paraId="53DE7DDC" w14:textId="77777777" w:rsidR="00071D11" w:rsidRPr="003123E2" w:rsidRDefault="00071D11" w:rsidP="00071D11">
      <w:pPr>
        <w:pStyle w:val="ConsPlusNormal"/>
        <w:jc w:val="both"/>
        <w:rPr>
          <w:sz w:val="24"/>
          <w:szCs w:val="24"/>
        </w:rPr>
      </w:pPr>
    </w:p>
    <w:p w14:paraId="198F33B8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4.1. Муниципальная поддержка инвестиционной деятельности строится на принципах:</w:t>
      </w:r>
    </w:p>
    <w:p w14:paraId="25BFE8AC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законности;</w:t>
      </w:r>
    </w:p>
    <w:p w14:paraId="4E4DC542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равноправия и презумпции добросовестности субъектов инвестиционной деятельности;</w:t>
      </w:r>
    </w:p>
    <w:p w14:paraId="1895465A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невмешательства в деятельность субъектов инвестиционной деятельности, за исключением случаев защиты законных прав и интересов иных лиц;</w:t>
      </w:r>
    </w:p>
    <w:p w14:paraId="31B8A836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защиты законных прав инвесторов;</w:t>
      </w:r>
    </w:p>
    <w:p w14:paraId="1419FE54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- взаимной ответственности органа местного самоуправления и субъектов </w:t>
      </w:r>
      <w:r w:rsidRPr="003123E2">
        <w:rPr>
          <w:sz w:val="24"/>
          <w:szCs w:val="24"/>
        </w:rPr>
        <w:lastRenderedPageBreak/>
        <w:t>инвестиционной деятельности;</w:t>
      </w:r>
    </w:p>
    <w:p w14:paraId="443EA6C5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сбалансированности государственных, муниципальных и частных интересов;</w:t>
      </w:r>
    </w:p>
    <w:p w14:paraId="3290ADA2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регламентации, открытости, гласности процедур по стимулированию инвесторов;</w:t>
      </w:r>
    </w:p>
    <w:p w14:paraId="7361E010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открытости и доступности для всех субъектов инвестиционной деятельности информации, необходимой для осуществления инвестиционной деятельности, за исключением информации, содержащей сведения, составляющие государственную тайну, и информации, доступ к которой ограничен в соответствии с действующим законодательством.</w:t>
      </w:r>
    </w:p>
    <w:p w14:paraId="0CDDB935" w14:textId="77777777" w:rsidR="00071D11" w:rsidRPr="003123E2" w:rsidRDefault="00071D11" w:rsidP="00071D11">
      <w:pPr>
        <w:pStyle w:val="ConsPlusNormal"/>
        <w:jc w:val="both"/>
        <w:rPr>
          <w:sz w:val="24"/>
          <w:szCs w:val="24"/>
        </w:rPr>
      </w:pPr>
    </w:p>
    <w:p w14:paraId="3116CF3E" w14:textId="77777777" w:rsidR="00071D11" w:rsidRPr="003123E2" w:rsidRDefault="00071D11" w:rsidP="00071D11">
      <w:pPr>
        <w:pStyle w:val="ConsPlusTitle"/>
        <w:jc w:val="center"/>
        <w:outlineLvl w:val="1"/>
        <w:rPr>
          <w:sz w:val="24"/>
          <w:szCs w:val="24"/>
        </w:rPr>
      </w:pPr>
      <w:r w:rsidRPr="003123E2">
        <w:rPr>
          <w:sz w:val="24"/>
          <w:szCs w:val="24"/>
        </w:rPr>
        <w:t>5. Условия и направления муниципальной поддержки</w:t>
      </w:r>
    </w:p>
    <w:p w14:paraId="53193EB6" w14:textId="77777777" w:rsidR="00071D11" w:rsidRPr="003123E2" w:rsidRDefault="00071D11" w:rsidP="00071D11">
      <w:pPr>
        <w:pStyle w:val="ConsPlusTitle"/>
        <w:jc w:val="center"/>
        <w:rPr>
          <w:sz w:val="24"/>
          <w:szCs w:val="24"/>
        </w:rPr>
      </w:pPr>
      <w:r w:rsidRPr="003123E2">
        <w:rPr>
          <w:sz w:val="24"/>
          <w:szCs w:val="24"/>
        </w:rPr>
        <w:t>инвестиционной деятельности</w:t>
      </w:r>
    </w:p>
    <w:p w14:paraId="0A87A702" w14:textId="77777777" w:rsidR="00071D11" w:rsidRPr="003123E2" w:rsidRDefault="00071D11" w:rsidP="00071D11">
      <w:pPr>
        <w:pStyle w:val="ConsPlusNormal"/>
        <w:jc w:val="both"/>
        <w:rPr>
          <w:sz w:val="24"/>
          <w:szCs w:val="24"/>
        </w:rPr>
      </w:pPr>
    </w:p>
    <w:p w14:paraId="111EB7DE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5.1. Муниципальная поддержка инвестиционной деятельности предоставляется при следующих условиях:</w:t>
      </w:r>
    </w:p>
    <w:p w14:paraId="628085B4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наибольшей бюджетной эффективности инвестиционного проекта;</w:t>
      </w:r>
    </w:p>
    <w:p w14:paraId="77964439" w14:textId="0AB905A0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- соответствия инвестиционного проекта, в первую очередь, приоритетным направлениям социально - экономического развития городского округа </w:t>
      </w:r>
      <w:r w:rsidR="007D6F4B" w:rsidRPr="003123E2">
        <w:rPr>
          <w:sz w:val="24"/>
          <w:szCs w:val="24"/>
        </w:rPr>
        <w:t>Кашира</w:t>
      </w:r>
      <w:r w:rsidR="00584A6E" w:rsidRPr="003123E2">
        <w:rPr>
          <w:sz w:val="24"/>
          <w:szCs w:val="24"/>
        </w:rPr>
        <w:t xml:space="preserve"> Московской области</w:t>
      </w:r>
      <w:r w:rsidRPr="003123E2">
        <w:rPr>
          <w:sz w:val="24"/>
          <w:szCs w:val="24"/>
        </w:rPr>
        <w:t xml:space="preserve"> при равной бюджетной эффективности;</w:t>
      </w:r>
    </w:p>
    <w:p w14:paraId="5AC425E2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создание новых рабочих мест и производств;</w:t>
      </w:r>
    </w:p>
    <w:p w14:paraId="31EE2D96" w14:textId="592B7388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- принятия </w:t>
      </w:r>
      <w:r w:rsidR="007D6F4B" w:rsidRPr="003123E2">
        <w:rPr>
          <w:sz w:val="24"/>
          <w:szCs w:val="24"/>
        </w:rPr>
        <w:t>а</w:t>
      </w:r>
      <w:r w:rsidRPr="003123E2">
        <w:rPr>
          <w:sz w:val="24"/>
          <w:szCs w:val="24"/>
        </w:rPr>
        <w:t xml:space="preserve">дминистрацией решения об оказании муниципальной поддержки инвестиционного проекта на территории городского округа </w:t>
      </w:r>
      <w:r w:rsidR="007D6F4B" w:rsidRPr="003123E2">
        <w:rPr>
          <w:sz w:val="24"/>
          <w:szCs w:val="24"/>
        </w:rPr>
        <w:t>Кашира</w:t>
      </w:r>
      <w:r w:rsidR="00705F71" w:rsidRPr="003123E2">
        <w:rPr>
          <w:sz w:val="24"/>
          <w:szCs w:val="24"/>
        </w:rPr>
        <w:t xml:space="preserve"> Московской области</w:t>
      </w:r>
      <w:r w:rsidRPr="003123E2">
        <w:rPr>
          <w:sz w:val="24"/>
          <w:szCs w:val="24"/>
        </w:rPr>
        <w:t>.</w:t>
      </w:r>
    </w:p>
    <w:p w14:paraId="1957AF35" w14:textId="43F3158F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5.2. Приоритетными направлениями инвестирования в экономику городского округа </w:t>
      </w:r>
      <w:r w:rsidR="007D6F4B" w:rsidRPr="003123E2">
        <w:rPr>
          <w:sz w:val="24"/>
          <w:szCs w:val="24"/>
        </w:rPr>
        <w:t>Кашира</w:t>
      </w:r>
      <w:r w:rsidRPr="003123E2">
        <w:rPr>
          <w:sz w:val="24"/>
          <w:szCs w:val="24"/>
        </w:rPr>
        <w:t xml:space="preserve"> </w:t>
      </w:r>
      <w:r w:rsidR="00705F71" w:rsidRPr="003123E2">
        <w:rPr>
          <w:sz w:val="24"/>
          <w:szCs w:val="24"/>
        </w:rPr>
        <w:t xml:space="preserve">Московской области </w:t>
      </w:r>
      <w:r w:rsidRPr="003123E2">
        <w:rPr>
          <w:sz w:val="24"/>
          <w:szCs w:val="24"/>
        </w:rPr>
        <w:t>являются:</w:t>
      </w:r>
    </w:p>
    <w:p w14:paraId="53E94451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производство и переработка сельскохозяйственной продукции;</w:t>
      </w:r>
    </w:p>
    <w:p w14:paraId="36EEBCE1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промышленное производство;</w:t>
      </w:r>
    </w:p>
    <w:p w14:paraId="7FD0DB53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химическая промышленность;</w:t>
      </w:r>
    </w:p>
    <w:p w14:paraId="0A7B0C52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жилищно-коммунальное хозяйство;</w:t>
      </w:r>
    </w:p>
    <w:p w14:paraId="2D94615C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- модернизация и развитие </w:t>
      </w:r>
      <w:proofErr w:type="spellStart"/>
      <w:r w:rsidRPr="003123E2">
        <w:rPr>
          <w:sz w:val="24"/>
          <w:szCs w:val="24"/>
        </w:rPr>
        <w:t>дорожно</w:t>
      </w:r>
      <w:proofErr w:type="spellEnd"/>
      <w:r w:rsidRPr="003123E2">
        <w:rPr>
          <w:sz w:val="24"/>
          <w:szCs w:val="24"/>
        </w:rPr>
        <w:t xml:space="preserve"> - транспортной инфраструктуры;</w:t>
      </w:r>
    </w:p>
    <w:p w14:paraId="3067C969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строительство социально - значимых объектов, жилищного строительства;</w:t>
      </w:r>
    </w:p>
    <w:p w14:paraId="18A68375" w14:textId="579D6C2F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улучшение экологических показателей муниципального образования</w:t>
      </w:r>
      <w:r w:rsidR="00705F71" w:rsidRPr="003123E2">
        <w:rPr>
          <w:sz w:val="24"/>
          <w:szCs w:val="24"/>
        </w:rPr>
        <w:t xml:space="preserve"> «Городской округ Кашира Московской области (далее - муниципальное образование)</w:t>
      </w:r>
      <w:r w:rsidRPr="003123E2">
        <w:rPr>
          <w:sz w:val="24"/>
          <w:szCs w:val="24"/>
        </w:rPr>
        <w:t>;</w:t>
      </w:r>
    </w:p>
    <w:p w14:paraId="470DEFD4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внедрение энерго- и ресурсосберегающих технологий.</w:t>
      </w:r>
    </w:p>
    <w:p w14:paraId="3A2F1C85" w14:textId="77777777" w:rsidR="00E30193" w:rsidRPr="003123E2" w:rsidRDefault="00E30193" w:rsidP="00E30193">
      <w:pPr>
        <w:pStyle w:val="ConsPlusNormal"/>
        <w:jc w:val="both"/>
        <w:rPr>
          <w:sz w:val="24"/>
          <w:szCs w:val="24"/>
        </w:rPr>
      </w:pPr>
    </w:p>
    <w:p w14:paraId="7C9CC2DA" w14:textId="77777777" w:rsidR="00071D11" w:rsidRPr="003123E2" w:rsidRDefault="00071D11" w:rsidP="00071D11">
      <w:pPr>
        <w:pStyle w:val="ConsPlusTitle"/>
        <w:jc w:val="center"/>
        <w:outlineLvl w:val="1"/>
        <w:rPr>
          <w:sz w:val="24"/>
          <w:szCs w:val="24"/>
        </w:rPr>
      </w:pPr>
      <w:r w:rsidRPr="003123E2">
        <w:rPr>
          <w:sz w:val="24"/>
          <w:szCs w:val="24"/>
        </w:rPr>
        <w:t>6. Формы стимулирования инвестиционной деятельности</w:t>
      </w:r>
    </w:p>
    <w:p w14:paraId="3C65E8FE" w14:textId="77777777" w:rsidR="00E30193" w:rsidRPr="003123E2" w:rsidRDefault="00E30193" w:rsidP="00E30193">
      <w:pPr>
        <w:pStyle w:val="ConsPlusNormal"/>
        <w:jc w:val="both"/>
        <w:rPr>
          <w:sz w:val="24"/>
          <w:szCs w:val="24"/>
        </w:rPr>
      </w:pPr>
    </w:p>
    <w:p w14:paraId="0F4A2F80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6.1. Администрация осуществляет стимулирование инвестиционной деятельности в следующих формах:</w:t>
      </w:r>
    </w:p>
    <w:p w14:paraId="2C0CEE02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координация действий субъектов инвестиционной деятельности;</w:t>
      </w:r>
    </w:p>
    <w:p w14:paraId="07139886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заключение соглашений о взаимодействии при реализации инвестиционных проектов;</w:t>
      </w:r>
    </w:p>
    <w:p w14:paraId="15CEFF56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муниципальная поддержка инвестиционной деятельности.</w:t>
      </w:r>
    </w:p>
    <w:p w14:paraId="412631A0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6.2. Администрация может применять иные формы стимулирования инвестиционной деятельности, не противоречащие действующему законодательству.</w:t>
      </w:r>
    </w:p>
    <w:p w14:paraId="2CA82779" w14:textId="77777777" w:rsidR="00E30193" w:rsidRPr="003123E2" w:rsidRDefault="00E30193" w:rsidP="00E30193">
      <w:pPr>
        <w:pStyle w:val="ConsPlusNormal"/>
        <w:jc w:val="both"/>
        <w:rPr>
          <w:sz w:val="24"/>
          <w:szCs w:val="24"/>
        </w:rPr>
      </w:pPr>
    </w:p>
    <w:p w14:paraId="58080A26" w14:textId="77777777" w:rsidR="00071D11" w:rsidRPr="003123E2" w:rsidRDefault="00071D11" w:rsidP="00071D11">
      <w:pPr>
        <w:pStyle w:val="ConsPlusTitle"/>
        <w:jc w:val="center"/>
        <w:outlineLvl w:val="1"/>
        <w:rPr>
          <w:sz w:val="24"/>
          <w:szCs w:val="24"/>
        </w:rPr>
      </w:pPr>
      <w:r w:rsidRPr="003123E2">
        <w:rPr>
          <w:sz w:val="24"/>
          <w:szCs w:val="24"/>
        </w:rPr>
        <w:t>7. Формы муниципальной поддержки инвестиционной деятельности</w:t>
      </w:r>
    </w:p>
    <w:p w14:paraId="477A465F" w14:textId="59D47F72" w:rsidR="00071D11" w:rsidRPr="003123E2" w:rsidRDefault="00071D11" w:rsidP="00071D11">
      <w:pPr>
        <w:pStyle w:val="ConsPlusTitle"/>
        <w:jc w:val="center"/>
        <w:rPr>
          <w:sz w:val="24"/>
          <w:szCs w:val="24"/>
        </w:rPr>
      </w:pPr>
      <w:r w:rsidRPr="003123E2">
        <w:rPr>
          <w:sz w:val="24"/>
          <w:szCs w:val="24"/>
        </w:rPr>
        <w:t xml:space="preserve">на территории городского округа </w:t>
      </w:r>
      <w:r w:rsidR="00841C3E" w:rsidRPr="003123E2">
        <w:rPr>
          <w:sz w:val="24"/>
          <w:szCs w:val="24"/>
        </w:rPr>
        <w:t>Кашира</w:t>
      </w:r>
    </w:p>
    <w:p w14:paraId="49FF2692" w14:textId="77777777" w:rsidR="00E30193" w:rsidRPr="003123E2" w:rsidRDefault="00E30193" w:rsidP="00E30193">
      <w:pPr>
        <w:pStyle w:val="ConsPlusNormal"/>
        <w:jc w:val="both"/>
        <w:rPr>
          <w:sz w:val="24"/>
          <w:szCs w:val="24"/>
        </w:rPr>
      </w:pPr>
    </w:p>
    <w:p w14:paraId="1654B459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7.1. Муниципальная поддержка предоставляется посредством финансовой, нефинансовой, консультационной, информационной поддержки и с использованием иных форм в соответствии с действующим законодательством.</w:t>
      </w:r>
    </w:p>
    <w:p w14:paraId="4A976ABC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7.2. Муниципальная поддержка субъектам инвестиционной деятельности может осуществляться в следующих формах:</w:t>
      </w:r>
    </w:p>
    <w:p w14:paraId="2DE6952D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lastRenderedPageBreak/>
        <w:t>7.2.1. Нефинансовые меры поддержки инвестиционной деятельности:</w:t>
      </w:r>
    </w:p>
    <w:p w14:paraId="01F5A1E3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поддержка (направление) ходатайств и обращений в органы государственной власти об оказании содействия инвесторам при реализации инвестиционного проекта, в том числе получения налоговых льгот и других видов государственной поддержки в случаях, порядке и на условиях, установленных действующим законодательством;</w:t>
      </w:r>
    </w:p>
    <w:p w14:paraId="47504054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помощь в распространении позитивной информации о субъекте инвестиционной деятельности.</w:t>
      </w:r>
    </w:p>
    <w:p w14:paraId="6CC0BF91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7.2.2. Консультационное и информационное обеспечение инвестиционной деятельности:</w:t>
      </w:r>
    </w:p>
    <w:p w14:paraId="3982017B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обеспечение свободного доступа субъектов инвестиционной деятельности к информации, необходимой для развития, повышения деловой активности и конкурентоспособности субъектов инвестиционной деятельности;</w:t>
      </w:r>
    </w:p>
    <w:p w14:paraId="4B7FA36D" w14:textId="0476D66D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- содействие в повышении правовой культуры инвестиционной деятельности, в поиске деловых партнеров на территории городского округа </w:t>
      </w:r>
      <w:r w:rsidR="007D6F4B" w:rsidRPr="003123E2">
        <w:rPr>
          <w:sz w:val="24"/>
          <w:szCs w:val="24"/>
        </w:rPr>
        <w:t>Кашира</w:t>
      </w:r>
      <w:r w:rsidR="001B33DD" w:rsidRPr="003123E2">
        <w:rPr>
          <w:sz w:val="24"/>
          <w:szCs w:val="24"/>
        </w:rPr>
        <w:t xml:space="preserve"> Московской области</w:t>
      </w:r>
      <w:r w:rsidRPr="003123E2">
        <w:rPr>
          <w:sz w:val="24"/>
          <w:szCs w:val="24"/>
        </w:rPr>
        <w:t>;</w:t>
      </w:r>
    </w:p>
    <w:p w14:paraId="7AAD5AF8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формирование информационной базы данных о состоянии и развитии инвестиционной деятельности на территории муниципального образования, формирования инвестиционного имиджа муниципального образования, выявления проблем развития инвестиционной деятельности в контексте социально-экономического развития муниципального образования;</w:t>
      </w:r>
    </w:p>
    <w:p w14:paraId="6787DC25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проведение и участие в инвестиционных семинарах, конференциях и ярмарках;</w:t>
      </w:r>
    </w:p>
    <w:p w14:paraId="6215619D" w14:textId="28979419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- размещение информации, полученной и подготовленной в результате осуществления мониторинга инвестиционной деятельности, в печатных средствах массовой информации и на официальном сайте </w:t>
      </w:r>
      <w:r w:rsidR="001B33DD" w:rsidRPr="003123E2">
        <w:rPr>
          <w:sz w:val="24"/>
          <w:szCs w:val="24"/>
        </w:rPr>
        <w:t>а</w:t>
      </w:r>
      <w:r w:rsidRPr="003123E2">
        <w:rPr>
          <w:sz w:val="24"/>
          <w:szCs w:val="24"/>
        </w:rPr>
        <w:t>дминистрации;</w:t>
      </w:r>
    </w:p>
    <w:p w14:paraId="694EACA2" w14:textId="1A1F40A5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- формирование и обновление реестра свободных инвестиционных площадок городского округа </w:t>
      </w:r>
      <w:r w:rsidR="004A324C" w:rsidRPr="003123E2">
        <w:rPr>
          <w:sz w:val="24"/>
          <w:szCs w:val="24"/>
        </w:rPr>
        <w:t>Кашира</w:t>
      </w:r>
      <w:r w:rsidRPr="003123E2">
        <w:rPr>
          <w:sz w:val="24"/>
          <w:szCs w:val="24"/>
        </w:rPr>
        <w:t>;</w:t>
      </w:r>
    </w:p>
    <w:p w14:paraId="0A41B293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иных средств организационной поддержки, не противоречащих действующему законодательству.</w:t>
      </w:r>
    </w:p>
    <w:p w14:paraId="156C5E36" w14:textId="4C7300F6" w:rsidR="00071D11" w:rsidRPr="003123E2" w:rsidRDefault="00071D11" w:rsidP="0041141A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7.2.3. Финансовая поддержка </w:t>
      </w:r>
      <w:r w:rsidR="00FA43CA" w:rsidRPr="003123E2">
        <w:rPr>
          <w:sz w:val="24"/>
          <w:szCs w:val="24"/>
        </w:rPr>
        <w:t xml:space="preserve">предоставляется </w:t>
      </w:r>
      <w:r w:rsidRPr="003123E2">
        <w:rPr>
          <w:sz w:val="24"/>
          <w:szCs w:val="24"/>
        </w:rPr>
        <w:t xml:space="preserve">в рамках реализации мероприятия </w:t>
      </w:r>
      <w:r w:rsidR="007D6F4B" w:rsidRPr="003123E2">
        <w:rPr>
          <w:sz w:val="24"/>
          <w:szCs w:val="24"/>
        </w:rPr>
        <w:t>«</w:t>
      </w:r>
      <w:r w:rsidRPr="003123E2">
        <w:rPr>
          <w:sz w:val="24"/>
          <w:szCs w:val="24"/>
        </w:rPr>
        <w:t>Частичная компенсация субъектам малого и среднего предпринимательства затрат, связанных с приобретением оборудования</w:t>
      </w:r>
      <w:r w:rsidR="007D6F4B" w:rsidRPr="003123E2">
        <w:rPr>
          <w:sz w:val="24"/>
          <w:szCs w:val="24"/>
        </w:rPr>
        <w:t>»</w:t>
      </w:r>
      <w:r w:rsidRPr="003123E2">
        <w:rPr>
          <w:sz w:val="24"/>
          <w:szCs w:val="24"/>
        </w:rPr>
        <w:t xml:space="preserve"> муниципальной программы </w:t>
      </w:r>
      <w:r w:rsidR="007D6F4B" w:rsidRPr="003123E2">
        <w:rPr>
          <w:sz w:val="24"/>
          <w:szCs w:val="24"/>
        </w:rPr>
        <w:t>«</w:t>
      </w:r>
      <w:r w:rsidRPr="003123E2">
        <w:rPr>
          <w:sz w:val="24"/>
          <w:szCs w:val="24"/>
        </w:rPr>
        <w:t>Предпринимательство</w:t>
      </w:r>
      <w:r w:rsidR="007D6F4B" w:rsidRPr="003123E2">
        <w:rPr>
          <w:sz w:val="24"/>
          <w:szCs w:val="24"/>
        </w:rPr>
        <w:t>»</w:t>
      </w:r>
      <w:r w:rsidRPr="003123E2">
        <w:rPr>
          <w:sz w:val="24"/>
          <w:szCs w:val="24"/>
        </w:rPr>
        <w:t xml:space="preserve"> городского округа </w:t>
      </w:r>
      <w:r w:rsidR="007D6F4B" w:rsidRPr="003123E2">
        <w:rPr>
          <w:sz w:val="24"/>
          <w:szCs w:val="24"/>
        </w:rPr>
        <w:t>Кашира</w:t>
      </w:r>
      <w:r w:rsidR="001B33DD" w:rsidRPr="003123E2">
        <w:rPr>
          <w:sz w:val="24"/>
          <w:szCs w:val="24"/>
        </w:rPr>
        <w:t xml:space="preserve"> Московской области</w:t>
      </w:r>
      <w:r w:rsidRPr="003123E2">
        <w:rPr>
          <w:sz w:val="24"/>
          <w:szCs w:val="24"/>
        </w:rPr>
        <w:t>.</w:t>
      </w:r>
    </w:p>
    <w:p w14:paraId="796708EB" w14:textId="77777777" w:rsidR="00071D11" w:rsidRPr="003123E2" w:rsidRDefault="00071D11" w:rsidP="00071D11">
      <w:pPr>
        <w:pStyle w:val="ConsPlusNormal"/>
        <w:jc w:val="both"/>
        <w:rPr>
          <w:sz w:val="24"/>
          <w:szCs w:val="24"/>
        </w:rPr>
      </w:pPr>
    </w:p>
    <w:p w14:paraId="00CE0E45" w14:textId="77777777" w:rsidR="00071D11" w:rsidRPr="003123E2" w:rsidRDefault="00071D11" w:rsidP="00071D11">
      <w:pPr>
        <w:pStyle w:val="ConsPlusTitle"/>
        <w:jc w:val="center"/>
        <w:outlineLvl w:val="1"/>
        <w:rPr>
          <w:sz w:val="24"/>
          <w:szCs w:val="24"/>
        </w:rPr>
      </w:pPr>
      <w:r w:rsidRPr="003123E2">
        <w:rPr>
          <w:sz w:val="24"/>
          <w:szCs w:val="24"/>
        </w:rPr>
        <w:t>8. Методы стимулирования инвестиционной деятельности</w:t>
      </w:r>
    </w:p>
    <w:p w14:paraId="7C0619F2" w14:textId="77777777" w:rsidR="00071D11" w:rsidRPr="003123E2" w:rsidRDefault="00071D11" w:rsidP="00071D11">
      <w:pPr>
        <w:pStyle w:val="ConsPlusNormal"/>
        <w:jc w:val="both"/>
        <w:rPr>
          <w:sz w:val="24"/>
          <w:szCs w:val="24"/>
        </w:rPr>
      </w:pPr>
    </w:p>
    <w:p w14:paraId="111E518E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8.1. Администрация при стимулировании инвестиционной деятельности использует следующие методы:</w:t>
      </w:r>
    </w:p>
    <w:p w14:paraId="532B5E2C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разработка и реализация муниципальных программ (подпрограмм);</w:t>
      </w:r>
    </w:p>
    <w:p w14:paraId="41C8908E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участие в создании и развитии кластеров;</w:t>
      </w:r>
    </w:p>
    <w:p w14:paraId="465E77DE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предоставление бюджетных ассигнований;</w:t>
      </w:r>
    </w:p>
    <w:p w14:paraId="31296926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информационная, организационная и правовая поддержка инвестиционной деятельности;</w:t>
      </w:r>
    </w:p>
    <w:p w14:paraId="1CB3A70E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создание условий для обеспечения инфраструктурой и инженерными коммуникациями земельных участков, на которых предполагается реализация инвестиционных проектов;</w:t>
      </w:r>
    </w:p>
    <w:p w14:paraId="331C8C2B" w14:textId="5BA3A510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- использование муниципального имущества городского округа </w:t>
      </w:r>
      <w:r w:rsidR="007D6F4B" w:rsidRPr="003123E2">
        <w:rPr>
          <w:sz w:val="24"/>
          <w:szCs w:val="24"/>
        </w:rPr>
        <w:t>Кашира</w:t>
      </w:r>
      <w:r w:rsidRPr="003123E2">
        <w:rPr>
          <w:sz w:val="24"/>
          <w:szCs w:val="24"/>
        </w:rPr>
        <w:t xml:space="preserve"> в соответствии с действующим законодательством;</w:t>
      </w:r>
    </w:p>
    <w:p w14:paraId="693A1D6B" w14:textId="7425ACE9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- предоставление льгот за пользование имуществом, находящимся в собственности городского округа </w:t>
      </w:r>
      <w:r w:rsidR="007D6F4B" w:rsidRPr="003123E2">
        <w:rPr>
          <w:sz w:val="24"/>
          <w:szCs w:val="24"/>
        </w:rPr>
        <w:t>Кашира</w:t>
      </w:r>
      <w:r w:rsidRPr="003123E2">
        <w:rPr>
          <w:sz w:val="24"/>
          <w:szCs w:val="24"/>
        </w:rPr>
        <w:t xml:space="preserve"> в соответствии с действующим законодательством.</w:t>
      </w:r>
    </w:p>
    <w:p w14:paraId="75877CDE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8.2. Администрация может применять иные методы стимулирования инвестиционной деятельности, не противоречащие действующему законодательству.</w:t>
      </w:r>
    </w:p>
    <w:p w14:paraId="585598BD" w14:textId="77777777" w:rsidR="005E7F32" w:rsidRPr="003123E2" w:rsidRDefault="005E7F32" w:rsidP="005E7F32">
      <w:pPr>
        <w:pStyle w:val="ConsPlusNormal"/>
        <w:jc w:val="both"/>
        <w:rPr>
          <w:sz w:val="24"/>
          <w:szCs w:val="24"/>
        </w:rPr>
      </w:pPr>
    </w:p>
    <w:p w14:paraId="30412476" w14:textId="1FD1EADD" w:rsidR="00071D11" w:rsidRPr="003123E2" w:rsidRDefault="00071D11" w:rsidP="005E7F32">
      <w:pPr>
        <w:pStyle w:val="ConsPlusTitle"/>
        <w:jc w:val="center"/>
        <w:outlineLvl w:val="1"/>
        <w:rPr>
          <w:sz w:val="24"/>
          <w:szCs w:val="24"/>
        </w:rPr>
      </w:pPr>
      <w:r w:rsidRPr="003123E2">
        <w:rPr>
          <w:sz w:val="24"/>
          <w:szCs w:val="24"/>
        </w:rPr>
        <w:t xml:space="preserve">9. Участие </w:t>
      </w:r>
      <w:r w:rsidR="005E7F32" w:rsidRPr="003123E2">
        <w:rPr>
          <w:sz w:val="24"/>
          <w:szCs w:val="24"/>
        </w:rPr>
        <w:t>а</w:t>
      </w:r>
      <w:r w:rsidRPr="003123E2">
        <w:rPr>
          <w:sz w:val="24"/>
          <w:szCs w:val="24"/>
        </w:rPr>
        <w:t>дминистрации в реализации инвестиционных</w:t>
      </w:r>
      <w:r w:rsidR="005E7F32" w:rsidRPr="003123E2">
        <w:rPr>
          <w:sz w:val="24"/>
          <w:szCs w:val="24"/>
        </w:rPr>
        <w:t xml:space="preserve"> </w:t>
      </w:r>
      <w:r w:rsidRPr="003123E2">
        <w:rPr>
          <w:sz w:val="24"/>
          <w:szCs w:val="24"/>
        </w:rPr>
        <w:t>проектов</w:t>
      </w:r>
    </w:p>
    <w:p w14:paraId="532BF4A7" w14:textId="77777777" w:rsidR="005E7F32" w:rsidRPr="003123E2" w:rsidRDefault="005E7F32" w:rsidP="005E7F32">
      <w:pPr>
        <w:pStyle w:val="ConsPlusNormal"/>
        <w:jc w:val="both"/>
        <w:rPr>
          <w:sz w:val="24"/>
          <w:szCs w:val="24"/>
        </w:rPr>
      </w:pPr>
    </w:p>
    <w:p w14:paraId="514E7E46" w14:textId="5D37365E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9.1. Участие </w:t>
      </w:r>
      <w:r w:rsidR="007D6F4B" w:rsidRPr="003123E2">
        <w:rPr>
          <w:sz w:val="24"/>
          <w:szCs w:val="24"/>
        </w:rPr>
        <w:t>а</w:t>
      </w:r>
      <w:r w:rsidRPr="003123E2">
        <w:rPr>
          <w:sz w:val="24"/>
          <w:szCs w:val="24"/>
        </w:rPr>
        <w:t xml:space="preserve">дминистрации в реализации инвестиционных проектов осуществляется на основании соглашений о реализации инвестиционных проектов (далее - соглашение) между участниками инвестиционных проектов и </w:t>
      </w:r>
      <w:r w:rsidR="007D6F4B" w:rsidRPr="003123E2">
        <w:rPr>
          <w:sz w:val="24"/>
          <w:szCs w:val="24"/>
        </w:rPr>
        <w:t>а</w:t>
      </w:r>
      <w:r w:rsidRPr="003123E2">
        <w:rPr>
          <w:sz w:val="24"/>
          <w:szCs w:val="24"/>
        </w:rPr>
        <w:t>дминистрацией.</w:t>
      </w:r>
    </w:p>
    <w:p w14:paraId="4B4F27C2" w14:textId="3111900F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9.2. Порядок заключения, изменения и расторжения соглашений устанавливается </w:t>
      </w:r>
      <w:r w:rsidR="007D6F4B" w:rsidRPr="003123E2">
        <w:rPr>
          <w:sz w:val="24"/>
          <w:szCs w:val="24"/>
        </w:rPr>
        <w:t>а</w:t>
      </w:r>
      <w:r w:rsidRPr="003123E2">
        <w:rPr>
          <w:sz w:val="24"/>
          <w:szCs w:val="24"/>
        </w:rPr>
        <w:t>дминистрацией в соответствии с действующим законодательством.</w:t>
      </w:r>
    </w:p>
    <w:p w14:paraId="66D15DFA" w14:textId="77777777" w:rsidR="005E7F32" w:rsidRPr="003123E2" w:rsidRDefault="005E7F32" w:rsidP="005E7F32">
      <w:pPr>
        <w:pStyle w:val="ConsPlusNormal"/>
        <w:jc w:val="both"/>
        <w:rPr>
          <w:sz w:val="24"/>
          <w:szCs w:val="24"/>
        </w:rPr>
      </w:pPr>
    </w:p>
    <w:p w14:paraId="47319256" w14:textId="722F615F" w:rsidR="00071D11" w:rsidRPr="003123E2" w:rsidRDefault="00071D11" w:rsidP="00E30193">
      <w:pPr>
        <w:pStyle w:val="ConsPlusTitle"/>
        <w:jc w:val="center"/>
        <w:outlineLvl w:val="1"/>
        <w:rPr>
          <w:sz w:val="24"/>
          <w:szCs w:val="24"/>
        </w:rPr>
      </w:pPr>
      <w:r w:rsidRPr="003123E2">
        <w:rPr>
          <w:sz w:val="24"/>
          <w:szCs w:val="24"/>
        </w:rPr>
        <w:t>10. Координация действий участников инвестиционной</w:t>
      </w:r>
      <w:r w:rsidR="00E30193" w:rsidRPr="003123E2">
        <w:rPr>
          <w:sz w:val="24"/>
          <w:szCs w:val="24"/>
        </w:rPr>
        <w:t xml:space="preserve"> </w:t>
      </w:r>
      <w:r w:rsidRPr="003123E2">
        <w:rPr>
          <w:sz w:val="24"/>
          <w:szCs w:val="24"/>
        </w:rPr>
        <w:t>деятельности</w:t>
      </w:r>
    </w:p>
    <w:p w14:paraId="090F3F6D" w14:textId="77777777" w:rsidR="005E7F32" w:rsidRPr="003123E2" w:rsidRDefault="005E7F32" w:rsidP="005E7F32">
      <w:pPr>
        <w:pStyle w:val="ConsPlusNormal"/>
        <w:jc w:val="both"/>
        <w:rPr>
          <w:sz w:val="24"/>
          <w:szCs w:val="24"/>
        </w:rPr>
      </w:pPr>
    </w:p>
    <w:p w14:paraId="30EB50C9" w14:textId="00FCDD4D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Администрация определяет орган</w:t>
      </w:r>
      <w:r w:rsidR="007D6F4B" w:rsidRPr="003123E2">
        <w:rPr>
          <w:sz w:val="24"/>
          <w:szCs w:val="24"/>
        </w:rPr>
        <w:t xml:space="preserve"> администрации</w:t>
      </w:r>
      <w:r w:rsidRPr="003123E2">
        <w:rPr>
          <w:sz w:val="24"/>
          <w:szCs w:val="24"/>
        </w:rPr>
        <w:t>, ответственн</w:t>
      </w:r>
      <w:r w:rsidR="007D6F4B" w:rsidRPr="003123E2">
        <w:rPr>
          <w:sz w:val="24"/>
          <w:szCs w:val="24"/>
        </w:rPr>
        <w:t>ый</w:t>
      </w:r>
      <w:r w:rsidRPr="003123E2">
        <w:rPr>
          <w:sz w:val="24"/>
          <w:szCs w:val="24"/>
        </w:rPr>
        <w:t xml:space="preserve"> за координацию действий участников инвестиционной деятельности, его задачи и функции.</w:t>
      </w:r>
    </w:p>
    <w:p w14:paraId="2900F8E3" w14:textId="77777777" w:rsidR="005E7F32" w:rsidRPr="003123E2" w:rsidRDefault="005E7F32" w:rsidP="005E7F32">
      <w:pPr>
        <w:pStyle w:val="ConsPlusNormal"/>
        <w:jc w:val="both"/>
        <w:rPr>
          <w:sz w:val="24"/>
          <w:szCs w:val="24"/>
        </w:rPr>
      </w:pPr>
    </w:p>
    <w:p w14:paraId="2D88704D" w14:textId="77777777" w:rsidR="00071D11" w:rsidRPr="003123E2" w:rsidRDefault="00071D11" w:rsidP="00071D11">
      <w:pPr>
        <w:pStyle w:val="ConsPlusTitle"/>
        <w:jc w:val="center"/>
        <w:outlineLvl w:val="1"/>
        <w:rPr>
          <w:sz w:val="24"/>
          <w:szCs w:val="24"/>
        </w:rPr>
      </w:pPr>
      <w:r w:rsidRPr="003123E2">
        <w:rPr>
          <w:sz w:val="24"/>
          <w:szCs w:val="24"/>
        </w:rPr>
        <w:t>11. Права и обязанности инвесторов</w:t>
      </w:r>
    </w:p>
    <w:p w14:paraId="2558F076" w14:textId="77777777" w:rsidR="005E7F32" w:rsidRPr="003123E2" w:rsidRDefault="005E7F32" w:rsidP="005E7F32">
      <w:pPr>
        <w:pStyle w:val="ConsPlusNormal"/>
        <w:jc w:val="both"/>
        <w:rPr>
          <w:sz w:val="24"/>
          <w:szCs w:val="24"/>
        </w:rPr>
      </w:pPr>
    </w:p>
    <w:p w14:paraId="1C0B69ED" w14:textId="65BA612E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11.1. Инвесторы имеют равные права на осуществление инвестиционной деятельности на </w:t>
      </w:r>
      <w:r w:rsidR="0041141A" w:rsidRPr="003123E2">
        <w:rPr>
          <w:sz w:val="24"/>
          <w:szCs w:val="24"/>
        </w:rPr>
        <w:t>территории городского</w:t>
      </w:r>
      <w:r w:rsidR="007D6F4B" w:rsidRPr="003123E2">
        <w:rPr>
          <w:sz w:val="24"/>
          <w:szCs w:val="24"/>
        </w:rPr>
        <w:t xml:space="preserve"> округа К</w:t>
      </w:r>
      <w:r w:rsidR="0002757D" w:rsidRPr="003123E2">
        <w:rPr>
          <w:sz w:val="24"/>
          <w:szCs w:val="24"/>
        </w:rPr>
        <w:t>а</w:t>
      </w:r>
      <w:r w:rsidR="007D6F4B" w:rsidRPr="003123E2">
        <w:rPr>
          <w:sz w:val="24"/>
          <w:szCs w:val="24"/>
        </w:rPr>
        <w:t>шира</w:t>
      </w:r>
      <w:r w:rsidR="00E30193" w:rsidRPr="003123E2">
        <w:rPr>
          <w:sz w:val="24"/>
          <w:szCs w:val="24"/>
        </w:rPr>
        <w:t xml:space="preserve"> Московской области</w:t>
      </w:r>
      <w:r w:rsidRPr="003123E2">
        <w:rPr>
          <w:sz w:val="24"/>
          <w:szCs w:val="24"/>
        </w:rPr>
        <w:t>, на получение и свободное использование результатов инвестиционной деятельности, включая право на беспрепятственное перемещение доходов от инвестиционной деятельности, остающихся в распоряжении инвестора после уплаты налогов и других обязательных платежей, в соответствии с действующим законодательством.</w:t>
      </w:r>
    </w:p>
    <w:p w14:paraId="7CEB77FE" w14:textId="02126AB6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11.2. Инвесторы, реализующие инвестиционные проекты на территории</w:t>
      </w:r>
      <w:r w:rsidR="0002757D" w:rsidRPr="003123E2">
        <w:rPr>
          <w:sz w:val="24"/>
          <w:szCs w:val="24"/>
        </w:rPr>
        <w:t xml:space="preserve"> городского </w:t>
      </w:r>
      <w:r w:rsidRPr="003123E2">
        <w:rPr>
          <w:sz w:val="24"/>
          <w:szCs w:val="24"/>
        </w:rPr>
        <w:t>округа</w:t>
      </w:r>
      <w:r w:rsidR="0002757D" w:rsidRPr="003123E2">
        <w:rPr>
          <w:sz w:val="24"/>
          <w:szCs w:val="24"/>
        </w:rPr>
        <w:t xml:space="preserve"> Кашира</w:t>
      </w:r>
      <w:r w:rsidR="007D4FD6" w:rsidRPr="003123E2">
        <w:rPr>
          <w:sz w:val="24"/>
          <w:szCs w:val="24"/>
        </w:rPr>
        <w:t xml:space="preserve"> Московской области</w:t>
      </w:r>
      <w:r w:rsidRPr="003123E2">
        <w:rPr>
          <w:sz w:val="24"/>
          <w:szCs w:val="24"/>
        </w:rPr>
        <w:t>, имеют право на получение муниципальной поддержки инвестиционной деятельности.</w:t>
      </w:r>
    </w:p>
    <w:p w14:paraId="706755BD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11.3. Инвесторы имеют право на:</w:t>
      </w:r>
    </w:p>
    <w:p w14:paraId="47512746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самостоятельное определение направлений, форм и объемов инвестиций, привлечение иных лиц к инвестиционной деятельности;</w:t>
      </w:r>
    </w:p>
    <w:p w14:paraId="0F5C8CC3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аренду объектов права собственности, в соответствии с действующим законодательством;</w:t>
      </w:r>
    </w:p>
    <w:p w14:paraId="6C90D0A1" w14:textId="5D144554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внесение в органы местного самоуправления</w:t>
      </w:r>
      <w:r w:rsidR="0002757D" w:rsidRPr="003123E2">
        <w:rPr>
          <w:sz w:val="24"/>
          <w:szCs w:val="24"/>
        </w:rPr>
        <w:t xml:space="preserve"> городского округа </w:t>
      </w:r>
      <w:r w:rsidR="0041141A" w:rsidRPr="003123E2">
        <w:rPr>
          <w:sz w:val="24"/>
          <w:szCs w:val="24"/>
        </w:rPr>
        <w:t>Кашира предложений</w:t>
      </w:r>
      <w:r w:rsidRPr="003123E2">
        <w:rPr>
          <w:sz w:val="24"/>
          <w:szCs w:val="24"/>
        </w:rPr>
        <w:t xml:space="preserve"> об изменении нормативных правовых актов, регулирующих отношения в сфере инвестиционной деятельности;</w:t>
      </w:r>
    </w:p>
    <w:p w14:paraId="0AA0AEBF" w14:textId="6DCD83B5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- получение муниципальной поддержки со стороны </w:t>
      </w:r>
      <w:r w:rsidR="0002757D" w:rsidRPr="003123E2">
        <w:rPr>
          <w:sz w:val="24"/>
          <w:szCs w:val="24"/>
        </w:rPr>
        <w:t>а</w:t>
      </w:r>
      <w:r w:rsidRPr="003123E2">
        <w:rPr>
          <w:sz w:val="24"/>
          <w:szCs w:val="24"/>
        </w:rPr>
        <w:t>дминистрации;</w:t>
      </w:r>
    </w:p>
    <w:p w14:paraId="515C8B69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осуществление иных действий, не запрещенных действующим законодательством.</w:t>
      </w:r>
    </w:p>
    <w:p w14:paraId="665D138F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11.4. Субъекты инвестиционной деятельности обязаны:</w:t>
      </w:r>
    </w:p>
    <w:p w14:paraId="1BC43BAE" w14:textId="0D53CCFC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уплачивать налоги, установленные действующим законодательством и нормативными правовыми актами органов местного самоуправления</w:t>
      </w:r>
      <w:r w:rsidR="0002757D" w:rsidRPr="003123E2">
        <w:rPr>
          <w:sz w:val="24"/>
          <w:szCs w:val="24"/>
        </w:rPr>
        <w:t xml:space="preserve"> городского округа </w:t>
      </w:r>
      <w:r w:rsidR="0041141A" w:rsidRPr="003123E2">
        <w:rPr>
          <w:sz w:val="24"/>
          <w:szCs w:val="24"/>
        </w:rPr>
        <w:t>Кашира;</w:t>
      </w:r>
    </w:p>
    <w:p w14:paraId="523236CF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не допускать проявлений недобросовестной конкуренции и выполнять требования антимонопольного законодательства;</w:t>
      </w:r>
    </w:p>
    <w:p w14:paraId="6B6D90AB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вести в соответствии с законодательством и представлять в установленном порядке бухгалтерскую и статистическую отчетность;</w:t>
      </w:r>
    </w:p>
    <w:p w14:paraId="6553D86B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соблюдать установленные, в том числе международные, нормы, стандарты и требования, предъявляемые к осуществлению инвестиционной деятельности;</w:t>
      </w:r>
    </w:p>
    <w:p w14:paraId="5CA27B14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оформить правоустанавливающие документы на земельный участок на период строительства или реконструкции объекта.</w:t>
      </w:r>
    </w:p>
    <w:p w14:paraId="605891EB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11.5. При нарушении законодательства или несоблюдении договорных обязательств субъекты инвестиционной деятельности несут ответственность в соответствии с действующим законодательством.</w:t>
      </w:r>
    </w:p>
    <w:p w14:paraId="40E2D48A" w14:textId="77777777" w:rsidR="00071D11" w:rsidRPr="003123E2" w:rsidRDefault="00071D11" w:rsidP="00071D11">
      <w:pPr>
        <w:pStyle w:val="ConsPlusNormal"/>
        <w:jc w:val="both"/>
        <w:rPr>
          <w:sz w:val="24"/>
          <w:szCs w:val="24"/>
        </w:rPr>
      </w:pPr>
    </w:p>
    <w:p w14:paraId="590088C0" w14:textId="58EB1EB5" w:rsidR="00071D11" w:rsidRPr="003123E2" w:rsidRDefault="00071D11" w:rsidP="00071D11">
      <w:pPr>
        <w:pStyle w:val="ConsPlusTitle"/>
        <w:jc w:val="center"/>
        <w:outlineLvl w:val="1"/>
        <w:rPr>
          <w:sz w:val="24"/>
          <w:szCs w:val="24"/>
        </w:rPr>
      </w:pPr>
      <w:r w:rsidRPr="003123E2">
        <w:rPr>
          <w:sz w:val="24"/>
          <w:szCs w:val="24"/>
        </w:rPr>
        <w:t xml:space="preserve">12. Права и обязанности </w:t>
      </w:r>
      <w:r w:rsidR="0002757D" w:rsidRPr="003123E2">
        <w:rPr>
          <w:sz w:val="24"/>
          <w:szCs w:val="24"/>
        </w:rPr>
        <w:t>а</w:t>
      </w:r>
      <w:r w:rsidRPr="003123E2">
        <w:rPr>
          <w:sz w:val="24"/>
          <w:szCs w:val="24"/>
        </w:rPr>
        <w:t>дминистрации</w:t>
      </w:r>
    </w:p>
    <w:p w14:paraId="048B06B2" w14:textId="77777777" w:rsidR="00071D11" w:rsidRPr="003123E2" w:rsidRDefault="00071D11" w:rsidP="00071D11">
      <w:pPr>
        <w:pStyle w:val="ConsPlusNormal"/>
        <w:jc w:val="both"/>
        <w:rPr>
          <w:sz w:val="24"/>
          <w:szCs w:val="24"/>
        </w:rPr>
      </w:pPr>
    </w:p>
    <w:p w14:paraId="648C7F14" w14:textId="3A08A3A1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12.1. Администрация в пределах компетенции, установленной действующим </w:t>
      </w:r>
      <w:r w:rsidRPr="003123E2">
        <w:rPr>
          <w:sz w:val="24"/>
          <w:szCs w:val="24"/>
        </w:rPr>
        <w:lastRenderedPageBreak/>
        <w:t xml:space="preserve">законодательством </w:t>
      </w:r>
      <w:r w:rsidR="0041141A" w:rsidRPr="003123E2">
        <w:rPr>
          <w:sz w:val="24"/>
          <w:szCs w:val="24"/>
        </w:rPr>
        <w:t>и муниципальными</w:t>
      </w:r>
      <w:r w:rsidR="0002757D" w:rsidRPr="003123E2">
        <w:rPr>
          <w:sz w:val="24"/>
          <w:szCs w:val="24"/>
        </w:rPr>
        <w:t xml:space="preserve"> </w:t>
      </w:r>
      <w:r w:rsidRPr="003123E2">
        <w:rPr>
          <w:sz w:val="24"/>
          <w:szCs w:val="24"/>
        </w:rPr>
        <w:t xml:space="preserve">нормативными правовыми актами </w:t>
      </w:r>
      <w:r w:rsidR="0002757D" w:rsidRPr="003123E2">
        <w:rPr>
          <w:sz w:val="24"/>
          <w:szCs w:val="24"/>
        </w:rPr>
        <w:t>городского округа Кашира</w:t>
      </w:r>
      <w:r w:rsidRPr="003123E2">
        <w:rPr>
          <w:sz w:val="24"/>
          <w:szCs w:val="24"/>
        </w:rPr>
        <w:t xml:space="preserve">, вправе осуществлять контроль за ходом инвестиционного процесса в </w:t>
      </w:r>
      <w:r w:rsidR="0002757D" w:rsidRPr="003123E2">
        <w:rPr>
          <w:sz w:val="24"/>
          <w:szCs w:val="24"/>
        </w:rPr>
        <w:t>городском округе Кашира</w:t>
      </w:r>
      <w:r w:rsidRPr="003123E2">
        <w:rPr>
          <w:sz w:val="24"/>
          <w:szCs w:val="24"/>
        </w:rPr>
        <w:t>.</w:t>
      </w:r>
    </w:p>
    <w:p w14:paraId="7CF406BE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12.2. Администрация вправе привлекать для экспертизы инвестиционных проектов уполномоченных консультантов в порядке, установленном действующим законодательством.</w:t>
      </w:r>
    </w:p>
    <w:p w14:paraId="38B3971E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12.3. Администрация действует, исходя из принципов муниципальной поддержки инвестиционной деятельности, установленных настоящим Положением.</w:t>
      </w:r>
    </w:p>
    <w:p w14:paraId="5CB9298C" w14:textId="7DAD29DE" w:rsidR="00071D11" w:rsidRPr="003123E2" w:rsidRDefault="00071D11" w:rsidP="0002757D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12.4. Администрация гарантирует и обеспечивает инвесторам и субъектам инвестиционной деятельности, осуществляющим инвестиционную деятельность на территории </w:t>
      </w:r>
      <w:r w:rsidR="0002757D" w:rsidRPr="003123E2">
        <w:rPr>
          <w:sz w:val="24"/>
          <w:szCs w:val="24"/>
        </w:rPr>
        <w:t>городского округа Кашира</w:t>
      </w:r>
      <w:r w:rsidR="007D4FD6" w:rsidRPr="003123E2">
        <w:rPr>
          <w:sz w:val="24"/>
          <w:szCs w:val="24"/>
        </w:rPr>
        <w:t xml:space="preserve"> Московской области</w:t>
      </w:r>
      <w:r w:rsidRPr="003123E2">
        <w:rPr>
          <w:sz w:val="24"/>
          <w:szCs w:val="24"/>
        </w:rPr>
        <w:t>:</w:t>
      </w:r>
    </w:p>
    <w:p w14:paraId="467BBCEC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равные права при осуществлении инвестиционной деятельности;</w:t>
      </w:r>
    </w:p>
    <w:p w14:paraId="140B7424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гласность и открытость процедуры принятия решений о предоставлении муниципальной поддержки;</w:t>
      </w:r>
    </w:p>
    <w:p w14:paraId="16734AB8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беспрепятственное использование полученных доходов от инвестиционной деятельности и денежных средств после уплаты соответствующих налогов и сборов.</w:t>
      </w:r>
    </w:p>
    <w:p w14:paraId="60062CD0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12.5. Организует информирование о системе муниципальной поддержки в реализации инвестиционных проектов.</w:t>
      </w:r>
    </w:p>
    <w:p w14:paraId="67F21BB3" w14:textId="77777777" w:rsidR="00071D11" w:rsidRPr="003123E2" w:rsidRDefault="00071D11" w:rsidP="00071D11">
      <w:pPr>
        <w:pStyle w:val="ConsPlusNormal"/>
        <w:jc w:val="both"/>
        <w:rPr>
          <w:sz w:val="24"/>
          <w:szCs w:val="24"/>
        </w:rPr>
      </w:pPr>
    </w:p>
    <w:p w14:paraId="642851EC" w14:textId="38BF866C" w:rsidR="00071D11" w:rsidRPr="003123E2" w:rsidRDefault="00071D11" w:rsidP="00071D11">
      <w:pPr>
        <w:pStyle w:val="ConsPlusTitle"/>
        <w:jc w:val="center"/>
        <w:outlineLvl w:val="1"/>
        <w:rPr>
          <w:sz w:val="24"/>
          <w:szCs w:val="24"/>
        </w:rPr>
      </w:pPr>
      <w:r w:rsidRPr="003123E2">
        <w:rPr>
          <w:sz w:val="24"/>
          <w:szCs w:val="24"/>
        </w:rPr>
        <w:t>1</w:t>
      </w:r>
      <w:r w:rsidR="00445FC6" w:rsidRPr="003123E2">
        <w:rPr>
          <w:sz w:val="24"/>
          <w:szCs w:val="24"/>
        </w:rPr>
        <w:t>3</w:t>
      </w:r>
      <w:r w:rsidRPr="003123E2">
        <w:rPr>
          <w:sz w:val="24"/>
          <w:szCs w:val="24"/>
        </w:rPr>
        <w:t>. Гарантии прав инвесторов и защита их инвестиций</w:t>
      </w:r>
    </w:p>
    <w:p w14:paraId="79DBA82B" w14:textId="77777777" w:rsidR="00071D11" w:rsidRPr="003123E2" w:rsidRDefault="00071D11" w:rsidP="00071D11">
      <w:pPr>
        <w:pStyle w:val="ConsPlusNormal"/>
        <w:jc w:val="both"/>
        <w:rPr>
          <w:sz w:val="24"/>
          <w:szCs w:val="24"/>
        </w:rPr>
      </w:pPr>
    </w:p>
    <w:p w14:paraId="7ACF66DD" w14:textId="23FF581B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1</w:t>
      </w:r>
      <w:r w:rsidR="003C5F9B" w:rsidRPr="003123E2">
        <w:rPr>
          <w:sz w:val="24"/>
          <w:szCs w:val="24"/>
        </w:rPr>
        <w:t>3</w:t>
      </w:r>
      <w:r w:rsidRPr="003123E2">
        <w:rPr>
          <w:sz w:val="24"/>
          <w:szCs w:val="24"/>
        </w:rPr>
        <w:t xml:space="preserve">.1. Гарантии прав инвесторов и защита инвестиций осуществляются на территории городского округа </w:t>
      </w:r>
      <w:r w:rsidR="0002757D" w:rsidRPr="003123E2">
        <w:rPr>
          <w:sz w:val="24"/>
          <w:szCs w:val="24"/>
        </w:rPr>
        <w:t>Кашира</w:t>
      </w:r>
      <w:r w:rsidRPr="003123E2">
        <w:rPr>
          <w:sz w:val="24"/>
          <w:szCs w:val="24"/>
        </w:rPr>
        <w:t xml:space="preserve"> в соответствии с действующим законодательством в сфере регулирования инвестиционной деятельности.</w:t>
      </w:r>
    </w:p>
    <w:p w14:paraId="01AA2633" w14:textId="5FAA12C5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1</w:t>
      </w:r>
      <w:r w:rsidR="003C5F9B" w:rsidRPr="003123E2">
        <w:rPr>
          <w:sz w:val="24"/>
          <w:szCs w:val="24"/>
        </w:rPr>
        <w:t>3</w:t>
      </w:r>
      <w:r w:rsidRPr="003123E2">
        <w:rPr>
          <w:sz w:val="24"/>
          <w:szCs w:val="24"/>
        </w:rPr>
        <w:t xml:space="preserve">.2. Органы местного самоуправления городского округа </w:t>
      </w:r>
      <w:r w:rsidR="0002757D" w:rsidRPr="003123E2">
        <w:rPr>
          <w:sz w:val="24"/>
          <w:szCs w:val="24"/>
        </w:rPr>
        <w:t>Кашира</w:t>
      </w:r>
      <w:r w:rsidRPr="003123E2">
        <w:rPr>
          <w:sz w:val="24"/>
          <w:szCs w:val="24"/>
        </w:rPr>
        <w:t xml:space="preserve"> в пределах своей компетенции:</w:t>
      </w:r>
    </w:p>
    <w:p w14:paraId="77881404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обеспечивают стабильность прав инвесторов на период действия инвестиционного соглашения об оказании муниципальной поддержки;</w:t>
      </w:r>
    </w:p>
    <w:p w14:paraId="3A74E513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гарантируют всем субъектам инвестиционной деятельности независимо от форм собственности обеспечение равных прав при осуществлении инвестиционной деятельности;</w:t>
      </w:r>
    </w:p>
    <w:p w14:paraId="3184E671" w14:textId="77777777" w:rsidR="00071D11" w:rsidRPr="003123E2" w:rsidRDefault="00071D11" w:rsidP="00071D11">
      <w:pPr>
        <w:pStyle w:val="ConsPlusNormal"/>
        <w:ind w:firstLine="540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не вправе ограничивать права инвесторов в выборе объектов инвестирования, за исключением случаев, предусмотренных действующим законодательством.</w:t>
      </w:r>
    </w:p>
    <w:p w14:paraId="52893D0A" w14:textId="77777777" w:rsidR="00071D11" w:rsidRPr="003123E2" w:rsidRDefault="00071D11" w:rsidP="00071D11">
      <w:pPr>
        <w:pStyle w:val="ConsPlusNormal"/>
        <w:jc w:val="both"/>
        <w:rPr>
          <w:sz w:val="24"/>
          <w:szCs w:val="24"/>
        </w:rPr>
      </w:pPr>
    </w:p>
    <w:p w14:paraId="59BC7803" w14:textId="6EFCFBA3" w:rsidR="003123E2" w:rsidRPr="003123E2" w:rsidRDefault="003123E2" w:rsidP="003123E2">
      <w:pPr>
        <w:pStyle w:val="ConsPlusNormal"/>
        <w:ind w:left="6521"/>
        <w:outlineLvl w:val="0"/>
        <w:rPr>
          <w:sz w:val="24"/>
          <w:szCs w:val="24"/>
        </w:rPr>
      </w:pPr>
      <w:r w:rsidRPr="003123E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4</w:t>
      </w:r>
    </w:p>
    <w:p w14:paraId="2E54EBE6" w14:textId="7A4E91D9" w:rsidR="003123E2" w:rsidRPr="003123E2" w:rsidRDefault="003123E2" w:rsidP="003123E2">
      <w:pPr>
        <w:pStyle w:val="ConsPlusNormal"/>
        <w:ind w:left="6521"/>
        <w:outlineLvl w:val="0"/>
        <w:rPr>
          <w:sz w:val="24"/>
          <w:szCs w:val="24"/>
        </w:rPr>
      </w:pPr>
      <w:r w:rsidRPr="003123E2">
        <w:rPr>
          <w:sz w:val="24"/>
          <w:szCs w:val="24"/>
        </w:rPr>
        <w:t>УТВЕРЖДЕН</w:t>
      </w:r>
    </w:p>
    <w:p w14:paraId="0AEAA41C" w14:textId="77777777" w:rsidR="003123E2" w:rsidRPr="003123E2" w:rsidRDefault="003123E2" w:rsidP="003123E2">
      <w:pPr>
        <w:pStyle w:val="ConsPlusNormal"/>
        <w:ind w:left="6521"/>
        <w:outlineLvl w:val="0"/>
        <w:rPr>
          <w:sz w:val="24"/>
          <w:szCs w:val="24"/>
        </w:rPr>
      </w:pPr>
      <w:r w:rsidRPr="003123E2">
        <w:rPr>
          <w:sz w:val="24"/>
          <w:szCs w:val="24"/>
        </w:rPr>
        <w:t>постановлением администрации</w:t>
      </w:r>
    </w:p>
    <w:p w14:paraId="66A67992" w14:textId="77777777" w:rsidR="003123E2" w:rsidRPr="003123E2" w:rsidRDefault="003123E2" w:rsidP="003123E2">
      <w:pPr>
        <w:pStyle w:val="ConsPlusNormal"/>
        <w:ind w:left="6521"/>
        <w:outlineLvl w:val="0"/>
        <w:rPr>
          <w:sz w:val="24"/>
          <w:szCs w:val="24"/>
        </w:rPr>
      </w:pPr>
      <w:r w:rsidRPr="003123E2">
        <w:rPr>
          <w:sz w:val="24"/>
          <w:szCs w:val="24"/>
        </w:rPr>
        <w:t>городского округа Кашира</w:t>
      </w:r>
    </w:p>
    <w:p w14:paraId="2ADB731E" w14:textId="36F682D5" w:rsidR="0002757D" w:rsidRPr="003123E2" w:rsidRDefault="003123E2" w:rsidP="003123E2">
      <w:pPr>
        <w:pStyle w:val="ConsPlusTitle"/>
        <w:ind w:left="6521"/>
        <w:rPr>
          <w:b w:val="0"/>
          <w:bCs w:val="0"/>
          <w:sz w:val="24"/>
          <w:szCs w:val="24"/>
        </w:rPr>
      </w:pPr>
      <w:r w:rsidRPr="003123E2">
        <w:rPr>
          <w:b w:val="0"/>
          <w:bCs w:val="0"/>
          <w:sz w:val="24"/>
          <w:szCs w:val="24"/>
        </w:rPr>
        <w:t>от 27.11.2023 № 3073-па</w:t>
      </w:r>
    </w:p>
    <w:p w14:paraId="197CCFB1" w14:textId="77777777" w:rsidR="00B652B3" w:rsidRDefault="00B652B3" w:rsidP="0049649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220"/>
      <w:bookmarkEnd w:id="1"/>
    </w:p>
    <w:p w14:paraId="02CC49AB" w14:textId="77777777" w:rsidR="00FF4F17" w:rsidRPr="003123E2" w:rsidRDefault="0002757D" w:rsidP="0002757D">
      <w:pPr>
        <w:pStyle w:val="ConsPlusTitle"/>
        <w:ind w:firstLine="709"/>
        <w:jc w:val="center"/>
        <w:rPr>
          <w:sz w:val="24"/>
          <w:szCs w:val="24"/>
        </w:rPr>
      </w:pPr>
      <w:r w:rsidRPr="003123E2">
        <w:rPr>
          <w:sz w:val="24"/>
          <w:szCs w:val="24"/>
        </w:rPr>
        <w:t xml:space="preserve">Регламент сопровождения инвестиционных проектов </w:t>
      </w:r>
    </w:p>
    <w:p w14:paraId="5E00C836" w14:textId="73439587" w:rsidR="00826B5D" w:rsidRPr="003123E2" w:rsidRDefault="0002757D" w:rsidP="0002757D">
      <w:pPr>
        <w:pStyle w:val="ConsPlusTitle"/>
        <w:ind w:firstLine="709"/>
        <w:jc w:val="center"/>
        <w:rPr>
          <w:sz w:val="24"/>
          <w:szCs w:val="24"/>
        </w:rPr>
      </w:pPr>
      <w:r w:rsidRPr="003123E2">
        <w:rPr>
          <w:sz w:val="24"/>
          <w:szCs w:val="24"/>
        </w:rPr>
        <w:t>в муниципальном образовании «Городской округ Кашира Московской области»</w:t>
      </w:r>
    </w:p>
    <w:p w14:paraId="5F0D9D5A" w14:textId="77777777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</w:p>
    <w:p w14:paraId="285A6874" w14:textId="77777777" w:rsidR="00826B5D" w:rsidRPr="003123E2" w:rsidRDefault="00826B5D" w:rsidP="00826B5D">
      <w:pPr>
        <w:pStyle w:val="ConsPlusTitle"/>
        <w:ind w:firstLine="709"/>
        <w:jc w:val="center"/>
        <w:rPr>
          <w:sz w:val="24"/>
          <w:szCs w:val="24"/>
        </w:rPr>
      </w:pPr>
      <w:r w:rsidRPr="003123E2">
        <w:rPr>
          <w:sz w:val="24"/>
          <w:szCs w:val="24"/>
        </w:rPr>
        <w:t>Общие положения</w:t>
      </w:r>
    </w:p>
    <w:p w14:paraId="7443ED6D" w14:textId="6044E4BC" w:rsidR="00826B5D" w:rsidRPr="003123E2" w:rsidRDefault="00826B5D" w:rsidP="009C234B">
      <w:pPr>
        <w:pStyle w:val="ConsPlusTitle"/>
        <w:ind w:firstLine="709"/>
        <w:jc w:val="both"/>
        <w:rPr>
          <w:b w:val="0"/>
          <w:bCs w:val="0"/>
          <w:sz w:val="24"/>
          <w:szCs w:val="24"/>
        </w:rPr>
      </w:pPr>
      <w:r w:rsidRPr="003123E2">
        <w:rPr>
          <w:b w:val="0"/>
          <w:bCs w:val="0"/>
          <w:sz w:val="24"/>
          <w:szCs w:val="24"/>
        </w:rPr>
        <w:t>1.</w:t>
      </w:r>
      <w:r w:rsidRPr="003123E2">
        <w:rPr>
          <w:sz w:val="24"/>
          <w:szCs w:val="24"/>
        </w:rPr>
        <w:t xml:space="preserve"> </w:t>
      </w:r>
      <w:r w:rsidR="0002757D" w:rsidRPr="003123E2">
        <w:rPr>
          <w:b w:val="0"/>
          <w:bCs w:val="0"/>
          <w:sz w:val="24"/>
          <w:szCs w:val="24"/>
        </w:rPr>
        <w:t>Регламент сопровождения инвестиционных проектов в муниципальном образовании «Городской округ Кашира Московской области»</w:t>
      </w:r>
      <w:r w:rsidRPr="003123E2">
        <w:rPr>
          <w:sz w:val="24"/>
          <w:szCs w:val="24"/>
        </w:rPr>
        <w:t xml:space="preserve"> </w:t>
      </w:r>
      <w:r w:rsidRPr="003123E2">
        <w:rPr>
          <w:b w:val="0"/>
          <w:bCs w:val="0"/>
          <w:sz w:val="24"/>
          <w:szCs w:val="24"/>
        </w:rPr>
        <w:t xml:space="preserve">(далее - Регламент) устанавливает порядок взаимодействия инвесторов, инициаторов инвестиционных проектов, администрации городского округа Кашира </w:t>
      </w:r>
      <w:r w:rsidR="009C234B" w:rsidRPr="003123E2">
        <w:rPr>
          <w:b w:val="0"/>
          <w:bCs w:val="0"/>
          <w:sz w:val="24"/>
          <w:szCs w:val="24"/>
        </w:rPr>
        <w:t xml:space="preserve">(далее – администрация) </w:t>
      </w:r>
      <w:r w:rsidRPr="003123E2">
        <w:rPr>
          <w:b w:val="0"/>
          <w:bCs w:val="0"/>
          <w:sz w:val="24"/>
          <w:szCs w:val="24"/>
        </w:rPr>
        <w:t>в рамках осуществления работ по сопровождению инвестиционных проектов, снижение административных барьеров при реализации инвестиционных проектов на территории городского округа Кашира</w:t>
      </w:r>
      <w:r w:rsidR="0062409F" w:rsidRPr="003123E2">
        <w:rPr>
          <w:b w:val="0"/>
          <w:bCs w:val="0"/>
          <w:sz w:val="24"/>
          <w:szCs w:val="24"/>
        </w:rPr>
        <w:t xml:space="preserve"> Московской области</w:t>
      </w:r>
      <w:r w:rsidRPr="003123E2">
        <w:rPr>
          <w:b w:val="0"/>
          <w:bCs w:val="0"/>
          <w:sz w:val="24"/>
          <w:szCs w:val="24"/>
        </w:rPr>
        <w:t>.</w:t>
      </w:r>
    </w:p>
    <w:p w14:paraId="6CF86967" w14:textId="29647C9E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lastRenderedPageBreak/>
        <w:t>2. Комитет по экономической политике администрации городского округа Кашира является уполномоченным органом в сфере инвестиционной деятельности (далее - Уполномоченный орган), осуществляющим реализацию механизма работы с инвесторами в городском округе Кашира</w:t>
      </w:r>
      <w:r w:rsidR="0062409F" w:rsidRPr="003123E2">
        <w:rPr>
          <w:sz w:val="24"/>
          <w:szCs w:val="24"/>
        </w:rPr>
        <w:t xml:space="preserve"> Московской области</w:t>
      </w:r>
      <w:r w:rsidRPr="003123E2">
        <w:rPr>
          <w:sz w:val="24"/>
          <w:szCs w:val="24"/>
        </w:rPr>
        <w:t>. При необходимости для обеспечения сопровождения инвестиционных проектов Уполномоченный орган взаимодействует с</w:t>
      </w:r>
      <w:r w:rsidR="009C234B" w:rsidRPr="003123E2">
        <w:rPr>
          <w:sz w:val="24"/>
          <w:szCs w:val="24"/>
        </w:rPr>
        <w:t xml:space="preserve"> органами </w:t>
      </w:r>
      <w:r w:rsidRPr="003123E2">
        <w:rPr>
          <w:sz w:val="24"/>
          <w:szCs w:val="24"/>
        </w:rPr>
        <w:t>администрации, учреждениями и организациями, независимо от организационно - правовой формы, участвующих в реализации Регламента.</w:t>
      </w:r>
    </w:p>
    <w:p w14:paraId="10F08989" w14:textId="77777777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3. Для целей настоящего Регламента используются следующие основные понятия:</w:t>
      </w:r>
    </w:p>
    <w:p w14:paraId="76D8FCA5" w14:textId="77777777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Инвестиционный проект - обоснование экономической целесообразности, объема и сроков осуществления инвестиций, в том числе необходимая проектная документация, разработанная в соответствии с законодательством Российской Федерации и утвержденными в установленном порядке стандартами (нормами и правилами).</w:t>
      </w:r>
    </w:p>
    <w:p w14:paraId="7D6148C3" w14:textId="77777777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Инвестор - физические и (или) юридические лица (российские и иностранные), объединения юридических лиц, международные организации, иностранные государства, а также органы государственной власти Московской области, органы местного самоуправления муниципальных образований Московской области, осуществляющие или предполагающие осуществлять инвестиционную деятельность на территории Московской области в соответствии с федеральным законодательством и законодательством Московской области.</w:t>
      </w:r>
    </w:p>
    <w:p w14:paraId="183166BD" w14:textId="77777777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Сопровождение инвестиционного проекта - деятельность Уполномоченного органа, направленная на организацию успешной реализации инициатором Инвестиционного проекта.</w:t>
      </w:r>
    </w:p>
    <w:p w14:paraId="3A3F2AEA" w14:textId="5C2FB04C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Куратор инвестиционного проекта - Уполномоченный орган, ответственный за сопровождение инвестиционного проекта на территории городского округа Кашира</w:t>
      </w:r>
      <w:r w:rsidR="0062409F" w:rsidRPr="003123E2">
        <w:rPr>
          <w:sz w:val="24"/>
          <w:szCs w:val="24"/>
        </w:rPr>
        <w:t xml:space="preserve"> Московской области</w:t>
      </w:r>
      <w:r w:rsidRPr="003123E2">
        <w:rPr>
          <w:sz w:val="24"/>
          <w:szCs w:val="24"/>
        </w:rPr>
        <w:t>.</w:t>
      </w:r>
    </w:p>
    <w:p w14:paraId="245E2D13" w14:textId="77777777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Инвестиционная площадка - земельный участок, производственное помещение, потенциально являющийся местом реализации инвестиционного проекта.</w:t>
      </w:r>
    </w:p>
    <w:p w14:paraId="4BF3F21E" w14:textId="383FCB4C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4. Настоящий </w:t>
      </w:r>
      <w:r w:rsidR="009C234B" w:rsidRPr="003123E2">
        <w:rPr>
          <w:sz w:val="24"/>
          <w:szCs w:val="24"/>
        </w:rPr>
        <w:t>Р</w:t>
      </w:r>
      <w:r w:rsidRPr="003123E2">
        <w:rPr>
          <w:sz w:val="24"/>
          <w:szCs w:val="24"/>
        </w:rPr>
        <w:t>егламент распространяется на сопровождение проектов при условии, что планируемый объем инвестиций составляет не менее 50 млн. рублей, количество создаваемых рабочих мест в результате реализации инвестиционного проекта составит не менее 20 единиц.</w:t>
      </w:r>
    </w:p>
    <w:p w14:paraId="689C35EC" w14:textId="77777777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5. Основные требования, предъявляемые к инвесторам и инвестиционным проектам.</w:t>
      </w:r>
    </w:p>
    <w:p w14:paraId="4BCD9472" w14:textId="77777777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5.1. Осуществление деятельности, не противоречащей действующему законодательству.</w:t>
      </w:r>
    </w:p>
    <w:p w14:paraId="28C4C0F7" w14:textId="60E0E33E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5.2. Инвестиционные проекты, планируемые к реализации на территории городского округа Кашира, должны быть направлены на реализацию основных направлений социально -</w:t>
      </w:r>
      <w:r w:rsidR="0062409F" w:rsidRPr="003123E2">
        <w:rPr>
          <w:sz w:val="24"/>
          <w:szCs w:val="24"/>
        </w:rPr>
        <w:t xml:space="preserve"> </w:t>
      </w:r>
      <w:r w:rsidRPr="003123E2">
        <w:rPr>
          <w:sz w:val="24"/>
          <w:szCs w:val="24"/>
        </w:rPr>
        <w:t xml:space="preserve">экономического развития городского округа </w:t>
      </w:r>
      <w:bookmarkStart w:id="2" w:name="_Hlk150864360"/>
      <w:r w:rsidRPr="003123E2">
        <w:rPr>
          <w:sz w:val="24"/>
          <w:szCs w:val="24"/>
        </w:rPr>
        <w:t>Кашира</w:t>
      </w:r>
      <w:bookmarkEnd w:id="2"/>
      <w:r w:rsidR="0062409F" w:rsidRPr="003123E2">
        <w:rPr>
          <w:sz w:val="24"/>
          <w:szCs w:val="24"/>
        </w:rPr>
        <w:t xml:space="preserve"> Московской области</w:t>
      </w:r>
      <w:r w:rsidRPr="003123E2">
        <w:rPr>
          <w:sz w:val="24"/>
          <w:szCs w:val="24"/>
        </w:rPr>
        <w:t>.</w:t>
      </w:r>
    </w:p>
    <w:p w14:paraId="1F2B9E9F" w14:textId="77777777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6. Формы сопровождения инвестиционных проектов.</w:t>
      </w:r>
    </w:p>
    <w:p w14:paraId="6770F9E6" w14:textId="77777777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6.1. Сопровождение инвестиционных проектов осуществляется в следующих формах:</w:t>
      </w:r>
    </w:p>
    <w:p w14:paraId="742FD8F9" w14:textId="77777777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6.1.1. Предоставление инвестору информационно-консультационной поддержки, в том числе по вопросам:</w:t>
      </w:r>
    </w:p>
    <w:p w14:paraId="6AA3C24A" w14:textId="024AB39F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получения мер государственной и муниципальной поддержки инвестиционной деятельности на территории городского округа Кашира</w:t>
      </w:r>
      <w:r w:rsidR="0062409F" w:rsidRPr="003123E2">
        <w:rPr>
          <w:sz w:val="24"/>
          <w:szCs w:val="24"/>
        </w:rPr>
        <w:t xml:space="preserve"> Московской области</w:t>
      </w:r>
      <w:r w:rsidRPr="003123E2">
        <w:rPr>
          <w:sz w:val="24"/>
          <w:szCs w:val="24"/>
        </w:rPr>
        <w:t>;</w:t>
      </w:r>
    </w:p>
    <w:p w14:paraId="27617836" w14:textId="77777777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подбора свободных земельных участков, неиспользуемых производственных помещений для реализации инвестиционного проекта.</w:t>
      </w:r>
    </w:p>
    <w:p w14:paraId="614D7599" w14:textId="77777777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6.1.2. Выполнение организационных мероприятий по реализации инвестиционного проекта:</w:t>
      </w:r>
    </w:p>
    <w:p w14:paraId="73A56172" w14:textId="2A3FCD40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- рассмотрение письменных обращений инвесторов с привлечением (при необходимости) </w:t>
      </w:r>
      <w:r w:rsidR="0062409F" w:rsidRPr="003123E2">
        <w:rPr>
          <w:sz w:val="24"/>
          <w:szCs w:val="24"/>
        </w:rPr>
        <w:t>органов</w:t>
      </w:r>
      <w:r w:rsidRPr="003123E2">
        <w:rPr>
          <w:sz w:val="24"/>
          <w:szCs w:val="24"/>
        </w:rPr>
        <w:t xml:space="preserve"> администрации;</w:t>
      </w:r>
    </w:p>
    <w:p w14:paraId="2A983DB7" w14:textId="77777777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- организация переговоров, встреч, совещаний, консультаций, направленных на </w:t>
      </w:r>
      <w:r w:rsidRPr="003123E2">
        <w:rPr>
          <w:sz w:val="24"/>
          <w:szCs w:val="24"/>
        </w:rPr>
        <w:lastRenderedPageBreak/>
        <w:t>решение вопросов, возникающих в процессе реализации инвестиционного проекта, в пределах компетенции;</w:t>
      </w:r>
    </w:p>
    <w:p w14:paraId="2D844D27" w14:textId="517F690D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размещение информации об инвестиционных проектах в печатных и электронных средствах массовой информации, в информационно-телекоммуникационной сети Интернет на официальном сайте администрации</w:t>
      </w:r>
      <w:r w:rsidR="009C234B" w:rsidRPr="003123E2">
        <w:rPr>
          <w:sz w:val="24"/>
          <w:szCs w:val="24"/>
        </w:rPr>
        <w:t>.</w:t>
      </w:r>
      <w:r w:rsidRPr="003123E2">
        <w:rPr>
          <w:sz w:val="24"/>
          <w:szCs w:val="24"/>
        </w:rPr>
        <w:t xml:space="preserve"> </w:t>
      </w:r>
    </w:p>
    <w:p w14:paraId="4790A96F" w14:textId="77777777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7. Порядок и сроки рассмотрения обращений инвесторов.</w:t>
      </w:r>
    </w:p>
    <w:p w14:paraId="13C0E01E" w14:textId="2192D574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7.1. Основанием для начала сопровождения инвестиционного проекта является проведение первичных переговоров с инвестором и его письменное заявление (заявление по электронной почте) </w:t>
      </w:r>
      <w:r w:rsidR="0055197F" w:rsidRPr="003123E2">
        <w:rPr>
          <w:sz w:val="24"/>
          <w:szCs w:val="24"/>
        </w:rPr>
        <w:t xml:space="preserve">по форме приложения 1 к </w:t>
      </w:r>
      <w:r w:rsidR="00FF4F17" w:rsidRPr="003123E2">
        <w:rPr>
          <w:sz w:val="24"/>
          <w:szCs w:val="24"/>
        </w:rPr>
        <w:t>Регламенту,</w:t>
      </w:r>
      <w:r w:rsidRPr="003123E2">
        <w:rPr>
          <w:sz w:val="24"/>
          <w:szCs w:val="24"/>
        </w:rPr>
        <w:t xml:space="preserve"> поступившее в адрес администрации.</w:t>
      </w:r>
    </w:p>
    <w:p w14:paraId="69629BBD" w14:textId="77777777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bookmarkStart w:id="3" w:name="P250"/>
      <w:bookmarkEnd w:id="3"/>
      <w:r w:rsidRPr="003123E2">
        <w:rPr>
          <w:sz w:val="24"/>
          <w:szCs w:val="24"/>
        </w:rPr>
        <w:t>7.2. К заявлению прилагаются следующие документы:</w:t>
      </w:r>
    </w:p>
    <w:p w14:paraId="06FD8E63" w14:textId="77777777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1) бизнес-план инвестиционного проекта;</w:t>
      </w:r>
    </w:p>
    <w:p w14:paraId="484C0E95" w14:textId="163B8DFF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2) </w:t>
      </w:r>
      <w:hyperlink w:anchor="P283">
        <w:r w:rsidRPr="003123E2">
          <w:rPr>
            <w:sz w:val="24"/>
            <w:szCs w:val="24"/>
          </w:rPr>
          <w:t>паспорт</w:t>
        </w:r>
      </w:hyperlink>
      <w:r w:rsidRPr="003123E2">
        <w:rPr>
          <w:sz w:val="24"/>
          <w:szCs w:val="24"/>
        </w:rPr>
        <w:t xml:space="preserve"> инвестиционного проекта </w:t>
      </w:r>
      <w:r w:rsidR="009C234B" w:rsidRPr="003123E2">
        <w:rPr>
          <w:sz w:val="24"/>
          <w:szCs w:val="24"/>
        </w:rPr>
        <w:t xml:space="preserve">по форме приложения </w:t>
      </w:r>
      <w:r w:rsidR="0055197F" w:rsidRPr="003123E2">
        <w:rPr>
          <w:sz w:val="24"/>
          <w:szCs w:val="24"/>
        </w:rPr>
        <w:t>2</w:t>
      </w:r>
      <w:r w:rsidR="009C234B" w:rsidRPr="003123E2">
        <w:rPr>
          <w:sz w:val="24"/>
          <w:szCs w:val="24"/>
        </w:rPr>
        <w:t xml:space="preserve"> к Регламенту.</w:t>
      </w:r>
    </w:p>
    <w:p w14:paraId="301D59C4" w14:textId="1A9C4CA3" w:rsidR="0055197F" w:rsidRPr="003123E2" w:rsidRDefault="0055197F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3) презентация инвестиционного проекта;</w:t>
      </w:r>
    </w:p>
    <w:p w14:paraId="28D840D3" w14:textId="0918377F" w:rsidR="00826B5D" w:rsidRPr="003123E2" w:rsidRDefault="0055197F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4</w:t>
      </w:r>
      <w:r w:rsidR="00826B5D" w:rsidRPr="003123E2">
        <w:rPr>
          <w:sz w:val="24"/>
          <w:szCs w:val="24"/>
        </w:rPr>
        <w:t>) копия учредительного документа со всеми изменениями, копия документа, подтверждающего внесение записи в Единый государственный реестр юридических лиц;</w:t>
      </w:r>
    </w:p>
    <w:p w14:paraId="0B3B9833" w14:textId="3A6FE6AC" w:rsidR="00826B5D" w:rsidRPr="003123E2" w:rsidRDefault="0055197F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5</w:t>
      </w:r>
      <w:r w:rsidR="00826B5D" w:rsidRPr="003123E2">
        <w:rPr>
          <w:sz w:val="24"/>
          <w:szCs w:val="24"/>
        </w:rPr>
        <w:t>) график реализации инвестиционного проекта.</w:t>
      </w:r>
    </w:p>
    <w:p w14:paraId="084AA330" w14:textId="77777777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Копии документов, предусмотренные настоящим пунктом, представляются заверенными в установленном законодательством порядке либо вместе с их оригиналами для сверки.</w:t>
      </w:r>
    </w:p>
    <w:p w14:paraId="6B9707E7" w14:textId="45BF1568" w:rsidR="0055197F" w:rsidRPr="003123E2" w:rsidRDefault="0055197F" w:rsidP="00826B5D">
      <w:pPr>
        <w:pStyle w:val="ConsPlusNormal"/>
        <w:ind w:firstLine="709"/>
        <w:jc w:val="both"/>
        <w:rPr>
          <w:i/>
          <w:iCs/>
          <w:color w:val="7030A0"/>
          <w:sz w:val="24"/>
          <w:szCs w:val="24"/>
        </w:rPr>
      </w:pPr>
      <w:r w:rsidRPr="003123E2">
        <w:rPr>
          <w:sz w:val="24"/>
          <w:szCs w:val="24"/>
        </w:rPr>
        <w:t xml:space="preserve">Ответственность </w:t>
      </w:r>
      <w:r w:rsidR="004E6CC2" w:rsidRPr="003123E2">
        <w:rPr>
          <w:sz w:val="24"/>
          <w:szCs w:val="24"/>
        </w:rPr>
        <w:t>за достоверность сведений, предоставляемых в Уполномоченный орган, несет инвестор.</w:t>
      </w:r>
    </w:p>
    <w:p w14:paraId="4AA25946" w14:textId="48262155" w:rsidR="0055197F" w:rsidRPr="003123E2" w:rsidRDefault="0055197F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7.3. </w:t>
      </w:r>
      <w:r w:rsidR="004E6CC2" w:rsidRPr="003123E2">
        <w:rPr>
          <w:sz w:val="24"/>
          <w:szCs w:val="24"/>
        </w:rPr>
        <w:t>Уполномоченный орган вправе запрашивать у инвестора дополнительную информацию и документы по инвестиционному проекту.</w:t>
      </w:r>
    </w:p>
    <w:p w14:paraId="326326EE" w14:textId="5A17CA70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7.</w:t>
      </w:r>
      <w:r w:rsidR="0055197F" w:rsidRPr="003123E2">
        <w:rPr>
          <w:sz w:val="24"/>
          <w:szCs w:val="24"/>
        </w:rPr>
        <w:t>4</w:t>
      </w:r>
      <w:r w:rsidRPr="003123E2">
        <w:rPr>
          <w:sz w:val="24"/>
          <w:szCs w:val="24"/>
        </w:rPr>
        <w:t xml:space="preserve">. Заявления и документы регистрируются в межведомственной системе электронного документооборота в день их поступления в </w:t>
      </w:r>
      <w:r w:rsidR="009C234B" w:rsidRPr="003123E2">
        <w:rPr>
          <w:sz w:val="24"/>
          <w:szCs w:val="24"/>
        </w:rPr>
        <w:t xml:space="preserve">администрацию </w:t>
      </w:r>
      <w:r w:rsidRPr="003123E2">
        <w:rPr>
          <w:sz w:val="24"/>
          <w:szCs w:val="24"/>
        </w:rPr>
        <w:t>и направляются в Уполномоченный орган.</w:t>
      </w:r>
    </w:p>
    <w:p w14:paraId="20D93EAC" w14:textId="5DBDA0D8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bookmarkStart w:id="4" w:name="P257"/>
      <w:bookmarkEnd w:id="4"/>
      <w:r w:rsidRPr="003123E2">
        <w:rPr>
          <w:sz w:val="24"/>
          <w:szCs w:val="24"/>
        </w:rPr>
        <w:t>7.</w:t>
      </w:r>
      <w:r w:rsidR="0055197F" w:rsidRPr="003123E2">
        <w:rPr>
          <w:sz w:val="24"/>
          <w:szCs w:val="24"/>
        </w:rPr>
        <w:t>5</w:t>
      </w:r>
      <w:r w:rsidRPr="003123E2">
        <w:rPr>
          <w:sz w:val="24"/>
          <w:szCs w:val="24"/>
        </w:rPr>
        <w:t xml:space="preserve">. Уполномоченный орган в течение 5 рабочих дней рассматривает поступившее заявление и в случае подачи инвестором документов, не соответствующих требованиям, установленным </w:t>
      </w:r>
      <w:hyperlink w:anchor="P250">
        <w:r w:rsidRPr="003123E2">
          <w:rPr>
            <w:sz w:val="24"/>
            <w:szCs w:val="24"/>
          </w:rPr>
          <w:t>пунктом 7.2</w:t>
        </w:r>
      </w:hyperlink>
      <w:r w:rsidRPr="003123E2">
        <w:rPr>
          <w:sz w:val="24"/>
          <w:szCs w:val="24"/>
        </w:rPr>
        <w:t xml:space="preserve"> настоящего Регламента, уведомляет инвестора о необходимости доработки документов либо об отказе в их рассмотрении и возвращает указанные документы инвестору с обоснованием причин возврата.</w:t>
      </w:r>
    </w:p>
    <w:p w14:paraId="49460787" w14:textId="2A657A09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7.</w:t>
      </w:r>
      <w:r w:rsidR="0055197F" w:rsidRPr="003123E2">
        <w:rPr>
          <w:sz w:val="24"/>
          <w:szCs w:val="24"/>
        </w:rPr>
        <w:t>6</w:t>
      </w:r>
      <w:r w:rsidRPr="003123E2">
        <w:rPr>
          <w:sz w:val="24"/>
          <w:szCs w:val="24"/>
        </w:rPr>
        <w:t xml:space="preserve">. В случае если поданные документы по форме и содержанию соответствуют требованиям, установленным </w:t>
      </w:r>
      <w:hyperlink w:anchor="P250">
        <w:r w:rsidRPr="003123E2">
          <w:rPr>
            <w:sz w:val="24"/>
            <w:szCs w:val="24"/>
          </w:rPr>
          <w:t>пунктом 7.2</w:t>
        </w:r>
      </w:hyperlink>
      <w:r w:rsidRPr="003123E2">
        <w:rPr>
          <w:sz w:val="24"/>
          <w:szCs w:val="24"/>
        </w:rPr>
        <w:t xml:space="preserve"> настоящего Регламента, Уполномоченный орган по окончании рассмотрения в сроки, установленные </w:t>
      </w:r>
      <w:hyperlink w:anchor="P257">
        <w:r w:rsidRPr="003123E2">
          <w:rPr>
            <w:sz w:val="24"/>
            <w:szCs w:val="24"/>
          </w:rPr>
          <w:t>п. 7.4</w:t>
        </w:r>
      </w:hyperlink>
      <w:r w:rsidRPr="003123E2">
        <w:rPr>
          <w:sz w:val="24"/>
          <w:szCs w:val="24"/>
        </w:rPr>
        <w:t xml:space="preserve"> настоящего Регламента:</w:t>
      </w:r>
    </w:p>
    <w:p w14:paraId="1E9BA4FB" w14:textId="77777777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уведомляет Инвестора о получении его заявления;</w:t>
      </w:r>
    </w:p>
    <w:p w14:paraId="5414E9FA" w14:textId="77777777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сообщает свои контактные данные;</w:t>
      </w:r>
    </w:p>
    <w:p w14:paraId="41610FE2" w14:textId="6FA82C96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- информирует Инвестора о возможных формах государственной и муниципальной поддержки инвестиционной деятельности в городском округе Кашира, возможности получения консультации;</w:t>
      </w:r>
    </w:p>
    <w:p w14:paraId="54603A24" w14:textId="7CC25050" w:rsidR="009C234B" w:rsidRPr="003123E2" w:rsidRDefault="00826B5D" w:rsidP="004E6CC2">
      <w:pPr>
        <w:pStyle w:val="ConsPlusNormal"/>
        <w:ind w:firstLine="708"/>
        <w:jc w:val="both"/>
        <w:rPr>
          <w:sz w:val="24"/>
          <w:szCs w:val="24"/>
        </w:rPr>
      </w:pPr>
      <w:r w:rsidRPr="003123E2">
        <w:rPr>
          <w:sz w:val="24"/>
          <w:szCs w:val="24"/>
        </w:rPr>
        <w:t xml:space="preserve">- определяет дату встречи с представителем Инвестора для заключения </w:t>
      </w:r>
      <w:r w:rsidR="004455BD" w:rsidRPr="003123E2">
        <w:rPr>
          <w:sz w:val="24"/>
          <w:szCs w:val="24"/>
        </w:rPr>
        <w:t>Соглашения</w:t>
      </w:r>
      <w:r w:rsidR="004E6CC2" w:rsidRPr="003123E2">
        <w:rPr>
          <w:sz w:val="24"/>
          <w:szCs w:val="24"/>
        </w:rPr>
        <w:t xml:space="preserve"> </w:t>
      </w:r>
      <w:r w:rsidR="004455BD" w:rsidRPr="003123E2">
        <w:rPr>
          <w:sz w:val="24"/>
          <w:szCs w:val="24"/>
        </w:rPr>
        <w:t xml:space="preserve">о взаимодействии и намерениях по реализации инвестиционного проекта на территории городского округа Кашира </w:t>
      </w:r>
      <w:r w:rsidR="009C234B" w:rsidRPr="003123E2">
        <w:rPr>
          <w:sz w:val="24"/>
          <w:szCs w:val="24"/>
        </w:rPr>
        <w:t xml:space="preserve">по форме приложения </w:t>
      </w:r>
      <w:r w:rsidR="0062409F" w:rsidRPr="003123E2">
        <w:rPr>
          <w:sz w:val="24"/>
          <w:szCs w:val="24"/>
        </w:rPr>
        <w:t>3</w:t>
      </w:r>
      <w:r w:rsidR="009C234B" w:rsidRPr="003123E2">
        <w:rPr>
          <w:sz w:val="24"/>
          <w:szCs w:val="24"/>
        </w:rPr>
        <w:t xml:space="preserve"> к Регламенту.</w:t>
      </w:r>
    </w:p>
    <w:p w14:paraId="1AAEF94D" w14:textId="43F50714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7.</w:t>
      </w:r>
      <w:r w:rsidR="0055197F" w:rsidRPr="003123E2">
        <w:rPr>
          <w:sz w:val="24"/>
          <w:szCs w:val="24"/>
        </w:rPr>
        <w:t>7</w:t>
      </w:r>
      <w:r w:rsidRPr="003123E2">
        <w:rPr>
          <w:sz w:val="24"/>
          <w:szCs w:val="24"/>
        </w:rPr>
        <w:t xml:space="preserve">. Руководитель Уполномоченного органа назначает </w:t>
      </w:r>
      <w:r w:rsidR="009C234B" w:rsidRPr="003123E2">
        <w:rPr>
          <w:sz w:val="24"/>
          <w:szCs w:val="24"/>
        </w:rPr>
        <w:t>к</w:t>
      </w:r>
      <w:r w:rsidRPr="003123E2">
        <w:rPr>
          <w:sz w:val="24"/>
          <w:szCs w:val="24"/>
        </w:rPr>
        <w:t>уратора по каждому Инвестиционному проекту из числа специалистов Уполномоченного органа, не позднее дня, следующего за датой поступления пакета документов.</w:t>
      </w:r>
    </w:p>
    <w:p w14:paraId="459EB6DF" w14:textId="455C888F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bookmarkStart w:id="5" w:name="P264"/>
      <w:bookmarkEnd w:id="5"/>
      <w:r w:rsidRPr="003123E2">
        <w:rPr>
          <w:sz w:val="24"/>
          <w:szCs w:val="24"/>
        </w:rPr>
        <w:t>7.</w:t>
      </w:r>
      <w:r w:rsidR="0055197F" w:rsidRPr="003123E2">
        <w:rPr>
          <w:sz w:val="24"/>
          <w:szCs w:val="24"/>
        </w:rPr>
        <w:t>8</w:t>
      </w:r>
      <w:r w:rsidRPr="003123E2">
        <w:rPr>
          <w:sz w:val="24"/>
          <w:szCs w:val="24"/>
        </w:rPr>
        <w:t>. Для подготовки заключения о наличии инвестиционной площадки, объектов внутренней и внешней инженерной, транспортной, социальной и иной инфраструктуры и их мощности, обеспеченности земельными участками, Уполномоченный орган, в случае необходимости, направляет пакет документов в структурные подразделения администрации городского округа Кашира.</w:t>
      </w:r>
    </w:p>
    <w:p w14:paraId="74DA4FD1" w14:textId="7FB5EFBF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7.</w:t>
      </w:r>
      <w:r w:rsidR="0055197F" w:rsidRPr="003123E2">
        <w:rPr>
          <w:sz w:val="24"/>
          <w:szCs w:val="24"/>
        </w:rPr>
        <w:t>9</w:t>
      </w:r>
      <w:r w:rsidRPr="003123E2">
        <w:rPr>
          <w:sz w:val="24"/>
          <w:szCs w:val="24"/>
        </w:rPr>
        <w:t xml:space="preserve">. Заключения, указанные </w:t>
      </w:r>
      <w:hyperlink w:anchor="P264">
        <w:r w:rsidRPr="003123E2">
          <w:rPr>
            <w:sz w:val="24"/>
            <w:szCs w:val="24"/>
          </w:rPr>
          <w:t>пунктом 7.7</w:t>
        </w:r>
      </w:hyperlink>
      <w:r w:rsidRPr="003123E2">
        <w:rPr>
          <w:sz w:val="24"/>
          <w:szCs w:val="24"/>
        </w:rPr>
        <w:t xml:space="preserve"> настоящего Регламента, направляются в </w:t>
      </w:r>
      <w:r w:rsidRPr="003123E2">
        <w:rPr>
          <w:sz w:val="24"/>
          <w:szCs w:val="24"/>
        </w:rPr>
        <w:lastRenderedPageBreak/>
        <w:t xml:space="preserve">Уполномоченный орган в течение 3 рабочих дней со дня получения запроса </w:t>
      </w:r>
      <w:r w:rsidR="0062409F" w:rsidRPr="003123E2">
        <w:rPr>
          <w:sz w:val="24"/>
          <w:szCs w:val="24"/>
        </w:rPr>
        <w:t>органами администрации</w:t>
      </w:r>
      <w:r w:rsidRPr="003123E2">
        <w:rPr>
          <w:sz w:val="24"/>
          <w:szCs w:val="24"/>
        </w:rPr>
        <w:t>.</w:t>
      </w:r>
    </w:p>
    <w:p w14:paraId="7634F7B7" w14:textId="42EF607D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7.</w:t>
      </w:r>
      <w:r w:rsidR="0055197F" w:rsidRPr="003123E2">
        <w:rPr>
          <w:sz w:val="24"/>
          <w:szCs w:val="24"/>
        </w:rPr>
        <w:t>10</w:t>
      </w:r>
      <w:r w:rsidRPr="003123E2">
        <w:rPr>
          <w:sz w:val="24"/>
          <w:szCs w:val="24"/>
        </w:rPr>
        <w:t>. При необходимости Уполномоченный орган готовит письменные обращения от имени администрации для решения вопросов, связанных с реализацией инвестиционного проекта.</w:t>
      </w:r>
    </w:p>
    <w:p w14:paraId="69100BCF" w14:textId="5A6A7174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7.1</w:t>
      </w:r>
      <w:r w:rsidR="0055197F" w:rsidRPr="003123E2">
        <w:rPr>
          <w:sz w:val="24"/>
          <w:szCs w:val="24"/>
        </w:rPr>
        <w:t>1</w:t>
      </w:r>
      <w:r w:rsidRPr="003123E2">
        <w:rPr>
          <w:sz w:val="24"/>
          <w:szCs w:val="24"/>
        </w:rPr>
        <w:t>. Контроль за сопровождением инвестиционных проектов, реализуемых или планируемых к реализации на территории городского округа Кашира, осуществляет заместитель главы администрации городского округа Кашира, курирующий вопросы инвестиционной деятельности.</w:t>
      </w:r>
    </w:p>
    <w:p w14:paraId="27A1E66F" w14:textId="77777777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8. Основанием для прекращения сопровождения инвестиционного проекта являются:</w:t>
      </w:r>
    </w:p>
    <w:p w14:paraId="673363DB" w14:textId="45D07769" w:rsidR="00647E37" w:rsidRPr="003123E2" w:rsidRDefault="00647E37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8.1. Завершение исполнения всех мероприятий, предусмотренных планом мероприятий.</w:t>
      </w:r>
    </w:p>
    <w:p w14:paraId="0911E8D3" w14:textId="3620EF5D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8.</w:t>
      </w:r>
      <w:r w:rsidR="00647E37" w:rsidRPr="003123E2">
        <w:rPr>
          <w:sz w:val="24"/>
          <w:szCs w:val="24"/>
        </w:rPr>
        <w:t>2</w:t>
      </w:r>
      <w:r w:rsidRPr="003123E2">
        <w:rPr>
          <w:sz w:val="24"/>
          <w:szCs w:val="24"/>
        </w:rPr>
        <w:t>. Уведомление инициатора инвестиционного проекта или инвестора об отказе в реализации инвестиционного проекта.</w:t>
      </w:r>
    </w:p>
    <w:p w14:paraId="0F1D987C" w14:textId="0E1022CB" w:rsidR="00826B5D" w:rsidRPr="003123E2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8.</w:t>
      </w:r>
      <w:r w:rsidR="00647E37" w:rsidRPr="003123E2">
        <w:rPr>
          <w:sz w:val="24"/>
          <w:szCs w:val="24"/>
        </w:rPr>
        <w:t>3</w:t>
      </w:r>
      <w:r w:rsidRPr="003123E2">
        <w:rPr>
          <w:sz w:val="24"/>
          <w:szCs w:val="24"/>
        </w:rPr>
        <w:t>. В случае наличия оснований для прекращения сопровождения инвестиционного проекта подготавливается уведомление о прекращении сопровождения инвестиционного проекта, в котором указывается основание для прекращения и направляется инициатору инвестиционного проекта/инвестору по электронной почте или иным способом, согласованным с инициатором инвестиционного проекта/инвестору, предусматривающим подтверждение получения письма.</w:t>
      </w:r>
    </w:p>
    <w:p w14:paraId="7D6F7880" w14:textId="161ECFB0" w:rsidR="00826B5D" w:rsidRDefault="00826B5D" w:rsidP="00826B5D">
      <w:pPr>
        <w:pStyle w:val="ConsPlusNormal"/>
        <w:ind w:firstLine="709"/>
        <w:jc w:val="both"/>
        <w:rPr>
          <w:sz w:val="24"/>
          <w:szCs w:val="24"/>
        </w:rPr>
      </w:pPr>
      <w:r w:rsidRPr="003123E2">
        <w:rPr>
          <w:sz w:val="24"/>
          <w:szCs w:val="24"/>
        </w:rPr>
        <w:t>8.</w:t>
      </w:r>
      <w:r w:rsidR="00C40AB7" w:rsidRPr="003123E2">
        <w:rPr>
          <w:sz w:val="24"/>
          <w:szCs w:val="24"/>
        </w:rPr>
        <w:t>4</w:t>
      </w:r>
      <w:r w:rsidRPr="003123E2">
        <w:rPr>
          <w:sz w:val="24"/>
          <w:szCs w:val="24"/>
        </w:rPr>
        <w:t>. Неустранение инициатором инвестиционного проекта или инвестором основания приостановления сопровождения инвестиционного проекта в сроки, установленные в заключении о приостановлении сопровождения инвестиционного проекта.</w:t>
      </w:r>
    </w:p>
    <w:p w14:paraId="723DF5C5" w14:textId="77777777" w:rsidR="003123E2" w:rsidRDefault="003123E2" w:rsidP="00826B5D">
      <w:pPr>
        <w:pStyle w:val="ConsPlusNormal"/>
        <w:ind w:firstLine="709"/>
        <w:jc w:val="both"/>
        <w:rPr>
          <w:sz w:val="24"/>
          <w:szCs w:val="24"/>
        </w:rPr>
      </w:pPr>
    </w:p>
    <w:p w14:paraId="1E2F9BCC" w14:textId="77777777" w:rsidR="003123E2" w:rsidRPr="003123E2" w:rsidRDefault="003123E2" w:rsidP="003123E2">
      <w:pPr>
        <w:pStyle w:val="ConsPlusTitle"/>
        <w:jc w:val="right"/>
        <w:rPr>
          <w:b w:val="0"/>
          <w:bCs w:val="0"/>
          <w:sz w:val="24"/>
          <w:szCs w:val="24"/>
        </w:rPr>
      </w:pPr>
      <w:r w:rsidRPr="003123E2">
        <w:rPr>
          <w:b w:val="0"/>
          <w:bCs w:val="0"/>
          <w:sz w:val="24"/>
          <w:szCs w:val="24"/>
        </w:rPr>
        <w:t>Приложение 1</w:t>
      </w:r>
    </w:p>
    <w:p w14:paraId="47308282" w14:textId="2B0B8819" w:rsidR="003123E2" w:rsidRPr="003123E2" w:rsidRDefault="003123E2" w:rsidP="003123E2">
      <w:pPr>
        <w:pStyle w:val="ConsPlusTitle"/>
        <w:jc w:val="right"/>
        <w:rPr>
          <w:b w:val="0"/>
          <w:bCs w:val="0"/>
          <w:sz w:val="24"/>
          <w:szCs w:val="24"/>
        </w:rPr>
      </w:pPr>
      <w:r w:rsidRPr="003123E2">
        <w:rPr>
          <w:b w:val="0"/>
          <w:bCs w:val="0"/>
          <w:sz w:val="24"/>
          <w:szCs w:val="24"/>
        </w:rPr>
        <w:t>к Регламенту</w:t>
      </w:r>
    </w:p>
    <w:p w14:paraId="4C7A41EB" w14:textId="77777777" w:rsidR="002A53D5" w:rsidRPr="003123E2" w:rsidRDefault="002A53D5" w:rsidP="003123E2">
      <w:pPr>
        <w:pStyle w:val="ConsPlusTitle"/>
        <w:rPr>
          <w:sz w:val="24"/>
          <w:szCs w:val="24"/>
        </w:rPr>
      </w:pP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5260"/>
      </w:tblGrid>
      <w:tr w:rsidR="000C73B0" w:rsidRPr="003123E2" w14:paraId="6F0C507E" w14:textId="77777777" w:rsidTr="003123E2">
        <w:tc>
          <w:tcPr>
            <w:tcW w:w="2423" w:type="pct"/>
          </w:tcPr>
          <w:p w14:paraId="516616F0" w14:textId="77777777" w:rsidR="000C73B0" w:rsidRPr="003123E2" w:rsidRDefault="000C73B0" w:rsidP="002A53D5">
            <w:pPr>
              <w:pStyle w:val="ConsPlusTitle"/>
              <w:jc w:val="center"/>
              <w:rPr>
                <w:sz w:val="24"/>
                <w:szCs w:val="24"/>
              </w:rPr>
            </w:pPr>
          </w:p>
        </w:tc>
        <w:tc>
          <w:tcPr>
            <w:tcW w:w="2577" w:type="pct"/>
          </w:tcPr>
          <w:p w14:paraId="5386DF15" w14:textId="77777777" w:rsidR="000C73B0" w:rsidRPr="003123E2" w:rsidRDefault="000C73B0" w:rsidP="000C73B0">
            <w:pPr>
              <w:pStyle w:val="ConsPlusTitle"/>
              <w:rPr>
                <w:b w:val="0"/>
                <w:bCs w:val="0"/>
                <w:sz w:val="24"/>
                <w:szCs w:val="24"/>
              </w:rPr>
            </w:pPr>
            <w:r w:rsidRPr="003123E2">
              <w:rPr>
                <w:b w:val="0"/>
                <w:bCs w:val="0"/>
                <w:sz w:val="24"/>
                <w:szCs w:val="24"/>
              </w:rPr>
              <w:t>В администрацию городского округа Кашира</w:t>
            </w:r>
          </w:p>
          <w:p w14:paraId="22BF6F7B" w14:textId="77777777" w:rsidR="000C73B0" w:rsidRPr="003123E2" w:rsidRDefault="000C73B0" w:rsidP="000C73B0">
            <w:pPr>
              <w:pStyle w:val="ConsPlusTitle"/>
              <w:rPr>
                <w:b w:val="0"/>
                <w:bCs w:val="0"/>
                <w:sz w:val="24"/>
                <w:szCs w:val="24"/>
              </w:rPr>
            </w:pPr>
          </w:p>
          <w:p w14:paraId="0D6E32E0" w14:textId="77777777" w:rsidR="000C73B0" w:rsidRPr="003123E2" w:rsidRDefault="000C73B0" w:rsidP="000C73B0">
            <w:pPr>
              <w:pStyle w:val="ConsPlusTitle"/>
              <w:rPr>
                <w:b w:val="0"/>
                <w:bCs w:val="0"/>
                <w:sz w:val="24"/>
                <w:szCs w:val="24"/>
              </w:rPr>
            </w:pPr>
            <w:r w:rsidRPr="003123E2">
              <w:rPr>
                <w:b w:val="0"/>
                <w:bCs w:val="0"/>
                <w:sz w:val="24"/>
                <w:szCs w:val="24"/>
              </w:rPr>
              <w:t>от ______________________________</w:t>
            </w:r>
          </w:p>
          <w:p w14:paraId="548AE1FC" w14:textId="76AC9B17" w:rsidR="000C73B0" w:rsidRPr="003123E2" w:rsidRDefault="000C73B0" w:rsidP="000C73B0">
            <w:pPr>
              <w:pStyle w:val="ConsPlusTitle"/>
              <w:rPr>
                <w:b w:val="0"/>
                <w:bCs w:val="0"/>
                <w:sz w:val="24"/>
                <w:szCs w:val="24"/>
              </w:rPr>
            </w:pPr>
            <w:r w:rsidRPr="003123E2">
              <w:rPr>
                <w:b w:val="0"/>
                <w:bCs w:val="0"/>
                <w:sz w:val="24"/>
                <w:szCs w:val="24"/>
              </w:rPr>
              <w:t xml:space="preserve">     (инициатор инвестиционного проекта) </w:t>
            </w:r>
          </w:p>
        </w:tc>
      </w:tr>
    </w:tbl>
    <w:p w14:paraId="5CFEF70C" w14:textId="77777777" w:rsidR="000C73B0" w:rsidRPr="003123E2" w:rsidRDefault="000C73B0" w:rsidP="002A53D5">
      <w:pPr>
        <w:pStyle w:val="ConsPlusTitle"/>
        <w:jc w:val="center"/>
        <w:rPr>
          <w:sz w:val="24"/>
          <w:szCs w:val="24"/>
        </w:rPr>
      </w:pPr>
    </w:p>
    <w:p w14:paraId="52CF37F9" w14:textId="3528B094" w:rsidR="000C73B0" w:rsidRPr="003123E2" w:rsidRDefault="000C73B0" w:rsidP="000C73B0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6" w:name="P113"/>
      <w:bookmarkEnd w:id="6"/>
      <w:r w:rsidRPr="003123E2">
        <w:rPr>
          <w:rFonts w:ascii="Arial" w:hAnsi="Arial" w:cs="Arial"/>
          <w:sz w:val="24"/>
          <w:szCs w:val="24"/>
        </w:rPr>
        <w:t>Заявление</w:t>
      </w:r>
    </w:p>
    <w:p w14:paraId="72A31E7A" w14:textId="77777777" w:rsidR="000C73B0" w:rsidRPr="003123E2" w:rsidRDefault="000C73B0" w:rsidP="000C73B0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76D5120C" w14:textId="77777777" w:rsidR="000C73B0" w:rsidRPr="003123E2" w:rsidRDefault="000C73B0" w:rsidP="000C73B0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123E2">
        <w:rPr>
          <w:rFonts w:ascii="Arial" w:hAnsi="Arial" w:cs="Arial"/>
          <w:sz w:val="24"/>
          <w:szCs w:val="24"/>
        </w:rPr>
        <w:t>Прошу оказать содействие по сопровождению инвестиционного проекта</w:t>
      </w:r>
    </w:p>
    <w:p w14:paraId="67224D91" w14:textId="205825E2" w:rsidR="000C73B0" w:rsidRPr="003123E2" w:rsidRDefault="000C73B0" w:rsidP="000C73B0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123E2">
        <w:rPr>
          <w:rFonts w:ascii="Arial" w:hAnsi="Arial" w:cs="Arial"/>
          <w:sz w:val="24"/>
          <w:szCs w:val="24"/>
        </w:rPr>
        <w:t>____________________________________________________________________</w:t>
      </w:r>
      <w:r w:rsidR="00222C72">
        <w:rPr>
          <w:rFonts w:ascii="Arial" w:hAnsi="Arial" w:cs="Arial"/>
          <w:sz w:val="24"/>
          <w:szCs w:val="24"/>
        </w:rPr>
        <w:t>_____</w:t>
      </w:r>
      <w:r w:rsidRPr="003123E2">
        <w:rPr>
          <w:rFonts w:ascii="Arial" w:hAnsi="Arial" w:cs="Arial"/>
          <w:sz w:val="24"/>
          <w:szCs w:val="24"/>
        </w:rPr>
        <w:t>___</w:t>
      </w:r>
    </w:p>
    <w:p w14:paraId="2A06B394" w14:textId="53EDE832" w:rsidR="000C73B0" w:rsidRPr="003123E2" w:rsidRDefault="000C73B0" w:rsidP="000C73B0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123E2">
        <w:rPr>
          <w:rFonts w:ascii="Arial" w:hAnsi="Arial" w:cs="Arial"/>
          <w:sz w:val="24"/>
          <w:szCs w:val="24"/>
        </w:rPr>
        <w:t xml:space="preserve">                                                    (название проекта)</w:t>
      </w:r>
    </w:p>
    <w:p w14:paraId="28AA3DF9" w14:textId="77777777" w:rsidR="000C73B0" w:rsidRPr="003123E2" w:rsidRDefault="000C73B0" w:rsidP="000C73B0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2618462F" w14:textId="77777777" w:rsidR="000C73B0" w:rsidRPr="003123E2" w:rsidRDefault="000C73B0" w:rsidP="000C73B0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123E2">
        <w:rPr>
          <w:rFonts w:ascii="Arial" w:hAnsi="Arial" w:cs="Arial"/>
          <w:sz w:val="24"/>
          <w:szCs w:val="24"/>
        </w:rPr>
        <w:t>Приложение:</w:t>
      </w:r>
    </w:p>
    <w:p w14:paraId="0C4952EB" w14:textId="77777777" w:rsidR="000C73B0" w:rsidRPr="003123E2" w:rsidRDefault="000C73B0" w:rsidP="000C73B0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123E2">
        <w:rPr>
          <w:rFonts w:ascii="Arial" w:hAnsi="Arial" w:cs="Arial"/>
          <w:sz w:val="24"/>
          <w:szCs w:val="24"/>
        </w:rPr>
        <w:t>- паспорт проекта на _________ л.</w:t>
      </w:r>
    </w:p>
    <w:p w14:paraId="73FEACAD" w14:textId="77777777" w:rsidR="000C73B0" w:rsidRPr="003123E2" w:rsidRDefault="000C73B0" w:rsidP="000C73B0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123E2">
        <w:rPr>
          <w:rFonts w:ascii="Arial" w:hAnsi="Arial" w:cs="Arial"/>
          <w:sz w:val="24"/>
          <w:szCs w:val="24"/>
        </w:rPr>
        <w:t>- бизнес-план проекта на _____ л.</w:t>
      </w:r>
    </w:p>
    <w:p w14:paraId="0C33689B" w14:textId="77777777" w:rsidR="000C73B0" w:rsidRPr="003123E2" w:rsidRDefault="000C73B0" w:rsidP="000C73B0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123E2">
        <w:rPr>
          <w:rFonts w:ascii="Arial" w:hAnsi="Arial" w:cs="Arial"/>
          <w:sz w:val="24"/>
          <w:szCs w:val="24"/>
        </w:rPr>
        <w:t>- презентация проекта на _____ л.</w:t>
      </w:r>
    </w:p>
    <w:p w14:paraId="2B40AA3F" w14:textId="77777777" w:rsidR="000C73B0" w:rsidRPr="003123E2" w:rsidRDefault="000C73B0" w:rsidP="000C73B0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6007A3A9" w14:textId="438716AE" w:rsidR="003123E2" w:rsidRDefault="000C73B0" w:rsidP="000C73B0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123E2">
        <w:rPr>
          <w:rFonts w:ascii="Arial" w:hAnsi="Arial" w:cs="Arial"/>
          <w:sz w:val="24"/>
          <w:szCs w:val="24"/>
        </w:rPr>
        <w:t>Дата                      Подпись</w:t>
      </w:r>
    </w:p>
    <w:p w14:paraId="4973F987" w14:textId="7749A9E5" w:rsidR="000C73B0" w:rsidRPr="003123E2" w:rsidRDefault="000C73B0" w:rsidP="000C73B0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123E2">
        <w:rPr>
          <w:rFonts w:ascii="Arial" w:hAnsi="Arial" w:cs="Arial"/>
          <w:sz w:val="24"/>
          <w:szCs w:val="24"/>
        </w:rPr>
        <w:t>М.П.</w:t>
      </w:r>
    </w:p>
    <w:p w14:paraId="093FAEBD" w14:textId="77777777" w:rsidR="002A53D5" w:rsidRDefault="002A53D5" w:rsidP="002A53D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03D1CAC7" w14:textId="25618467" w:rsidR="003123E2" w:rsidRPr="003123E2" w:rsidRDefault="003123E2" w:rsidP="003123E2">
      <w:pPr>
        <w:pStyle w:val="ConsPlusTitle"/>
        <w:jc w:val="right"/>
        <w:rPr>
          <w:b w:val="0"/>
          <w:bCs w:val="0"/>
          <w:sz w:val="24"/>
          <w:szCs w:val="24"/>
        </w:rPr>
      </w:pPr>
      <w:r w:rsidRPr="003123E2">
        <w:rPr>
          <w:b w:val="0"/>
          <w:bCs w:val="0"/>
          <w:sz w:val="24"/>
          <w:szCs w:val="24"/>
        </w:rPr>
        <w:t>Приложение 2</w:t>
      </w:r>
    </w:p>
    <w:p w14:paraId="5D3BDF82" w14:textId="7ECBAE81" w:rsidR="00834B0C" w:rsidRPr="003123E2" w:rsidRDefault="003123E2" w:rsidP="003123E2">
      <w:pPr>
        <w:pStyle w:val="ConsPlusTitle"/>
        <w:jc w:val="right"/>
        <w:rPr>
          <w:b w:val="0"/>
          <w:bCs w:val="0"/>
          <w:sz w:val="24"/>
          <w:szCs w:val="24"/>
        </w:rPr>
      </w:pPr>
      <w:r w:rsidRPr="003123E2">
        <w:rPr>
          <w:b w:val="0"/>
          <w:bCs w:val="0"/>
          <w:sz w:val="24"/>
          <w:szCs w:val="24"/>
        </w:rPr>
        <w:t>к Регламенту</w:t>
      </w:r>
    </w:p>
    <w:p w14:paraId="0229D8CA" w14:textId="77777777" w:rsidR="003123E2" w:rsidRPr="003123E2" w:rsidRDefault="003123E2" w:rsidP="00834B0C">
      <w:pPr>
        <w:pStyle w:val="ConsPlusNormal"/>
        <w:jc w:val="center"/>
        <w:rPr>
          <w:sz w:val="24"/>
          <w:szCs w:val="24"/>
        </w:rPr>
      </w:pPr>
    </w:p>
    <w:p w14:paraId="121F6484" w14:textId="66F28D76" w:rsidR="00834B0C" w:rsidRPr="003123E2" w:rsidRDefault="00834B0C" w:rsidP="00834B0C">
      <w:pPr>
        <w:pStyle w:val="ConsPlusNormal"/>
        <w:jc w:val="center"/>
        <w:rPr>
          <w:sz w:val="24"/>
          <w:szCs w:val="24"/>
        </w:rPr>
      </w:pPr>
      <w:r w:rsidRPr="003123E2">
        <w:rPr>
          <w:sz w:val="24"/>
          <w:szCs w:val="24"/>
        </w:rPr>
        <w:t>Паспорт</w:t>
      </w:r>
    </w:p>
    <w:p w14:paraId="595FE994" w14:textId="77777777" w:rsidR="00834B0C" w:rsidRPr="003123E2" w:rsidRDefault="00834B0C" w:rsidP="00834B0C">
      <w:pPr>
        <w:pStyle w:val="ConsPlusNormal"/>
        <w:jc w:val="center"/>
        <w:rPr>
          <w:sz w:val="24"/>
          <w:szCs w:val="24"/>
        </w:rPr>
      </w:pPr>
      <w:r w:rsidRPr="003123E2">
        <w:rPr>
          <w:sz w:val="24"/>
          <w:szCs w:val="24"/>
        </w:rPr>
        <w:lastRenderedPageBreak/>
        <w:t>инвестиционного проекта</w:t>
      </w:r>
    </w:p>
    <w:p w14:paraId="6399A2AC" w14:textId="77777777" w:rsidR="00FD0BFB" w:rsidRPr="00FD0BFB" w:rsidRDefault="00FD0BFB" w:rsidP="00834B0C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8"/>
        <w:gridCol w:w="3160"/>
        <w:gridCol w:w="778"/>
        <w:gridCol w:w="909"/>
        <w:gridCol w:w="116"/>
        <w:gridCol w:w="776"/>
        <w:gridCol w:w="514"/>
        <w:gridCol w:w="36"/>
        <w:gridCol w:w="330"/>
        <w:gridCol w:w="910"/>
        <w:gridCol w:w="382"/>
        <w:gridCol w:w="512"/>
        <w:gridCol w:w="914"/>
      </w:tblGrid>
      <w:tr w:rsidR="00543276" w:rsidRPr="003123E2" w14:paraId="1AB0C9EC" w14:textId="77777777" w:rsidTr="003123E2">
        <w:tc>
          <w:tcPr>
            <w:tcW w:w="325" w:type="pct"/>
          </w:tcPr>
          <w:p w14:paraId="517DF712" w14:textId="77777777" w:rsidR="00543276" w:rsidRPr="003123E2" w:rsidRDefault="00543276" w:rsidP="006C3289">
            <w:pPr>
              <w:pStyle w:val="ConsPlusNormal"/>
              <w:jc w:val="center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N п/п</w:t>
            </w:r>
          </w:p>
        </w:tc>
        <w:tc>
          <w:tcPr>
            <w:tcW w:w="1558" w:type="pct"/>
          </w:tcPr>
          <w:p w14:paraId="687C59F5" w14:textId="77777777" w:rsidR="00543276" w:rsidRPr="003123E2" w:rsidRDefault="00543276" w:rsidP="006C3289">
            <w:pPr>
              <w:pStyle w:val="ConsPlusNormal"/>
              <w:jc w:val="center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Показатель</w:t>
            </w:r>
          </w:p>
        </w:tc>
        <w:tc>
          <w:tcPr>
            <w:tcW w:w="3117" w:type="pct"/>
            <w:gridSpan w:val="11"/>
          </w:tcPr>
          <w:p w14:paraId="059405D7" w14:textId="77777777" w:rsidR="00543276" w:rsidRPr="003123E2" w:rsidRDefault="00543276" w:rsidP="006C3289">
            <w:pPr>
              <w:pStyle w:val="ConsPlusNormal"/>
              <w:jc w:val="center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Значение показателя</w:t>
            </w:r>
          </w:p>
        </w:tc>
      </w:tr>
      <w:tr w:rsidR="00543276" w:rsidRPr="003123E2" w14:paraId="7773F705" w14:textId="77777777" w:rsidTr="003123E2">
        <w:tc>
          <w:tcPr>
            <w:tcW w:w="325" w:type="pct"/>
          </w:tcPr>
          <w:p w14:paraId="0B3F1AC9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1.</w:t>
            </w:r>
          </w:p>
        </w:tc>
        <w:tc>
          <w:tcPr>
            <w:tcW w:w="1558" w:type="pct"/>
          </w:tcPr>
          <w:p w14:paraId="0EF33F67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Наименование инвестиционного проекта (далее - ИП)</w:t>
            </w:r>
          </w:p>
        </w:tc>
        <w:tc>
          <w:tcPr>
            <w:tcW w:w="3117" w:type="pct"/>
            <w:gridSpan w:val="11"/>
          </w:tcPr>
          <w:p w14:paraId="24D4169B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43276" w:rsidRPr="003123E2" w14:paraId="61B3DE25" w14:textId="77777777" w:rsidTr="003123E2">
        <w:tc>
          <w:tcPr>
            <w:tcW w:w="325" w:type="pct"/>
          </w:tcPr>
          <w:p w14:paraId="36D87C4B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2.</w:t>
            </w:r>
          </w:p>
        </w:tc>
        <w:tc>
          <w:tcPr>
            <w:tcW w:w="1558" w:type="pct"/>
          </w:tcPr>
          <w:p w14:paraId="2A251E4B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Место реализации ИП (адрес и (или) кадастровый номер земельного участка (земельных участков), на котором (которых) реализуется (планируется к реализации) ИП)</w:t>
            </w:r>
          </w:p>
        </w:tc>
        <w:tc>
          <w:tcPr>
            <w:tcW w:w="3117" w:type="pct"/>
            <w:gridSpan w:val="11"/>
          </w:tcPr>
          <w:p w14:paraId="6D07DCF0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43276" w:rsidRPr="003123E2" w14:paraId="767F9BB5" w14:textId="77777777" w:rsidTr="003123E2">
        <w:tc>
          <w:tcPr>
            <w:tcW w:w="325" w:type="pct"/>
          </w:tcPr>
          <w:p w14:paraId="4C5E0E21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3.</w:t>
            </w:r>
          </w:p>
        </w:tc>
        <w:tc>
          <w:tcPr>
            <w:tcW w:w="1558" w:type="pct"/>
          </w:tcPr>
          <w:p w14:paraId="4F50D5EA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 xml:space="preserve">Сфера деятельности ИП </w:t>
            </w:r>
            <w:hyperlink r:id="rId19" w:tooltip="&quot;ОК 029-2014 (КДЕС Ред. 2). Общероссийский классификатор видов экономической деятельности&quot; (утв. Приказом Росстандарта от 31.01.2014 N 14-ст) (ред. от 22.09.2023) {КонсультантПлюс}">
              <w:r w:rsidRPr="003123E2">
                <w:rPr>
                  <w:sz w:val="24"/>
                  <w:szCs w:val="24"/>
                </w:rPr>
                <w:t>(ОКВЭД)</w:t>
              </w:r>
            </w:hyperlink>
          </w:p>
        </w:tc>
        <w:tc>
          <w:tcPr>
            <w:tcW w:w="3117" w:type="pct"/>
            <w:gridSpan w:val="11"/>
          </w:tcPr>
          <w:p w14:paraId="6B2B483F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43276" w:rsidRPr="003123E2" w14:paraId="685507AF" w14:textId="77777777" w:rsidTr="003123E2">
        <w:tc>
          <w:tcPr>
            <w:tcW w:w="325" w:type="pct"/>
          </w:tcPr>
          <w:p w14:paraId="188574A7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4.</w:t>
            </w:r>
          </w:p>
        </w:tc>
        <w:tc>
          <w:tcPr>
            <w:tcW w:w="1558" w:type="pct"/>
          </w:tcPr>
          <w:p w14:paraId="52D8F4EC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Краткое описание ИП</w:t>
            </w:r>
          </w:p>
        </w:tc>
        <w:tc>
          <w:tcPr>
            <w:tcW w:w="3117" w:type="pct"/>
            <w:gridSpan w:val="11"/>
          </w:tcPr>
          <w:p w14:paraId="6838DBCC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43276" w:rsidRPr="003123E2" w14:paraId="5F429544" w14:textId="77777777" w:rsidTr="003123E2">
        <w:tc>
          <w:tcPr>
            <w:tcW w:w="325" w:type="pct"/>
          </w:tcPr>
          <w:p w14:paraId="2114B7F7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5.</w:t>
            </w:r>
          </w:p>
        </w:tc>
        <w:tc>
          <w:tcPr>
            <w:tcW w:w="1558" w:type="pct"/>
          </w:tcPr>
          <w:p w14:paraId="32E24E15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Сроки реализации нового инвестиционного проекта</w:t>
            </w:r>
          </w:p>
        </w:tc>
        <w:tc>
          <w:tcPr>
            <w:tcW w:w="909" w:type="pct"/>
            <w:gridSpan w:val="3"/>
          </w:tcPr>
          <w:p w14:paraId="2EDA3CD1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дата начала</w:t>
            </w:r>
          </w:p>
        </w:tc>
        <w:tc>
          <w:tcPr>
            <w:tcW w:w="649" w:type="pct"/>
            <w:gridSpan w:val="2"/>
          </w:tcPr>
          <w:p w14:paraId="055BF8D1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44" w:type="pct"/>
            <w:gridSpan w:val="4"/>
          </w:tcPr>
          <w:p w14:paraId="34652A11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дата окончания</w:t>
            </w:r>
          </w:p>
        </w:tc>
        <w:tc>
          <w:tcPr>
            <w:tcW w:w="714" w:type="pct"/>
            <w:gridSpan w:val="2"/>
          </w:tcPr>
          <w:p w14:paraId="280B943C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43276" w:rsidRPr="003123E2" w14:paraId="0CCC717C" w14:textId="77777777" w:rsidTr="003123E2">
        <w:tc>
          <w:tcPr>
            <w:tcW w:w="325" w:type="pct"/>
          </w:tcPr>
          <w:p w14:paraId="186538E2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6.</w:t>
            </w:r>
          </w:p>
        </w:tc>
        <w:tc>
          <w:tcPr>
            <w:tcW w:w="1558" w:type="pct"/>
          </w:tcPr>
          <w:p w14:paraId="7E43EE25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Рынки сбыта продукции (по субъектам Российской Федерации, странам)</w:t>
            </w:r>
          </w:p>
        </w:tc>
        <w:tc>
          <w:tcPr>
            <w:tcW w:w="3117" w:type="pct"/>
            <w:gridSpan w:val="11"/>
          </w:tcPr>
          <w:p w14:paraId="0F13FC8D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43276" w:rsidRPr="003123E2" w14:paraId="52B3B87D" w14:textId="77777777" w:rsidTr="003123E2">
        <w:tc>
          <w:tcPr>
            <w:tcW w:w="325" w:type="pct"/>
          </w:tcPr>
          <w:p w14:paraId="1A2A67BC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7.</w:t>
            </w:r>
          </w:p>
        </w:tc>
        <w:tc>
          <w:tcPr>
            <w:tcW w:w="1558" w:type="pct"/>
          </w:tcPr>
          <w:p w14:paraId="67DA47EC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Виды продукции и годовой объем производства при выходе на проектную мощность (в натуральном выражении)</w:t>
            </w:r>
          </w:p>
        </w:tc>
        <w:tc>
          <w:tcPr>
            <w:tcW w:w="3117" w:type="pct"/>
            <w:gridSpan w:val="11"/>
          </w:tcPr>
          <w:p w14:paraId="3C062484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43276" w:rsidRPr="003123E2" w14:paraId="2AC2A7DE" w14:textId="77777777" w:rsidTr="003123E2">
        <w:tc>
          <w:tcPr>
            <w:tcW w:w="325" w:type="pct"/>
          </w:tcPr>
          <w:p w14:paraId="53B979C3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8.</w:t>
            </w:r>
          </w:p>
        </w:tc>
        <w:tc>
          <w:tcPr>
            <w:tcW w:w="4675" w:type="pct"/>
            <w:gridSpan w:val="12"/>
          </w:tcPr>
          <w:p w14:paraId="0D810C54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Экономическая эффективность нового инвестиционного проекта</w:t>
            </w:r>
          </w:p>
        </w:tc>
      </w:tr>
      <w:tr w:rsidR="00543276" w:rsidRPr="003123E2" w14:paraId="1EDD2B2C" w14:textId="77777777" w:rsidTr="003123E2">
        <w:tc>
          <w:tcPr>
            <w:tcW w:w="325" w:type="pct"/>
            <w:vMerge w:val="restart"/>
          </w:tcPr>
          <w:p w14:paraId="08AEAFB7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8.1.</w:t>
            </w:r>
          </w:p>
        </w:tc>
        <w:tc>
          <w:tcPr>
            <w:tcW w:w="1558" w:type="pct"/>
            <w:vMerge w:val="restart"/>
          </w:tcPr>
          <w:p w14:paraId="3097BE92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Объем инвестиций проекта (вложенных и планируемых), млн. рублей</w:t>
            </w:r>
          </w:p>
        </w:tc>
        <w:tc>
          <w:tcPr>
            <w:tcW w:w="390" w:type="pct"/>
          </w:tcPr>
          <w:p w14:paraId="4876BEA1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всего</w:t>
            </w:r>
          </w:p>
        </w:tc>
        <w:tc>
          <w:tcPr>
            <w:tcW w:w="454" w:type="pct"/>
          </w:tcPr>
          <w:p w14:paraId="0E7C0D4B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1-й год</w:t>
            </w:r>
          </w:p>
        </w:tc>
        <w:tc>
          <w:tcPr>
            <w:tcW w:w="454" w:type="pct"/>
            <w:gridSpan w:val="2"/>
          </w:tcPr>
          <w:p w14:paraId="4816B1D0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2-й год</w:t>
            </w:r>
          </w:p>
        </w:tc>
        <w:tc>
          <w:tcPr>
            <w:tcW w:w="455" w:type="pct"/>
            <w:gridSpan w:val="3"/>
          </w:tcPr>
          <w:p w14:paraId="29B061EA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3-й год</w:t>
            </w:r>
          </w:p>
        </w:tc>
        <w:tc>
          <w:tcPr>
            <w:tcW w:w="454" w:type="pct"/>
          </w:tcPr>
          <w:p w14:paraId="6EA91051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4-й год</w:t>
            </w:r>
          </w:p>
        </w:tc>
        <w:tc>
          <w:tcPr>
            <w:tcW w:w="454" w:type="pct"/>
            <w:gridSpan w:val="2"/>
          </w:tcPr>
          <w:p w14:paraId="66E3EA1C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5-й год</w:t>
            </w:r>
          </w:p>
        </w:tc>
        <w:tc>
          <w:tcPr>
            <w:tcW w:w="454" w:type="pct"/>
          </w:tcPr>
          <w:p w14:paraId="50992995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6-й год</w:t>
            </w:r>
          </w:p>
        </w:tc>
      </w:tr>
      <w:tr w:rsidR="00543276" w:rsidRPr="003123E2" w14:paraId="5F5AC78A" w14:textId="77777777" w:rsidTr="003123E2">
        <w:tc>
          <w:tcPr>
            <w:tcW w:w="325" w:type="pct"/>
            <w:vMerge/>
          </w:tcPr>
          <w:p w14:paraId="25CDFBFF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58" w:type="pct"/>
            <w:vMerge/>
          </w:tcPr>
          <w:p w14:paraId="6A492446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90" w:type="pct"/>
          </w:tcPr>
          <w:p w14:paraId="13018BF1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3D624F5A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  <w:gridSpan w:val="2"/>
          </w:tcPr>
          <w:p w14:paraId="7F8B0F60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5" w:type="pct"/>
            <w:gridSpan w:val="3"/>
          </w:tcPr>
          <w:p w14:paraId="14D9D45B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03B471EA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  <w:gridSpan w:val="2"/>
          </w:tcPr>
          <w:p w14:paraId="3C82E318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044ED555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43276" w:rsidRPr="003123E2" w14:paraId="729A2549" w14:textId="77777777" w:rsidTr="003123E2">
        <w:tc>
          <w:tcPr>
            <w:tcW w:w="325" w:type="pct"/>
            <w:vMerge w:val="restart"/>
          </w:tcPr>
          <w:p w14:paraId="38A5D2AC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8.2.</w:t>
            </w:r>
          </w:p>
        </w:tc>
        <w:tc>
          <w:tcPr>
            <w:tcW w:w="1558" w:type="pct"/>
            <w:vMerge w:val="restart"/>
          </w:tcPr>
          <w:p w14:paraId="4C8FECA5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Объем инвестиций в основной капитал (вложенных и планируемых), млн. рублей</w:t>
            </w:r>
          </w:p>
        </w:tc>
        <w:tc>
          <w:tcPr>
            <w:tcW w:w="390" w:type="pct"/>
          </w:tcPr>
          <w:p w14:paraId="48765FD1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всего</w:t>
            </w:r>
          </w:p>
        </w:tc>
        <w:tc>
          <w:tcPr>
            <w:tcW w:w="454" w:type="pct"/>
          </w:tcPr>
          <w:p w14:paraId="0046A1A8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1-й год</w:t>
            </w:r>
          </w:p>
        </w:tc>
        <w:tc>
          <w:tcPr>
            <w:tcW w:w="454" w:type="pct"/>
            <w:gridSpan w:val="2"/>
          </w:tcPr>
          <w:p w14:paraId="30B45D82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2-й год</w:t>
            </w:r>
          </w:p>
        </w:tc>
        <w:tc>
          <w:tcPr>
            <w:tcW w:w="455" w:type="pct"/>
            <w:gridSpan w:val="3"/>
          </w:tcPr>
          <w:p w14:paraId="127415E7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3-й год</w:t>
            </w:r>
          </w:p>
        </w:tc>
        <w:tc>
          <w:tcPr>
            <w:tcW w:w="454" w:type="pct"/>
          </w:tcPr>
          <w:p w14:paraId="0A790055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4-й год</w:t>
            </w:r>
          </w:p>
        </w:tc>
        <w:tc>
          <w:tcPr>
            <w:tcW w:w="454" w:type="pct"/>
            <w:gridSpan w:val="2"/>
          </w:tcPr>
          <w:p w14:paraId="5F0E864F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5-й год</w:t>
            </w:r>
          </w:p>
        </w:tc>
        <w:tc>
          <w:tcPr>
            <w:tcW w:w="454" w:type="pct"/>
          </w:tcPr>
          <w:p w14:paraId="4B435ED6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6-й год</w:t>
            </w:r>
          </w:p>
        </w:tc>
      </w:tr>
      <w:tr w:rsidR="00543276" w:rsidRPr="003123E2" w14:paraId="6E1A465C" w14:textId="77777777" w:rsidTr="003123E2">
        <w:tc>
          <w:tcPr>
            <w:tcW w:w="325" w:type="pct"/>
            <w:vMerge/>
          </w:tcPr>
          <w:p w14:paraId="1E9550CA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58" w:type="pct"/>
            <w:vMerge/>
          </w:tcPr>
          <w:p w14:paraId="6149252E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90" w:type="pct"/>
          </w:tcPr>
          <w:p w14:paraId="4E2440B5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5FD34847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  <w:gridSpan w:val="2"/>
          </w:tcPr>
          <w:p w14:paraId="4788B48B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5" w:type="pct"/>
            <w:gridSpan w:val="3"/>
          </w:tcPr>
          <w:p w14:paraId="62830FC9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5901834F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  <w:gridSpan w:val="2"/>
          </w:tcPr>
          <w:p w14:paraId="2A17601E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5DCF2062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43276" w:rsidRPr="003123E2" w14:paraId="09BCDC97" w14:textId="77777777" w:rsidTr="003123E2">
        <w:tc>
          <w:tcPr>
            <w:tcW w:w="325" w:type="pct"/>
            <w:vMerge w:val="restart"/>
          </w:tcPr>
          <w:p w14:paraId="010A33CF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8.3.</w:t>
            </w:r>
          </w:p>
        </w:tc>
        <w:tc>
          <w:tcPr>
            <w:tcW w:w="1558" w:type="pct"/>
            <w:vMerge w:val="restart"/>
          </w:tcPr>
          <w:p w14:paraId="7F722D64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Источники финансирования инвестиционного проекта, млн. рублей</w:t>
            </w:r>
          </w:p>
        </w:tc>
        <w:tc>
          <w:tcPr>
            <w:tcW w:w="1581" w:type="pct"/>
            <w:gridSpan w:val="6"/>
          </w:tcPr>
          <w:p w14:paraId="5A444113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собственные средства</w:t>
            </w:r>
          </w:p>
        </w:tc>
        <w:tc>
          <w:tcPr>
            <w:tcW w:w="1536" w:type="pct"/>
            <w:gridSpan w:val="5"/>
          </w:tcPr>
          <w:p w14:paraId="078162ED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43276" w:rsidRPr="003123E2" w14:paraId="62B73936" w14:textId="77777777" w:rsidTr="003123E2">
        <w:tc>
          <w:tcPr>
            <w:tcW w:w="325" w:type="pct"/>
            <w:vMerge/>
          </w:tcPr>
          <w:p w14:paraId="2D675311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58" w:type="pct"/>
            <w:vMerge/>
          </w:tcPr>
          <w:p w14:paraId="6FEA6E37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81" w:type="pct"/>
            <w:gridSpan w:val="6"/>
          </w:tcPr>
          <w:p w14:paraId="0F933948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заемные средства</w:t>
            </w:r>
          </w:p>
        </w:tc>
        <w:tc>
          <w:tcPr>
            <w:tcW w:w="1536" w:type="pct"/>
            <w:gridSpan w:val="5"/>
          </w:tcPr>
          <w:p w14:paraId="1E093807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43276" w:rsidRPr="003123E2" w14:paraId="17DCA531" w14:textId="77777777" w:rsidTr="003123E2">
        <w:tc>
          <w:tcPr>
            <w:tcW w:w="325" w:type="pct"/>
            <w:vMerge/>
          </w:tcPr>
          <w:p w14:paraId="2A1AB033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58" w:type="pct"/>
            <w:vMerge/>
          </w:tcPr>
          <w:p w14:paraId="5CE6575D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81" w:type="pct"/>
            <w:gridSpan w:val="6"/>
          </w:tcPr>
          <w:p w14:paraId="0BB26587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другие источники (указать)</w:t>
            </w:r>
          </w:p>
        </w:tc>
        <w:tc>
          <w:tcPr>
            <w:tcW w:w="1536" w:type="pct"/>
            <w:gridSpan w:val="5"/>
          </w:tcPr>
          <w:p w14:paraId="55ED9E3E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43276" w:rsidRPr="003123E2" w14:paraId="4E19DDB9" w14:textId="77777777" w:rsidTr="003123E2">
        <w:tc>
          <w:tcPr>
            <w:tcW w:w="325" w:type="pct"/>
          </w:tcPr>
          <w:p w14:paraId="06B9F52A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lastRenderedPageBreak/>
              <w:t>8.4.</w:t>
            </w:r>
          </w:p>
        </w:tc>
        <w:tc>
          <w:tcPr>
            <w:tcW w:w="1558" w:type="pct"/>
          </w:tcPr>
          <w:p w14:paraId="26FEEDC1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Направления инвестирования (создание, реконструкция объектов основных средств)</w:t>
            </w:r>
          </w:p>
        </w:tc>
        <w:tc>
          <w:tcPr>
            <w:tcW w:w="3117" w:type="pct"/>
            <w:gridSpan w:val="11"/>
          </w:tcPr>
          <w:p w14:paraId="1CF3C002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43276" w:rsidRPr="003123E2" w14:paraId="69260C81" w14:textId="77777777" w:rsidTr="003123E2">
        <w:tc>
          <w:tcPr>
            <w:tcW w:w="325" w:type="pct"/>
          </w:tcPr>
          <w:p w14:paraId="515BE99B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9.</w:t>
            </w:r>
          </w:p>
        </w:tc>
        <w:tc>
          <w:tcPr>
            <w:tcW w:w="4675" w:type="pct"/>
            <w:gridSpan w:val="12"/>
          </w:tcPr>
          <w:p w14:paraId="4E1DD29F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Социальная эффективность нового инвестиционного проекта</w:t>
            </w:r>
          </w:p>
        </w:tc>
      </w:tr>
      <w:tr w:rsidR="00543276" w:rsidRPr="003123E2" w14:paraId="6A6F8D86" w14:textId="77777777" w:rsidTr="003123E2">
        <w:tc>
          <w:tcPr>
            <w:tcW w:w="325" w:type="pct"/>
            <w:vMerge w:val="restart"/>
          </w:tcPr>
          <w:p w14:paraId="73BA9C88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9.1.</w:t>
            </w:r>
          </w:p>
        </w:tc>
        <w:tc>
          <w:tcPr>
            <w:tcW w:w="1558" w:type="pct"/>
            <w:vMerge w:val="restart"/>
          </w:tcPr>
          <w:p w14:paraId="59140E48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Количество создаваемых рабочих мест, единиц</w:t>
            </w:r>
          </w:p>
        </w:tc>
        <w:tc>
          <w:tcPr>
            <w:tcW w:w="390" w:type="pct"/>
          </w:tcPr>
          <w:p w14:paraId="7174CA2D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всего</w:t>
            </w:r>
          </w:p>
        </w:tc>
        <w:tc>
          <w:tcPr>
            <w:tcW w:w="454" w:type="pct"/>
          </w:tcPr>
          <w:p w14:paraId="287D2160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1-й год</w:t>
            </w:r>
          </w:p>
        </w:tc>
        <w:tc>
          <w:tcPr>
            <w:tcW w:w="454" w:type="pct"/>
            <w:gridSpan w:val="2"/>
          </w:tcPr>
          <w:p w14:paraId="6376319F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2-й год</w:t>
            </w:r>
          </w:p>
        </w:tc>
        <w:tc>
          <w:tcPr>
            <w:tcW w:w="455" w:type="pct"/>
            <w:gridSpan w:val="3"/>
          </w:tcPr>
          <w:p w14:paraId="485A811F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3-й год</w:t>
            </w:r>
          </w:p>
        </w:tc>
        <w:tc>
          <w:tcPr>
            <w:tcW w:w="454" w:type="pct"/>
          </w:tcPr>
          <w:p w14:paraId="53184C5D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4-й год</w:t>
            </w:r>
          </w:p>
        </w:tc>
        <w:tc>
          <w:tcPr>
            <w:tcW w:w="454" w:type="pct"/>
            <w:gridSpan w:val="2"/>
          </w:tcPr>
          <w:p w14:paraId="66367E46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5-й год</w:t>
            </w:r>
          </w:p>
        </w:tc>
        <w:tc>
          <w:tcPr>
            <w:tcW w:w="454" w:type="pct"/>
          </w:tcPr>
          <w:p w14:paraId="5397323F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6-й год</w:t>
            </w:r>
          </w:p>
        </w:tc>
      </w:tr>
      <w:tr w:rsidR="00543276" w:rsidRPr="003123E2" w14:paraId="425BDE84" w14:textId="77777777" w:rsidTr="003123E2">
        <w:tc>
          <w:tcPr>
            <w:tcW w:w="325" w:type="pct"/>
            <w:vMerge/>
          </w:tcPr>
          <w:p w14:paraId="54954A6F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58" w:type="pct"/>
            <w:vMerge/>
          </w:tcPr>
          <w:p w14:paraId="7E556EB8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90" w:type="pct"/>
          </w:tcPr>
          <w:p w14:paraId="2E85865A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537FE7C3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  <w:gridSpan w:val="2"/>
          </w:tcPr>
          <w:p w14:paraId="6CEAFF1A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5" w:type="pct"/>
            <w:gridSpan w:val="3"/>
          </w:tcPr>
          <w:p w14:paraId="0E496B6E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31AB0C7D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  <w:gridSpan w:val="2"/>
          </w:tcPr>
          <w:p w14:paraId="0A0AF3BA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6134D1A7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43276" w:rsidRPr="003123E2" w14:paraId="3ED55C98" w14:textId="77777777" w:rsidTr="003123E2">
        <w:tc>
          <w:tcPr>
            <w:tcW w:w="325" w:type="pct"/>
          </w:tcPr>
          <w:p w14:paraId="5974488A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9.2.</w:t>
            </w:r>
          </w:p>
        </w:tc>
        <w:tc>
          <w:tcPr>
            <w:tcW w:w="1558" w:type="pct"/>
          </w:tcPr>
          <w:p w14:paraId="5D0FC720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Средняя заработная плата при выходе на проектную мощность, тыс. рублей (указать год)</w:t>
            </w:r>
          </w:p>
        </w:tc>
        <w:tc>
          <w:tcPr>
            <w:tcW w:w="3117" w:type="pct"/>
            <w:gridSpan w:val="11"/>
          </w:tcPr>
          <w:p w14:paraId="4156ED2B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43276" w:rsidRPr="003123E2" w14:paraId="41C97C9D" w14:textId="77777777" w:rsidTr="003123E2">
        <w:tc>
          <w:tcPr>
            <w:tcW w:w="325" w:type="pct"/>
          </w:tcPr>
          <w:p w14:paraId="1A4E021F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10.</w:t>
            </w:r>
          </w:p>
        </w:tc>
        <w:tc>
          <w:tcPr>
            <w:tcW w:w="4675" w:type="pct"/>
            <w:gridSpan w:val="12"/>
          </w:tcPr>
          <w:p w14:paraId="3DB41D01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Бюджетная эффективность нового инвестиционного проекта</w:t>
            </w:r>
          </w:p>
        </w:tc>
      </w:tr>
      <w:tr w:rsidR="00543276" w:rsidRPr="003123E2" w14:paraId="571CC70A" w14:textId="77777777" w:rsidTr="003123E2">
        <w:tc>
          <w:tcPr>
            <w:tcW w:w="325" w:type="pct"/>
            <w:vMerge w:val="restart"/>
          </w:tcPr>
          <w:p w14:paraId="69BE7749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10.1.</w:t>
            </w:r>
          </w:p>
        </w:tc>
        <w:tc>
          <w:tcPr>
            <w:tcW w:w="1558" w:type="pct"/>
            <w:vMerge w:val="restart"/>
          </w:tcPr>
          <w:p w14:paraId="4AF32D12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Сумма налоговых платежей в Консолидированный бюджет Московской области, млн. рублей</w:t>
            </w:r>
          </w:p>
        </w:tc>
        <w:tc>
          <w:tcPr>
            <w:tcW w:w="390" w:type="pct"/>
          </w:tcPr>
          <w:p w14:paraId="6E14E78C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всего</w:t>
            </w:r>
          </w:p>
        </w:tc>
        <w:tc>
          <w:tcPr>
            <w:tcW w:w="454" w:type="pct"/>
          </w:tcPr>
          <w:p w14:paraId="3303E829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1-й год</w:t>
            </w:r>
          </w:p>
        </w:tc>
        <w:tc>
          <w:tcPr>
            <w:tcW w:w="454" w:type="pct"/>
            <w:gridSpan w:val="2"/>
          </w:tcPr>
          <w:p w14:paraId="37EE41F0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2-й год</w:t>
            </w:r>
          </w:p>
        </w:tc>
        <w:tc>
          <w:tcPr>
            <w:tcW w:w="455" w:type="pct"/>
            <w:gridSpan w:val="3"/>
          </w:tcPr>
          <w:p w14:paraId="4A64743F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3-й год</w:t>
            </w:r>
          </w:p>
        </w:tc>
        <w:tc>
          <w:tcPr>
            <w:tcW w:w="454" w:type="pct"/>
          </w:tcPr>
          <w:p w14:paraId="0ACC697C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4-й год</w:t>
            </w:r>
          </w:p>
        </w:tc>
        <w:tc>
          <w:tcPr>
            <w:tcW w:w="454" w:type="pct"/>
            <w:gridSpan w:val="2"/>
          </w:tcPr>
          <w:p w14:paraId="5EF7704B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5-й год</w:t>
            </w:r>
          </w:p>
        </w:tc>
        <w:tc>
          <w:tcPr>
            <w:tcW w:w="454" w:type="pct"/>
          </w:tcPr>
          <w:p w14:paraId="559BDA91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6-й год</w:t>
            </w:r>
          </w:p>
        </w:tc>
      </w:tr>
      <w:tr w:rsidR="00543276" w:rsidRPr="003123E2" w14:paraId="3B484964" w14:textId="77777777" w:rsidTr="003123E2">
        <w:tc>
          <w:tcPr>
            <w:tcW w:w="325" w:type="pct"/>
            <w:vMerge/>
          </w:tcPr>
          <w:p w14:paraId="060CA6B9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58" w:type="pct"/>
            <w:vMerge/>
          </w:tcPr>
          <w:p w14:paraId="2E64C3C0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90" w:type="pct"/>
          </w:tcPr>
          <w:p w14:paraId="6AB66D98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7397600B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  <w:gridSpan w:val="2"/>
          </w:tcPr>
          <w:p w14:paraId="114C818E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5" w:type="pct"/>
            <w:gridSpan w:val="3"/>
          </w:tcPr>
          <w:p w14:paraId="3F12EC4B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53FFCC91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  <w:gridSpan w:val="2"/>
          </w:tcPr>
          <w:p w14:paraId="1757AFEB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1A048AAA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43276" w:rsidRPr="003123E2" w14:paraId="44A62047" w14:textId="77777777" w:rsidTr="003123E2">
        <w:tc>
          <w:tcPr>
            <w:tcW w:w="325" w:type="pct"/>
            <w:vMerge w:val="restart"/>
          </w:tcPr>
          <w:p w14:paraId="5F344C8E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10.1.1.</w:t>
            </w:r>
          </w:p>
        </w:tc>
        <w:tc>
          <w:tcPr>
            <w:tcW w:w="1558" w:type="pct"/>
            <w:vMerge w:val="restart"/>
          </w:tcPr>
          <w:p w14:paraId="7469CB82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Налог на доходы физических лиц, млн. рублей</w:t>
            </w:r>
          </w:p>
        </w:tc>
        <w:tc>
          <w:tcPr>
            <w:tcW w:w="390" w:type="pct"/>
          </w:tcPr>
          <w:p w14:paraId="19B137F5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всего</w:t>
            </w:r>
          </w:p>
        </w:tc>
        <w:tc>
          <w:tcPr>
            <w:tcW w:w="454" w:type="pct"/>
          </w:tcPr>
          <w:p w14:paraId="3EBC840D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1-й год</w:t>
            </w:r>
          </w:p>
        </w:tc>
        <w:tc>
          <w:tcPr>
            <w:tcW w:w="454" w:type="pct"/>
            <w:gridSpan w:val="2"/>
          </w:tcPr>
          <w:p w14:paraId="6122BC97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2-й год</w:t>
            </w:r>
          </w:p>
        </w:tc>
        <w:tc>
          <w:tcPr>
            <w:tcW w:w="455" w:type="pct"/>
            <w:gridSpan w:val="3"/>
          </w:tcPr>
          <w:p w14:paraId="0CA9CCD8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3-й год</w:t>
            </w:r>
          </w:p>
        </w:tc>
        <w:tc>
          <w:tcPr>
            <w:tcW w:w="454" w:type="pct"/>
          </w:tcPr>
          <w:p w14:paraId="692421BB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4-й год</w:t>
            </w:r>
          </w:p>
        </w:tc>
        <w:tc>
          <w:tcPr>
            <w:tcW w:w="454" w:type="pct"/>
            <w:gridSpan w:val="2"/>
          </w:tcPr>
          <w:p w14:paraId="2A2EE3AB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5-й год</w:t>
            </w:r>
          </w:p>
        </w:tc>
        <w:tc>
          <w:tcPr>
            <w:tcW w:w="454" w:type="pct"/>
          </w:tcPr>
          <w:p w14:paraId="63E0DDB4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6-й год</w:t>
            </w:r>
          </w:p>
        </w:tc>
      </w:tr>
      <w:tr w:rsidR="00543276" w:rsidRPr="003123E2" w14:paraId="42FA7A26" w14:textId="77777777" w:rsidTr="003123E2">
        <w:tc>
          <w:tcPr>
            <w:tcW w:w="325" w:type="pct"/>
            <w:vMerge/>
          </w:tcPr>
          <w:p w14:paraId="34310E1F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58" w:type="pct"/>
            <w:vMerge/>
          </w:tcPr>
          <w:p w14:paraId="58F79C4B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90" w:type="pct"/>
          </w:tcPr>
          <w:p w14:paraId="2E33CBB4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141A85CB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  <w:gridSpan w:val="2"/>
          </w:tcPr>
          <w:p w14:paraId="588B8893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5" w:type="pct"/>
            <w:gridSpan w:val="3"/>
          </w:tcPr>
          <w:p w14:paraId="7C034258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24152D18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  <w:gridSpan w:val="2"/>
          </w:tcPr>
          <w:p w14:paraId="5B6FC6C3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6A2906E5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43276" w:rsidRPr="003123E2" w14:paraId="2DF9B261" w14:textId="77777777" w:rsidTr="003123E2">
        <w:tc>
          <w:tcPr>
            <w:tcW w:w="325" w:type="pct"/>
          </w:tcPr>
          <w:p w14:paraId="1E2CE06B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11.</w:t>
            </w:r>
          </w:p>
        </w:tc>
        <w:tc>
          <w:tcPr>
            <w:tcW w:w="4675" w:type="pct"/>
            <w:gridSpan w:val="12"/>
          </w:tcPr>
          <w:p w14:paraId="3AAA2FD4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Инженерные сети</w:t>
            </w:r>
          </w:p>
        </w:tc>
      </w:tr>
      <w:tr w:rsidR="00543276" w:rsidRPr="003123E2" w14:paraId="7BF06538" w14:textId="77777777" w:rsidTr="003123E2">
        <w:tc>
          <w:tcPr>
            <w:tcW w:w="325" w:type="pct"/>
            <w:vMerge w:val="restart"/>
          </w:tcPr>
          <w:p w14:paraId="5F3D0F53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11.1.</w:t>
            </w:r>
          </w:p>
        </w:tc>
        <w:tc>
          <w:tcPr>
            <w:tcW w:w="1558" w:type="pct"/>
            <w:vMerge w:val="restart"/>
          </w:tcPr>
          <w:p w14:paraId="4481C60F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Электроснабжение, КВт</w:t>
            </w:r>
          </w:p>
        </w:tc>
        <w:tc>
          <w:tcPr>
            <w:tcW w:w="390" w:type="pct"/>
          </w:tcPr>
          <w:p w14:paraId="4197FE4C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7F038312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1-й год</w:t>
            </w:r>
          </w:p>
        </w:tc>
        <w:tc>
          <w:tcPr>
            <w:tcW w:w="454" w:type="pct"/>
            <w:gridSpan w:val="2"/>
          </w:tcPr>
          <w:p w14:paraId="44C84519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2-й год</w:t>
            </w:r>
          </w:p>
        </w:tc>
        <w:tc>
          <w:tcPr>
            <w:tcW w:w="455" w:type="pct"/>
            <w:gridSpan w:val="3"/>
          </w:tcPr>
          <w:p w14:paraId="520F97CA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3-й год</w:t>
            </w:r>
          </w:p>
        </w:tc>
        <w:tc>
          <w:tcPr>
            <w:tcW w:w="454" w:type="pct"/>
          </w:tcPr>
          <w:p w14:paraId="3B3EF3B4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4-й год</w:t>
            </w:r>
          </w:p>
        </w:tc>
        <w:tc>
          <w:tcPr>
            <w:tcW w:w="454" w:type="pct"/>
            <w:gridSpan w:val="2"/>
          </w:tcPr>
          <w:p w14:paraId="791819A1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5-й год</w:t>
            </w:r>
          </w:p>
        </w:tc>
        <w:tc>
          <w:tcPr>
            <w:tcW w:w="454" w:type="pct"/>
          </w:tcPr>
          <w:p w14:paraId="2C9C1C24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6-й год</w:t>
            </w:r>
          </w:p>
        </w:tc>
      </w:tr>
      <w:tr w:rsidR="00543276" w:rsidRPr="003123E2" w14:paraId="4A4C6922" w14:textId="77777777" w:rsidTr="003123E2">
        <w:tc>
          <w:tcPr>
            <w:tcW w:w="325" w:type="pct"/>
            <w:vMerge/>
          </w:tcPr>
          <w:p w14:paraId="506814DF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58" w:type="pct"/>
            <w:vMerge/>
          </w:tcPr>
          <w:p w14:paraId="43F58ED8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90" w:type="pct"/>
          </w:tcPr>
          <w:p w14:paraId="3E75DA86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4A4D094A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  <w:gridSpan w:val="2"/>
          </w:tcPr>
          <w:p w14:paraId="086A4815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5" w:type="pct"/>
            <w:gridSpan w:val="3"/>
          </w:tcPr>
          <w:p w14:paraId="705C0C31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164CA758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  <w:gridSpan w:val="2"/>
          </w:tcPr>
          <w:p w14:paraId="15BC920B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7E3B76E0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43276" w:rsidRPr="003123E2" w14:paraId="6F0347DA" w14:textId="77777777" w:rsidTr="003123E2">
        <w:tc>
          <w:tcPr>
            <w:tcW w:w="325" w:type="pct"/>
            <w:vMerge w:val="restart"/>
          </w:tcPr>
          <w:p w14:paraId="706A1DA2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11.2.</w:t>
            </w:r>
          </w:p>
        </w:tc>
        <w:tc>
          <w:tcPr>
            <w:tcW w:w="1558" w:type="pct"/>
            <w:vMerge w:val="restart"/>
          </w:tcPr>
          <w:p w14:paraId="31FFB95A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Газоснабжение куб. м/в час и куб. м в год</w:t>
            </w:r>
          </w:p>
        </w:tc>
        <w:tc>
          <w:tcPr>
            <w:tcW w:w="390" w:type="pct"/>
          </w:tcPr>
          <w:p w14:paraId="3A7681F2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6F63E8FE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1-й год</w:t>
            </w:r>
          </w:p>
        </w:tc>
        <w:tc>
          <w:tcPr>
            <w:tcW w:w="454" w:type="pct"/>
            <w:gridSpan w:val="2"/>
          </w:tcPr>
          <w:p w14:paraId="66EE4E6F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2-й год</w:t>
            </w:r>
          </w:p>
        </w:tc>
        <w:tc>
          <w:tcPr>
            <w:tcW w:w="455" w:type="pct"/>
            <w:gridSpan w:val="3"/>
          </w:tcPr>
          <w:p w14:paraId="5F43E365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3-й год</w:t>
            </w:r>
          </w:p>
        </w:tc>
        <w:tc>
          <w:tcPr>
            <w:tcW w:w="454" w:type="pct"/>
          </w:tcPr>
          <w:p w14:paraId="4A77892F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4-й год</w:t>
            </w:r>
          </w:p>
        </w:tc>
        <w:tc>
          <w:tcPr>
            <w:tcW w:w="454" w:type="pct"/>
            <w:gridSpan w:val="2"/>
          </w:tcPr>
          <w:p w14:paraId="66D6B4B3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5-й год</w:t>
            </w:r>
          </w:p>
        </w:tc>
        <w:tc>
          <w:tcPr>
            <w:tcW w:w="454" w:type="pct"/>
          </w:tcPr>
          <w:p w14:paraId="55DF350E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6-й год</w:t>
            </w:r>
          </w:p>
        </w:tc>
      </w:tr>
      <w:tr w:rsidR="00543276" w:rsidRPr="003123E2" w14:paraId="355FB69A" w14:textId="77777777" w:rsidTr="003123E2">
        <w:tc>
          <w:tcPr>
            <w:tcW w:w="325" w:type="pct"/>
            <w:vMerge/>
          </w:tcPr>
          <w:p w14:paraId="6BE87A5E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58" w:type="pct"/>
            <w:vMerge/>
          </w:tcPr>
          <w:p w14:paraId="50AB51DF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90" w:type="pct"/>
          </w:tcPr>
          <w:p w14:paraId="5770BD3D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1B18B636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  <w:gridSpan w:val="2"/>
          </w:tcPr>
          <w:p w14:paraId="1E13026C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5" w:type="pct"/>
            <w:gridSpan w:val="3"/>
          </w:tcPr>
          <w:p w14:paraId="5A50A3AD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62A417C3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  <w:gridSpan w:val="2"/>
          </w:tcPr>
          <w:p w14:paraId="4C306D9B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78E99E02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43276" w:rsidRPr="003123E2" w14:paraId="7E78423B" w14:textId="77777777" w:rsidTr="003123E2">
        <w:tc>
          <w:tcPr>
            <w:tcW w:w="325" w:type="pct"/>
            <w:vMerge w:val="restart"/>
          </w:tcPr>
          <w:p w14:paraId="33ECFFCC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11.3.</w:t>
            </w:r>
          </w:p>
        </w:tc>
        <w:tc>
          <w:tcPr>
            <w:tcW w:w="1558" w:type="pct"/>
            <w:vMerge w:val="restart"/>
          </w:tcPr>
          <w:p w14:paraId="261E0463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Водоснабжение</w:t>
            </w:r>
          </w:p>
        </w:tc>
        <w:tc>
          <w:tcPr>
            <w:tcW w:w="390" w:type="pct"/>
          </w:tcPr>
          <w:p w14:paraId="689B042F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1DFC5E16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1-й год</w:t>
            </w:r>
          </w:p>
        </w:tc>
        <w:tc>
          <w:tcPr>
            <w:tcW w:w="454" w:type="pct"/>
            <w:gridSpan w:val="2"/>
          </w:tcPr>
          <w:p w14:paraId="75B231C1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2-й год</w:t>
            </w:r>
          </w:p>
        </w:tc>
        <w:tc>
          <w:tcPr>
            <w:tcW w:w="455" w:type="pct"/>
            <w:gridSpan w:val="3"/>
          </w:tcPr>
          <w:p w14:paraId="502BA90E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3-й год</w:t>
            </w:r>
          </w:p>
        </w:tc>
        <w:tc>
          <w:tcPr>
            <w:tcW w:w="454" w:type="pct"/>
          </w:tcPr>
          <w:p w14:paraId="36016650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4-й год</w:t>
            </w:r>
          </w:p>
        </w:tc>
        <w:tc>
          <w:tcPr>
            <w:tcW w:w="454" w:type="pct"/>
            <w:gridSpan w:val="2"/>
          </w:tcPr>
          <w:p w14:paraId="6EBED7F0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5-й год</w:t>
            </w:r>
          </w:p>
        </w:tc>
        <w:tc>
          <w:tcPr>
            <w:tcW w:w="454" w:type="pct"/>
          </w:tcPr>
          <w:p w14:paraId="2A6EF9F7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6-й год</w:t>
            </w:r>
          </w:p>
        </w:tc>
      </w:tr>
      <w:tr w:rsidR="00543276" w:rsidRPr="003123E2" w14:paraId="7553F361" w14:textId="77777777" w:rsidTr="003123E2">
        <w:tc>
          <w:tcPr>
            <w:tcW w:w="325" w:type="pct"/>
            <w:vMerge/>
          </w:tcPr>
          <w:p w14:paraId="6691D8E7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58" w:type="pct"/>
            <w:vMerge/>
          </w:tcPr>
          <w:p w14:paraId="043AFF59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90" w:type="pct"/>
          </w:tcPr>
          <w:p w14:paraId="66629C3F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70110F73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  <w:gridSpan w:val="2"/>
          </w:tcPr>
          <w:p w14:paraId="598AA490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5" w:type="pct"/>
            <w:gridSpan w:val="3"/>
          </w:tcPr>
          <w:p w14:paraId="36D816D5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1AF0C026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  <w:gridSpan w:val="2"/>
          </w:tcPr>
          <w:p w14:paraId="21083252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527F3653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43276" w:rsidRPr="003123E2" w14:paraId="5F73B0DA" w14:textId="77777777" w:rsidTr="003123E2">
        <w:tc>
          <w:tcPr>
            <w:tcW w:w="325" w:type="pct"/>
            <w:vMerge w:val="restart"/>
          </w:tcPr>
          <w:p w14:paraId="30ACB94A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11.4.</w:t>
            </w:r>
          </w:p>
        </w:tc>
        <w:tc>
          <w:tcPr>
            <w:tcW w:w="1558" w:type="pct"/>
            <w:vMerge w:val="restart"/>
          </w:tcPr>
          <w:p w14:paraId="6D4D18D5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Водоотведение</w:t>
            </w:r>
          </w:p>
        </w:tc>
        <w:tc>
          <w:tcPr>
            <w:tcW w:w="390" w:type="pct"/>
          </w:tcPr>
          <w:p w14:paraId="41BE9220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46F89B15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1-й год</w:t>
            </w:r>
          </w:p>
        </w:tc>
        <w:tc>
          <w:tcPr>
            <w:tcW w:w="454" w:type="pct"/>
            <w:gridSpan w:val="2"/>
          </w:tcPr>
          <w:p w14:paraId="4A625D14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2-й год</w:t>
            </w:r>
          </w:p>
        </w:tc>
        <w:tc>
          <w:tcPr>
            <w:tcW w:w="455" w:type="pct"/>
            <w:gridSpan w:val="3"/>
          </w:tcPr>
          <w:p w14:paraId="3A99AA0C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3-й год</w:t>
            </w:r>
          </w:p>
        </w:tc>
        <w:tc>
          <w:tcPr>
            <w:tcW w:w="454" w:type="pct"/>
          </w:tcPr>
          <w:p w14:paraId="341D69C6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4-й год</w:t>
            </w:r>
          </w:p>
        </w:tc>
        <w:tc>
          <w:tcPr>
            <w:tcW w:w="454" w:type="pct"/>
            <w:gridSpan w:val="2"/>
          </w:tcPr>
          <w:p w14:paraId="676F9B7B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5-й год</w:t>
            </w:r>
          </w:p>
        </w:tc>
        <w:tc>
          <w:tcPr>
            <w:tcW w:w="454" w:type="pct"/>
          </w:tcPr>
          <w:p w14:paraId="3FACB39F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6-й год</w:t>
            </w:r>
          </w:p>
        </w:tc>
      </w:tr>
      <w:tr w:rsidR="00543276" w:rsidRPr="003123E2" w14:paraId="471396C5" w14:textId="77777777" w:rsidTr="003123E2">
        <w:tc>
          <w:tcPr>
            <w:tcW w:w="325" w:type="pct"/>
            <w:vMerge/>
          </w:tcPr>
          <w:p w14:paraId="74549015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58" w:type="pct"/>
            <w:vMerge/>
          </w:tcPr>
          <w:p w14:paraId="6B285D41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90" w:type="pct"/>
          </w:tcPr>
          <w:p w14:paraId="068E688C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204D85EC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  <w:gridSpan w:val="2"/>
          </w:tcPr>
          <w:p w14:paraId="59177803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5" w:type="pct"/>
            <w:gridSpan w:val="3"/>
          </w:tcPr>
          <w:p w14:paraId="7463FDA7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3B06E575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  <w:gridSpan w:val="2"/>
          </w:tcPr>
          <w:p w14:paraId="129D81AA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3F840729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43276" w:rsidRPr="003123E2" w14:paraId="56143C53" w14:textId="77777777" w:rsidTr="003123E2">
        <w:tc>
          <w:tcPr>
            <w:tcW w:w="325" w:type="pct"/>
            <w:vMerge w:val="restart"/>
          </w:tcPr>
          <w:p w14:paraId="558BEC77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11.5.</w:t>
            </w:r>
          </w:p>
        </w:tc>
        <w:tc>
          <w:tcPr>
            <w:tcW w:w="1558" w:type="pct"/>
            <w:vMerge w:val="restart"/>
          </w:tcPr>
          <w:p w14:paraId="73FB7675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Теплоснабжение</w:t>
            </w:r>
          </w:p>
        </w:tc>
        <w:tc>
          <w:tcPr>
            <w:tcW w:w="390" w:type="pct"/>
          </w:tcPr>
          <w:p w14:paraId="10FC4F8E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3A84C78A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1-й год</w:t>
            </w:r>
          </w:p>
        </w:tc>
        <w:tc>
          <w:tcPr>
            <w:tcW w:w="454" w:type="pct"/>
            <w:gridSpan w:val="2"/>
          </w:tcPr>
          <w:p w14:paraId="12E7C184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2-й год</w:t>
            </w:r>
          </w:p>
        </w:tc>
        <w:tc>
          <w:tcPr>
            <w:tcW w:w="455" w:type="pct"/>
            <w:gridSpan w:val="3"/>
          </w:tcPr>
          <w:p w14:paraId="5FF7AA43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3-й год</w:t>
            </w:r>
          </w:p>
        </w:tc>
        <w:tc>
          <w:tcPr>
            <w:tcW w:w="454" w:type="pct"/>
          </w:tcPr>
          <w:p w14:paraId="3B4BA6DB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4-й год</w:t>
            </w:r>
          </w:p>
        </w:tc>
        <w:tc>
          <w:tcPr>
            <w:tcW w:w="454" w:type="pct"/>
            <w:gridSpan w:val="2"/>
          </w:tcPr>
          <w:p w14:paraId="604CE338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5-й год</w:t>
            </w:r>
          </w:p>
        </w:tc>
        <w:tc>
          <w:tcPr>
            <w:tcW w:w="454" w:type="pct"/>
          </w:tcPr>
          <w:p w14:paraId="00B5B603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6-й год</w:t>
            </w:r>
          </w:p>
        </w:tc>
      </w:tr>
      <w:tr w:rsidR="00543276" w:rsidRPr="003123E2" w14:paraId="77AAE5DA" w14:textId="77777777" w:rsidTr="003123E2">
        <w:tc>
          <w:tcPr>
            <w:tcW w:w="325" w:type="pct"/>
            <w:vMerge/>
          </w:tcPr>
          <w:p w14:paraId="615B0E93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58" w:type="pct"/>
            <w:vMerge/>
          </w:tcPr>
          <w:p w14:paraId="7D4AFB36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90" w:type="pct"/>
          </w:tcPr>
          <w:p w14:paraId="40943057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100F5ED6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  <w:gridSpan w:val="2"/>
          </w:tcPr>
          <w:p w14:paraId="38B5FA6E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5" w:type="pct"/>
            <w:gridSpan w:val="3"/>
          </w:tcPr>
          <w:p w14:paraId="38551AC3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33F08BA6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  <w:gridSpan w:val="2"/>
          </w:tcPr>
          <w:p w14:paraId="2E2A2CDB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pct"/>
          </w:tcPr>
          <w:p w14:paraId="2307A753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43276" w:rsidRPr="003123E2" w14:paraId="4F517366" w14:textId="77777777" w:rsidTr="003123E2">
        <w:tc>
          <w:tcPr>
            <w:tcW w:w="325" w:type="pct"/>
          </w:tcPr>
          <w:p w14:paraId="7240E011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12.</w:t>
            </w:r>
          </w:p>
        </w:tc>
        <w:tc>
          <w:tcPr>
            <w:tcW w:w="1558" w:type="pct"/>
          </w:tcPr>
          <w:p w14:paraId="3DE0E064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  <w:r w:rsidRPr="003123E2">
              <w:rPr>
                <w:sz w:val="24"/>
                <w:szCs w:val="24"/>
              </w:rPr>
              <w:t>Класс санитарно-защитной зоны, характер ограничения/загрязнитель</w:t>
            </w:r>
          </w:p>
        </w:tc>
        <w:tc>
          <w:tcPr>
            <w:tcW w:w="3117" w:type="pct"/>
            <w:gridSpan w:val="11"/>
          </w:tcPr>
          <w:p w14:paraId="770D2BAD" w14:textId="77777777" w:rsidR="00543276" w:rsidRPr="003123E2" w:rsidRDefault="00543276" w:rsidP="006C3289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14:paraId="02C4EB19" w14:textId="77777777" w:rsidR="00543276" w:rsidRPr="00FF10B9" w:rsidRDefault="00543276" w:rsidP="005432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77BC5CB" w14:textId="77777777" w:rsidR="00543276" w:rsidRPr="003123E2" w:rsidRDefault="00543276" w:rsidP="0054327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123E2">
        <w:rPr>
          <w:rFonts w:ascii="Arial" w:hAnsi="Arial" w:cs="Arial"/>
          <w:sz w:val="24"/>
          <w:szCs w:val="24"/>
        </w:rPr>
        <w:t>Подпись, дата, печать</w:t>
      </w:r>
    </w:p>
    <w:p w14:paraId="11CBCEDA" w14:textId="77777777" w:rsidR="00834B0C" w:rsidRDefault="00834B0C" w:rsidP="00222C72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14:paraId="52CB4C33" w14:textId="3AAA02A1" w:rsidR="003070CB" w:rsidRPr="003123E2" w:rsidRDefault="003070CB" w:rsidP="003070CB">
      <w:pPr>
        <w:pStyle w:val="ConsPlusTitle"/>
        <w:jc w:val="right"/>
        <w:rPr>
          <w:b w:val="0"/>
          <w:bCs w:val="0"/>
          <w:sz w:val="24"/>
          <w:szCs w:val="24"/>
        </w:rPr>
      </w:pPr>
      <w:r w:rsidRPr="003123E2">
        <w:rPr>
          <w:b w:val="0"/>
          <w:bCs w:val="0"/>
          <w:sz w:val="24"/>
          <w:szCs w:val="24"/>
        </w:rPr>
        <w:t xml:space="preserve">Приложение </w:t>
      </w:r>
      <w:r>
        <w:rPr>
          <w:b w:val="0"/>
          <w:bCs w:val="0"/>
          <w:sz w:val="24"/>
          <w:szCs w:val="24"/>
        </w:rPr>
        <w:t>3</w:t>
      </w:r>
    </w:p>
    <w:p w14:paraId="7B4BE2A5" w14:textId="7A05E11C" w:rsidR="002A53D5" w:rsidRPr="003070CB" w:rsidRDefault="003070CB" w:rsidP="003070CB">
      <w:pPr>
        <w:pStyle w:val="ConsPlusTitle"/>
        <w:jc w:val="right"/>
        <w:rPr>
          <w:b w:val="0"/>
          <w:bCs w:val="0"/>
          <w:sz w:val="24"/>
          <w:szCs w:val="24"/>
        </w:rPr>
      </w:pPr>
      <w:r w:rsidRPr="003123E2">
        <w:rPr>
          <w:b w:val="0"/>
          <w:bCs w:val="0"/>
          <w:sz w:val="24"/>
          <w:szCs w:val="24"/>
        </w:rPr>
        <w:t>к Регламенту</w:t>
      </w:r>
    </w:p>
    <w:p w14:paraId="2942D74B" w14:textId="77777777" w:rsidR="002A53D5" w:rsidRDefault="002A53D5" w:rsidP="002A53D5">
      <w:pPr>
        <w:pStyle w:val="ConsPlusNormal"/>
        <w:jc w:val="center"/>
      </w:pPr>
    </w:p>
    <w:p w14:paraId="044A1BC3" w14:textId="457BE9C1" w:rsidR="002A53D5" w:rsidRPr="003070CB" w:rsidRDefault="004455BD" w:rsidP="002A53D5">
      <w:pPr>
        <w:pStyle w:val="ConsPlusNormal"/>
        <w:jc w:val="center"/>
        <w:rPr>
          <w:sz w:val="24"/>
          <w:szCs w:val="24"/>
        </w:rPr>
      </w:pPr>
      <w:bookmarkStart w:id="7" w:name="P508"/>
      <w:bookmarkEnd w:id="7"/>
      <w:r w:rsidRPr="003070CB">
        <w:rPr>
          <w:sz w:val="24"/>
          <w:szCs w:val="24"/>
        </w:rPr>
        <w:t>Примерная форма Соглашения</w:t>
      </w:r>
    </w:p>
    <w:p w14:paraId="2A17AE34" w14:textId="77777777" w:rsidR="002A53D5" w:rsidRPr="003070CB" w:rsidRDefault="002A53D5" w:rsidP="002A53D5">
      <w:pPr>
        <w:pStyle w:val="ConsPlusNormal"/>
        <w:jc w:val="center"/>
        <w:rPr>
          <w:sz w:val="24"/>
          <w:szCs w:val="24"/>
        </w:rPr>
      </w:pPr>
      <w:r w:rsidRPr="003070CB">
        <w:rPr>
          <w:sz w:val="24"/>
          <w:szCs w:val="24"/>
        </w:rPr>
        <w:t>о взаимодействии и намерениях по реализации инвестиционного</w:t>
      </w:r>
    </w:p>
    <w:p w14:paraId="6982DABA" w14:textId="77777777" w:rsidR="002A53D5" w:rsidRPr="003070CB" w:rsidRDefault="002A53D5" w:rsidP="002A53D5">
      <w:pPr>
        <w:pStyle w:val="ConsPlusNormal"/>
        <w:jc w:val="center"/>
        <w:rPr>
          <w:sz w:val="24"/>
          <w:szCs w:val="24"/>
        </w:rPr>
      </w:pPr>
      <w:r w:rsidRPr="003070CB">
        <w:rPr>
          <w:sz w:val="24"/>
          <w:szCs w:val="24"/>
        </w:rPr>
        <w:t>проекта на территории городского округа Кашира</w:t>
      </w:r>
    </w:p>
    <w:p w14:paraId="0DF82E1B" w14:textId="77777777" w:rsidR="00FA3130" w:rsidRPr="003070CB" w:rsidRDefault="00FA3130" w:rsidP="002A53D5">
      <w:pPr>
        <w:pStyle w:val="ConsPlusNormal"/>
        <w:jc w:val="center"/>
        <w:rPr>
          <w:sz w:val="24"/>
          <w:szCs w:val="24"/>
        </w:rPr>
      </w:pPr>
    </w:p>
    <w:p w14:paraId="5C0E099B" w14:textId="4830D6ED" w:rsidR="002A53D5" w:rsidRPr="003070CB" w:rsidRDefault="002A53D5" w:rsidP="002A53D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070CB">
        <w:rPr>
          <w:rFonts w:ascii="Arial" w:hAnsi="Arial" w:cs="Arial"/>
          <w:sz w:val="24"/>
          <w:szCs w:val="24"/>
        </w:rPr>
        <w:t>г. Кашира                                                                                         "__"____________ 20__</w:t>
      </w:r>
    </w:p>
    <w:p w14:paraId="219358B3" w14:textId="77777777" w:rsidR="002A53D5" w:rsidRPr="003070CB" w:rsidRDefault="002A53D5" w:rsidP="002A53D5">
      <w:pPr>
        <w:pStyle w:val="ConsPlusNormal"/>
        <w:jc w:val="both"/>
        <w:rPr>
          <w:sz w:val="24"/>
          <w:szCs w:val="24"/>
        </w:rPr>
      </w:pPr>
    </w:p>
    <w:p w14:paraId="2CBE9941" w14:textId="0CD8980D" w:rsidR="002A53D5" w:rsidRPr="003070CB" w:rsidRDefault="002A53D5" w:rsidP="002A53D5">
      <w:pPr>
        <w:pStyle w:val="ConsPlusNormal"/>
        <w:ind w:firstLine="540"/>
        <w:jc w:val="both"/>
        <w:rPr>
          <w:sz w:val="24"/>
          <w:szCs w:val="24"/>
        </w:rPr>
      </w:pPr>
      <w:r w:rsidRPr="003070CB">
        <w:rPr>
          <w:sz w:val="24"/>
          <w:szCs w:val="24"/>
        </w:rPr>
        <w:t xml:space="preserve">Администрация городского округа Кашира в лице _______________, действующего на основании </w:t>
      </w:r>
      <w:hyperlink r:id="rId20">
        <w:r w:rsidRPr="003070CB">
          <w:rPr>
            <w:sz w:val="24"/>
            <w:szCs w:val="24"/>
          </w:rPr>
          <w:t>Устава</w:t>
        </w:r>
      </w:hyperlink>
      <w:r w:rsidRPr="003070CB">
        <w:rPr>
          <w:sz w:val="24"/>
          <w:szCs w:val="24"/>
        </w:rPr>
        <w:t xml:space="preserve"> городского округа Кашира Московской области, именуемая в дальнейшем «администрация», и ____________________, именуемое в дальнейшем «Инвестор», в лице __________________, действующего на основании ___________________, именуемые в дальнейшем «Стороны», заключили настоящее Соглашение о намерениях по реализации инвестиционного проекта именуемое в дальнейшем «Соглашение» о нижеследующем:</w:t>
      </w:r>
    </w:p>
    <w:p w14:paraId="270A1E5E" w14:textId="77777777" w:rsidR="002A53D5" w:rsidRPr="003070CB" w:rsidRDefault="002A53D5" w:rsidP="002A53D5">
      <w:pPr>
        <w:pStyle w:val="ConsPlusNormal"/>
        <w:jc w:val="both"/>
        <w:rPr>
          <w:sz w:val="24"/>
          <w:szCs w:val="24"/>
        </w:rPr>
      </w:pPr>
    </w:p>
    <w:p w14:paraId="4A3BC820" w14:textId="77777777" w:rsidR="002A53D5" w:rsidRPr="003070CB" w:rsidRDefault="002A53D5" w:rsidP="002A53D5">
      <w:pPr>
        <w:pStyle w:val="ConsPlusNormal"/>
        <w:jc w:val="center"/>
        <w:outlineLvl w:val="2"/>
        <w:rPr>
          <w:sz w:val="24"/>
          <w:szCs w:val="24"/>
        </w:rPr>
      </w:pPr>
      <w:bookmarkStart w:id="8" w:name="P516"/>
      <w:bookmarkEnd w:id="8"/>
      <w:r w:rsidRPr="003070CB">
        <w:rPr>
          <w:sz w:val="24"/>
          <w:szCs w:val="24"/>
        </w:rPr>
        <w:t>1. Предмет Соглашения</w:t>
      </w:r>
    </w:p>
    <w:p w14:paraId="72795481" w14:textId="77777777" w:rsidR="002A53D5" w:rsidRPr="003070CB" w:rsidRDefault="002A53D5" w:rsidP="002A53D5">
      <w:pPr>
        <w:pStyle w:val="ConsPlusNormal"/>
        <w:jc w:val="both"/>
        <w:rPr>
          <w:sz w:val="24"/>
          <w:szCs w:val="24"/>
        </w:rPr>
      </w:pPr>
    </w:p>
    <w:p w14:paraId="33ABD3BF" w14:textId="5F2E06FA" w:rsidR="002A53D5" w:rsidRPr="003070CB" w:rsidRDefault="002A53D5" w:rsidP="002A53D5">
      <w:pPr>
        <w:pStyle w:val="ConsPlusNormal"/>
        <w:ind w:firstLine="540"/>
        <w:jc w:val="both"/>
        <w:rPr>
          <w:sz w:val="24"/>
          <w:szCs w:val="24"/>
        </w:rPr>
      </w:pPr>
      <w:r w:rsidRPr="003070CB">
        <w:rPr>
          <w:sz w:val="24"/>
          <w:szCs w:val="24"/>
        </w:rPr>
        <w:t>1.1. Предметом настоящего Соглашения является намерение Сторон обеспечить реализацию в городском округе Кашира инвестиционный проект по _____________________ (далее - Проект), на территории городского округа Кашира и взаимодействие Сторон в рамках реализации Проекта.</w:t>
      </w:r>
    </w:p>
    <w:p w14:paraId="61E71C07" w14:textId="77777777" w:rsidR="002A53D5" w:rsidRPr="003070CB" w:rsidRDefault="002A53D5" w:rsidP="002A53D5">
      <w:pPr>
        <w:pStyle w:val="ConsPlusNormal"/>
        <w:jc w:val="both"/>
        <w:rPr>
          <w:sz w:val="24"/>
          <w:szCs w:val="24"/>
        </w:rPr>
      </w:pPr>
    </w:p>
    <w:p w14:paraId="7A2B29FB" w14:textId="77777777" w:rsidR="002A53D5" w:rsidRPr="003070CB" w:rsidRDefault="002A53D5" w:rsidP="002A53D5">
      <w:pPr>
        <w:pStyle w:val="ConsPlusNormal"/>
        <w:jc w:val="center"/>
        <w:outlineLvl w:val="2"/>
        <w:rPr>
          <w:sz w:val="24"/>
          <w:szCs w:val="24"/>
        </w:rPr>
      </w:pPr>
      <w:r w:rsidRPr="003070CB">
        <w:rPr>
          <w:sz w:val="24"/>
          <w:szCs w:val="24"/>
        </w:rPr>
        <w:t>2. Порядок взаимодействия Сторон</w:t>
      </w:r>
    </w:p>
    <w:p w14:paraId="64F68289" w14:textId="77777777" w:rsidR="002A53D5" w:rsidRPr="003070CB" w:rsidRDefault="002A53D5" w:rsidP="002A53D5">
      <w:pPr>
        <w:pStyle w:val="ConsPlusNormal"/>
        <w:jc w:val="both"/>
        <w:rPr>
          <w:sz w:val="24"/>
          <w:szCs w:val="24"/>
        </w:rPr>
      </w:pPr>
    </w:p>
    <w:p w14:paraId="5FFAA174" w14:textId="77777777" w:rsidR="002A53D5" w:rsidRPr="003070CB" w:rsidRDefault="002A53D5" w:rsidP="002A53D5">
      <w:pPr>
        <w:pStyle w:val="ConsPlusNormal"/>
        <w:ind w:firstLine="709"/>
        <w:jc w:val="both"/>
        <w:rPr>
          <w:sz w:val="24"/>
          <w:szCs w:val="24"/>
        </w:rPr>
      </w:pPr>
      <w:bookmarkStart w:id="9" w:name="P522"/>
      <w:bookmarkEnd w:id="9"/>
      <w:r w:rsidRPr="003070CB">
        <w:rPr>
          <w:sz w:val="24"/>
          <w:szCs w:val="24"/>
        </w:rPr>
        <w:t>2.1. Для обеспечения наиболее оперативного и эффективного исполнения Соглашения Стороны договорились о том, что будут взаимодействовать и обмениваться имеющейся в их распоряжении информацией по реализации инвестиционного проекта, в том числе о его исполненных и планируемых этапах, их сроках, объемах инвестиций, количестве созданных и планируемых к созданию рабочих мест, об обстоятельствах, которые могут негативно повлиять на реализацию инвестиционного проекта и другими вопросами.</w:t>
      </w:r>
    </w:p>
    <w:p w14:paraId="2D10B742" w14:textId="77777777" w:rsidR="002A53D5" w:rsidRPr="003070CB" w:rsidRDefault="002A53D5" w:rsidP="002A53D5">
      <w:pPr>
        <w:pStyle w:val="ConsPlusNormal"/>
        <w:ind w:firstLine="709"/>
        <w:jc w:val="both"/>
        <w:rPr>
          <w:sz w:val="24"/>
          <w:szCs w:val="24"/>
        </w:rPr>
      </w:pPr>
      <w:r w:rsidRPr="003070CB">
        <w:rPr>
          <w:sz w:val="24"/>
          <w:szCs w:val="24"/>
        </w:rPr>
        <w:t xml:space="preserve">2.2. Стороны договорились, что обмен информацией, указанной в </w:t>
      </w:r>
      <w:hyperlink w:anchor="P522">
        <w:r w:rsidRPr="003070CB">
          <w:rPr>
            <w:sz w:val="24"/>
            <w:szCs w:val="24"/>
          </w:rPr>
          <w:t>пункте 2.1</w:t>
        </w:r>
      </w:hyperlink>
      <w:r w:rsidRPr="003070CB">
        <w:rPr>
          <w:sz w:val="24"/>
          <w:szCs w:val="24"/>
        </w:rPr>
        <w:t xml:space="preserve"> настоящего Соглашения, осуществляется не менее 2 раз в месяц или в срок не позднее десяти рабочих дней с даты после получения информации.</w:t>
      </w:r>
    </w:p>
    <w:p w14:paraId="755329D4" w14:textId="77777777" w:rsidR="002A53D5" w:rsidRPr="003070CB" w:rsidRDefault="002A53D5" w:rsidP="002A53D5">
      <w:pPr>
        <w:pStyle w:val="ConsPlusNormal"/>
        <w:ind w:firstLine="709"/>
        <w:jc w:val="both"/>
        <w:rPr>
          <w:sz w:val="24"/>
          <w:szCs w:val="24"/>
        </w:rPr>
      </w:pPr>
      <w:r w:rsidRPr="003070CB">
        <w:rPr>
          <w:sz w:val="24"/>
          <w:szCs w:val="24"/>
        </w:rPr>
        <w:t>2.3. Стороны договорились, что администрация вправе запрашивать, а Инвестор обязуется предоставлять информацию о реализации инвестиционного проекта.</w:t>
      </w:r>
    </w:p>
    <w:p w14:paraId="12789577" w14:textId="77777777" w:rsidR="002A53D5" w:rsidRPr="003070CB" w:rsidRDefault="002A53D5" w:rsidP="002A53D5">
      <w:pPr>
        <w:pStyle w:val="ConsPlusNormal"/>
        <w:ind w:firstLine="709"/>
        <w:jc w:val="both"/>
        <w:rPr>
          <w:sz w:val="24"/>
          <w:szCs w:val="24"/>
        </w:rPr>
      </w:pPr>
    </w:p>
    <w:p w14:paraId="370ABBFD" w14:textId="77777777" w:rsidR="002A53D5" w:rsidRPr="003070CB" w:rsidRDefault="002A53D5" w:rsidP="002A53D5">
      <w:pPr>
        <w:pStyle w:val="ConsPlusNormal"/>
        <w:jc w:val="center"/>
        <w:outlineLvl w:val="2"/>
        <w:rPr>
          <w:sz w:val="24"/>
          <w:szCs w:val="24"/>
        </w:rPr>
      </w:pPr>
      <w:r w:rsidRPr="003070CB">
        <w:rPr>
          <w:sz w:val="24"/>
          <w:szCs w:val="24"/>
        </w:rPr>
        <w:t>3. Срок действия Соглашения</w:t>
      </w:r>
    </w:p>
    <w:p w14:paraId="31DAB6DF" w14:textId="77777777" w:rsidR="002A53D5" w:rsidRPr="003070CB" w:rsidRDefault="002A53D5" w:rsidP="002A53D5">
      <w:pPr>
        <w:pStyle w:val="ConsPlusNormal"/>
        <w:jc w:val="both"/>
        <w:rPr>
          <w:sz w:val="24"/>
          <w:szCs w:val="24"/>
        </w:rPr>
      </w:pPr>
    </w:p>
    <w:p w14:paraId="2EA65A4F" w14:textId="77777777" w:rsidR="002A53D5" w:rsidRPr="003070CB" w:rsidRDefault="002A53D5" w:rsidP="002A53D5">
      <w:pPr>
        <w:pStyle w:val="ConsPlusNormal"/>
        <w:ind w:firstLine="539"/>
        <w:jc w:val="both"/>
        <w:rPr>
          <w:sz w:val="24"/>
          <w:szCs w:val="24"/>
        </w:rPr>
      </w:pPr>
      <w:r w:rsidRPr="003070CB">
        <w:rPr>
          <w:sz w:val="24"/>
          <w:szCs w:val="24"/>
        </w:rPr>
        <w:t xml:space="preserve">3.1. Настоящее Соглашение вступает в силу со дня его подписания и действует до исполнения Сторонами обязательств в рамках инвестиционного проекта, указанных в </w:t>
      </w:r>
      <w:hyperlink w:anchor="P516">
        <w:r w:rsidRPr="003070CB">
          <w:rPr>
            <w:sz w:val="24"/>
            <w:szCs w:val="24"/>
          </w:rPr>
          <w:t>разделе 1</w:t>
        </w:r>
      </w:hyperlink>
      <w:r w:rsidRPr="003070CB">
        <w:rPr>
          <w:sz w:val="24"/>
          <w:szCs w:val="24"/>
        </w:rPr>
        <w:t xml:space="preserve"> настоящего Соглашения.</w:t>
      </w:r>
    </w:p>
    <w:p w14:paraId="3EE3659C" w14:textId="77777777" w:rsidR="002A53D5" w:rsidRPr="003070CB" w:rsidRDefault="002A53D5" w:rsidP="002A53D5">
      <w:pPr>
        <w:pStyle w:val="ConsPlusNormal"/>
        <w:ind w:firstLine="539"/>
        <w:jc w:val="both"/>
        <w:rPr>
          <w:sz w:val="24"/>
          <w:szCs w:val="24"/>
        </w:rPr>
      </w:pPr>
      <w:r w:rsidRPr="003070CB">
        <w:rPr>
          <w:sz w:val="24"/>
          <w:szCs w:val="24"/>
        </w:rPr>
        <w:lastRenderedPageBreak/>
        <w:t xml:space="preserve">3.2. Прекращение действия настоящего Соглашения не является основанием для расторжения или прекращения действия договоров и соглашений, заключенных Сторонами в целях реализации инвестиционного проекта, указанного в </w:t>
      </w:r>
      <w:hyperlink w:anchor="P516">
        <w:r w:rsidRPr="003070CB">
          <w:rPr>
            <w:sz w:val="24"/>
            <w:szCs w:val="24"/>
          </w:rPr>
          <w:t>разделе 1</w:t>
        </w:r>
      </w:hyperlink>
      <w:r w:rsidRPr="003070CB">
        <w:rPr>
          <w:sz w:val="24"/>
          <w:szCs w:val="24"/>
        </w:rPr>
        <w:t xml:space="preserve"> настоящего Соглашения.</w:t>
      </w:r>
    </w:p>
    <w:p w14:paraId="34BDF481" w14:textId="77777777" w:rsidR="002A53D5" w:rsidRPr="003070CB" w:rsidRDefault="002A53D5" w:rsidP="002A53D5">
      <w:pPr>
        <w:pStyle w:val="ConsPlusNormal"/>
        <w:ind w:firstLine="539"/>
        <w:jc w:val="both"/>
        <w:rPr>
          <w:sz w:val="24"/>
          <w:szCs w:val="24"/>
        </w:rPr>
      </w:pPr>
      <w:r w:rsidRPr="003070CB">
        <w:rPr>
          <w:sz w:val="24"/>
          <w:szCs w:val="24"/>
        </w:rPr>
        <w:t>3.3. Настоящее Соглашение может быть расторгнуто в любой момент по инициативе одной из Сторон при условии письменного уведомления об этом другой Стороны не позднее чем за 30 дней до предполагаемой даты расторжения Соглашения.</w:t>
      </w:r>
    </w:p>
    <w:p w14:paraId="7659C2BD" w14:textId="77777777" w:rsidR="002A53D5" w:rsidRPr="003070CB" w:rsidRDefault="002A53D5" w:rsidP="002A53D5">
      <w:pPr>
        <w:pStyle w:val="ConsPlusNormal"/>
        <w:jc w:val="both"/>
        <w:rPr>
          <w:sz w:val="24"/>
          <w:szCs w:val="24"/>
        </w:rPr>
      </w:pPr>
    </w:p>
    <w:p w14:paraId="6C90D09B" w14:textId="77777777" w:rsidR="002A53D5" w:rsidRPr="003070CB" w:rsidRDefault="002A53D5" w:rsidP="002A53D5">
      <w:pPr>
        <w:pStyle w:val="ConsPlusNormal"/>
        <w:jc w:val="center"/>
        <w:outlineLvl w:val="2"/>
        <w:rPr>
          <w:sz w:val="24"/>
          <w:szCs w:val="24"/>
        </w:rPr>
      </w:pPr>
      <w:r w:rsidRPr="003070CB">
        <w:rPr>
          <w:sz w:val="24"/>
          <w:szCs w:val="24"/>
        </w:rPr>
        <w:t>4. Конфиденциальность</w:t>
      </w:r>
    </w:p>
    <w:p w14:paraId="0A9FC592" w14:textId="77777777" w:rsidR="002A53D5" w:rsidRPr="003070CB" w:rsidRDefault="002A53D5" w:rsidP="002A53D5">
      <w:pPr>
        <w:pStyle w:val="ConsPlusNormal"/>
        <w:jc w:val="both"/>
        <w:rPr>
          <w:sz w:val="24"/>
          <w:szCs w:val="24"/>
        </w:rPr>
      </w:pPr>
    </w:p>
    <w:p w14:paraId="2E6B1DE0" w14:textId="77777777" w:rsidR="002A53D5" w:rsidRPr="003070CB" w:rsidRDefault="002A53D5" w:rsidP="002A53D5">
      <w:pPr>
        <w:pStyle w:val="ConsPlusNormal"/>
        <w:ind w:firstLine="539"/>
        <w:jc w:val="both"/>
        <w:rPr>
          <w:sz w:val="24"/>
          <w:szCs w:val="24"/>
        </w:rPr>
      </w:pPr>
      <w:r w:rsidRPr="003070CB">
        <w:rPr>
          <w:sz w:val="24"/>
          <w:szCs w:val="24"/>
        </w:rPr>
        <w:t>4.1. Стороны обязуются принимать все необходимые меры для сохранения конфиденциальной информации, полученной ими друг от друга в процессе исполнения настоящего Соглашения.</w:t>
      </w:r>
    </w:p>
    <w:p w14:paraId="5E65D7D1" w14:textId="77777777" w:rsidR="002A53D5" w:rsidRPr="003070CB" w:rsidRDefault="002A53D5" w:rsidP="002A53D5">
      <w:pPr>
        <w:pStyle w:val="ConsPlusNormal"/>
        <w:ind w:firstLine="539"/>
        <w:jc w:val="both"/>
        <w:rPr>
          <w:sz w:val="24"/>
          <w:szCs w:val="24"/>
        </w:rPr>
      </w:pPr>
      <w:r w:rsidRPr="003070CB">
        <w:rPr>
          <w:sz w:val="24"/>
          <w:szCs w:val="24"/>
        </w:rPr>
        <w:t>4.2. Любая информация, полученная Сторонами в рамках Соглашения, не может быть передана третьим лицам без письменного согласования другой Стороной, за исключением случаев, установленных законодательством Российской Федерации.</w:t>
      </w:r>
    </w:p>
    <w:p w14:paraId="041544AC" w14:textId="77777777" w:rsidR="002A53D5" w:rsidRPr="003070CB" w:rsidRDefault="002A53D5" w:rsidP="002A53D5">
      <w:pPr>
        <w:pStyle w:val="ConsPlusNormal"/>
        <w:jc w:val="both"/>
        <w:rPr>
          <w:sz w:val="24"/>
          <w:szCs w:val="24"/>
        </w:rPr>
      </w:pPr>
    </w:p>
    <w:p w14:paraId="3EF8227F" w14:textId="77777777" w:rsidR="002A53D5" w:rsidRPr="003070CB" w:rsidRDefault="002A53D5" w:rsidP="002A53D5">
      <w:pPr>
        <w:pStyle w:val="ConsPlusNormal"/>
        <w:jc w:val="center"/>
        <w:outlineLvl w:val="2"/>
        <w:rPr>
          <w:sz w:val="24"/>
          <w:szCs w:val="24"/>
        </w:rPr>
      </w:pPr>
      <w:r w:rsidRPr="003070CB">
        <w:rPr>
          <w:sz w:val="24"/>
          <w:szCs w:val="24"/>
        </w:rPr>
        <w:t>5. Разрешение споров</w:t>
      </w:r>
    </w:p>
    <w:p w14:paraId="50503BD3" w14:textId="77777777" w:rsidR="002A53D5" w:rsidRPr="003070CB" w:rsidRDefault="002A53D5" w:rsidP="002A53D5">
      <w:pPr>
        <w:pStyle w:val="ConsPlusNormal"/>
        <w:jc w:val="both"/>
        <w:rPr>
          <w:sz w:val="24"/>
          <w:szCs w:val="24"/>
        </w:rPr>
      </w:pPr>
    </w:p>
    <w:p w14:paraId="3113F7C1" w14:textId="77777777" w:rsidR="002A53D5" w:rsidRPr="003070CB" w:rsidRDefault="002A53D5" w:rsidP="002A53D5">
      <w:pPr>
        <w:pStyle w:val="ConsPlusNormal"/>
        <w:ind w:firstLine="540"/>
        <w:jc w:val="both"/>
        <w:rPr>
          <w:sz w:val="24"/>
          <w:szCs w:val="24"/>
        </w:rPr>
      </w:pPr>
      <w:r w:rsidRPr="003070CB">
        <w:rPr>
          <w:sz w:val="24"/>
          <w:szCs w:val="24"/>
        </w:rPr>
        <w:t>5.1. Споры и разногласия между Сторонами, возникающие в связи с исполнением настоящего Соглашения, подлежат разрешению путем переговоров, если иное не предусмотрено законодательством Российской Федерации.</w:t>
      </w:r>
    </w:p>
    <w:p w14:paraId="66146261" w14:textId="77777777" w:rsidR="002A53D5" w:rsidRPr="003070CB" w:rsidRDefault="002A53D5" w:rsidP="002A53D5">
      <w:pPr>
        <w:pStyle w:val="ConsPlusNormal"/>
        <w:jc w:val="both"/>
        <w:rPr>
          <w:sz w:val="24"/>
          <w:szCs w:val="24"/>
        </w:rPr>
      </w:pPr>
    </w:p>
    <w:p w14:paraId="370F1714" w14:textId="77777777" w:rsidR="002A53D5" w:rsidRPr="003070CB" w:rsidRDefault="002A53D5" w:rsidP="002A53D5">
      <w:pPr>
        <w:pStyle w:val="ConsPlusNormal"/>
        <w:jc w:val="center"/>
        <w:outlineLvl w:val="2"/>
        <w:rPr>
          <w:sz w:val="24"/>
          <w:szCs w:val="24"/>
        </w:rPr>
      </w:pPr>
      <w:r w:rsidRPr="003070CB">
        <w:rPr>
          <w:sz w:val="24"/>
          <w:szCs w:val="24"/>
        </w:rPr>
        <w:t>6. Заключительные положения</w:t>
      </w:r>
    </w:p>
    <w:p w14:paraId="58F52D0F" w14:textId="77777777" w:rsidR="002A53D5" w:rsidRPr="003070CB" w:rsidRDefault="002A53D5" w:rsidP="002A53D5">
      <w:pPr>
        <w:pStyle w:val="ConsPlusNormal"/>
        <w:jc w:val="both"/>
        <w:rPr>
          <w:sz w:val="24"/>
          <w:szCs w:val="24"/>
        </w:rPr>
      </w:pPr>
    </w:p>
    <w:p w14:paraId="50CE8DA3" w14:textId="77777777" w:rsidR="002A53D5" w:rsidRPr="003070CB" w:rsidRDefault="002A53D5" w:rsidP="002A53D5">
      <w:pPr>
        <w:pStyle w:val="ConsPlusNormal"/>
        <w:ind w:firstLine="539"/>
        <w:jc w:val="both"/>
        <w:rPr>
          <w:sz w:val="24"/>
          <w:szCs w:val="24"/>
        </w:rPr>
      </w:pPr>
      <w:r w:rsidRPr="003070CB">
        <w:rPr>
          <w:sz w:val="24"/>
          <w:szCs w:val="24"/>
        </w:rPr>
        <w:t>6.1. Ни одна из Сторон не может полностью или частично уступить, а также передать свои права и обязанности по Соглашению третьим лицам без письменного согласия другой Стороны.</w:t>
      </w:r>
    </w:p>
    <w:p w14:paraId="1F1C835A" w14:textId="77777777" w:rsidR="002A53D5" w:rsidRPr="003070CB" w:rsidRDefault="002A53D5" w:rsidP="002A53D5">
      <w:pPr>
        <w:pStyle w:val="ConsPlusNormal"/>
        <w:ind w:firstLine="539"/>
        <w:jc w:val="both"/>
        <w:rPr>
          <w:sz w:val="24"/>
          <w:szCs w:val="24"/>
        </w:rPr>
      </w:pPr>
      <w:r w:rsidRPr="003070CB">
        <w:rPr>
          <w:sz w:val="24"/>
          <w:szCs w:val="24"/>
        </w:rPr>
        <w:t>6.2. По инициативе любой из Сторон в Соглашение могут вноситься изменения и дополнения путем подписания Сторонами дополнительных соглашений, являющихся неотъемлемой частью Соглашения.</w:t>
      </w:r>
    </w:p>
    <w:p w14:paraId="23E7E512" w14:textId="77777777" w:rsidR="002A53D5" w:rsidRPr="003070CB" w:rsidRDefault="002A53D5" w:rsidP="002A53D5">
      <w:pPr>
        <w:pStyle w:val="ConsPlusNormal"/>
        <w:ind w:firstLine="539"/>
        <w:jc w:val="both"/>
        <w:rPr>
          <w:sz w:val="24"/>
          <w:szCs w:val="24"/>
        </w:rPr>
      </w:pPr>
      <w:r w:rsidRPr="003070CB">
        <w:rPr>
          <w:sz w:val="24"/>
          <w:szCs w:val="24"/>
        </w:rPr>
        <w:t>6.3. Все изменения и дополнения к Соглашению действительны лишь в том случае, если они совершены в письменной форме и подписаны уполномоченными лицами обеих Сторон.</w:t>
      </w:r>
    </w:p>
    <w:p w14:paraId="124BA10F" w14:textId="77777777" w:rsidR="002A53D5" w:rsidRPr="003070CB" w:rsidRDefault="002A53D5" w:rsidP="002A53D5">
      <w:pPr>
        <w:pStyle w:val="ConsPlusNormal"/>
        <w:ind w:firstLine="539"/>
        <w:jc w:val="both"/>
        <w:rPr>
          <w:sz w:val="24"/>
          <w:szCs w:val="24"/>
        </w:rPr>
      </w:pPr>
      <w:r w:rsidRPr="003070CB">
        <w:rPr>
          <w:sz w:val="24"/>
          <w:szCs w:val="24"/>
        </w:rPr>
        <w:t>6.4. Настоящее Соглашение составлено в двух экземплярах, каждый из которых имеет равную юридическую силу, по одному экземпляру для каждой из Сторон.</w:t>
      </w:r>
    </w:p>
    <w:p w14:paraId="7A6E74CB" w14:textId="77777777" w:rsidR="002A53D5" w:rsidRPr="003070CB" w:rsidRDefault="002A53D5" w:rsidP="002A53D5">
      <w:pPr>
        <w:pStyle w:val="ConsPlusNormal"/>
        <w:jc w:val="both"/>
        <w:rPr>
          <w:sz w:val="24"/>
          <w:szCs w:val="24"/>
        </w:rPr>
      </w:pPr>
    </w:p>
    <w:p w14:paraId="7A83805C" w14:textId="77777777" w:rsidR="002A53D5" w:rsidRPr="003070CB" w:rsidRDefault="002A53D5" w:rsidP="002A53D5">
      <w:pPr>
        <w:pStyle w:val="ConsPlusNormal"/>
        <w:jc w:val="center"/>
        <w:outlineLvl w:val="2"/>
        <w:rPr>
          <w:sz w:val="24"/>
          <w:szCs w:val="24"/>
        </w:rPr>
      </w:pPr>
      <w:r w:rsidRPr="003070CB">
        <w:rPr>
          <w:sz w:val="24"/>
          <w:szCs w:val="24"/>
        </w:rPr>
        <w:t>7. Подписи Сторон</w:t>
      </w:r>
    </w:p>
    <w:p w14:paraId="3480D05B" w14:textId="398A1173" w:rsidR="002A53D5" w:rsidRPr="003070CB" w:rsidRDefault="002A53D5" w:rsidP="00E00558">
      <w:pPr>
        <w:pStyle w:val="ConsPlusNormal"/>
        <w:jc w:val="center"/>
        <w:outlineLvl w:val="2"/>
        <w:rPr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8"/>
        <w:gridCol w:w="5067"/>
      </w:tblGrid>
      <w:tr w:rsidR="002A53D5" w:rsidRPr="003070CB" w14:paraId="430B8120" w14:textId="77777777" w:rsidTr="008121D1">
        <w:tc>
          <w:tcPr>
            <w:tcW w:w="5494" w:type="dxa"/>
          </w:tcPr>
          <w:p w14:paraId="4CC602EF" w14:textId="77777777" w:rsidR="002A53D5" w:rsidRPr="003070CB" w:rsidRDefault="002A53D5" w:rsidP="008121D1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70CB">
              <w:rPr>
                <w:rFonts w:ascii="Arial" w:hAnsi="Arial" w:cs="Arial"/>
                <w:sz w:val="24"/>
                <w:szCs w:val="24"/>
              </w:rPr>
              <w:t>Администрация</w:t>
            </w:r>
          </w:p>
        </w:tc>
        <w:tc>
          <w:tcPr>
            <w:tcW w:w="5494" w:type="dxa"/>
          </w:tcPr>
          <w:p w14:paraId="636B566D" w14:textId="77777777" w:rsidR="002A53D5" w:rsidRPr="003070CB" w:rsidRDefault="002A53D5" w:rsidP="008121D1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70CB">
              <w:rPr>
                <w:rFonts w:ascii="Arial" w:hAnsi="Arial" w:cs="Arial"/>
                <w:sz w:val="24"/>
                <w:szCs w:val="24"/>
              </w:rPr>
              <w:t>Инвестор</w:t>
            </w:r>
          </w:p>
          <w:p w14:paraId="27DF7801" w14:textId="77777777" w:rsidR="002A53D5" w:rsidRPr="003070CB" w:rsidRDefault="002A53D5" w:rsidP="008121D1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B657C65" w14:textId="77777777" w:rsidR="002A53D5" w:rsidRPr="003070CB" w:rsidRDefault="002A53D5" w:rsidP="002A53D5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6F620B60" w14:textId="77777777" w:rsidR="002A53D5" w:rsidRPr="003070CB" w:rsidRDefault="002A53D5" w:rsidP="002A53D5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1F5B562B" w14:textId="77777777" w:rsidR="002A53D5" w:rsidRPr="003070CB" w:rsidRDefault="002A53D5" w:rsidP="002A53D5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0E055F81" w14:textId="77777777" w:rsidR="002A53D5" w:rsidRPr="003070CB" w:rsidRDefault="002A53D5" w:rsidP="002A53D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070CB">
        <w:rPr>
          <w:rFonts w:ascii="Arial" w:hAnsi="Arial" w:cs="Arial"/>
          <w:sz w:val="24"/>
          <w:szCs w:val="24"/>
        </w:rPr>
        <w:t xml:space="preserve">                              </w:t>
      </w:r>
    </w:p>
    <w:p w14:paraId="7F2D8DF5" w14:textId="77777777" w:rsidR="002A53D5" w:rsidRPr="003070CB" w:rsidRDefault="002A53D5" w:rsidP="002A53D5">
      <w:pPr>
        <w:pStyle w:val="ConsPlusTitle"/>
        <w:jc w:val="center"/>
        <w:rPr>
          <w:sz w:val="24"/>
          <w:szCs w:val="24"/>
        </w:rPr>
      </w:pPr>
    </w:p>
    <w:p w14:paraId="11ABF5C1" w14:textId="77777777" w:rsidR="002A53D5" w:rsidRPr="003070CB" w:rsidRDefault="002A53D5" w:rsidP="002A53D5">
      <w:pPr>
        <w:pStyle w:val="ConsPlusTitle"/>
        <w:jc w:val="center"/>
        <w:rPr>
          <w:sz w:val="24"/>
          <w:szCs w:val="24"/>
        </w:rPr>
      </w:pPr>
    </w:p>
    <w:p w14:paraId="0CFFA96F" w14:textId="77777777" w:rsidR="002A53D5" w:rsidRPr="003070CB" w:rsidRDefault="002A53D5" w:rsidP="002A53D5">
      <w:pPr>
        <w:pStyle w:val="ConsPlusTitle"/>
        <w:jc w:val="center"/>
        <w:rPr>
          <w:sz w:val="24"/>
          <w:szCs w:val="24"/>
        </w:rPr>
      </w:pPr>
    </w:p>
    <w:p w14:paraId="4713C344" w14:textId="77777777" w:rsidR="002A53D5" w:rsidRPr="003070CB" w:rsidRDefault="002A53D5" w:rsidP="002A53D5">
      <w:pPr>
        <w:pStyle w:val="ConsPlusTitle"/>
        <w:jc w:val="center"/>
        <w:rPr>
          <w:sz w:val="24"/>
          <w:szCs w:val="24"/>
        </w:rPr>
      </w:pPr>
    </w:p>
    <w:p w14:paraId="3C82FFF2" w14:textId="77777777" w:rsidR="007774F7" w:rsidRPr="003070CB" w:rsidRDefault="007774F7" w:rsidP="00496497">
      <w:pPr>
        <w:pStyle w:val="ConsPlusTitle"/>
        <w:jc w:val="center"/>
        <w:rPr>
          <w:sz w:val="24"/>
          <w:szCs w:val="24"/>
        </w:rPr>
      </w:pPr>
    </w:p>
    <w:sectPr w:rsidR="007774F7" w:rsidRPr="003070CB" w:rsidSect="003070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E301AE"/>
    <w:multiLevelType w:val="hybridMultilevel"/>
    <w:tmpl w:val="5D307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A719CE"/>
    <w:multiLevelType w:val="hybridMultilevel"/>
    <w:tmpl w:val="0D189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443862"/>
    <w:multiLevelType w:val="hybridMultilevel"/>
    <w:tmpl w:val="2E6C436E"/>
    <w:lvl w:ilvl="0" w:tplc="A17EE1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751579">
    <w:abstractNumId w:val="1"/>
  </w:num>
  <w:num w:numId="2" w16cid:durableId="729571402">
    <w:abstractNumId w:val="2"/>
  </w:num>
  <w:num w:numId="3" w16cid:durableId="1091656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C63"/>
    <w:rsid w:val="0002757D"/>
    <w:rsid w:val="000318B9"/>
    <w:rsid w:val="000321AC"/>
    <w:rsid w:val="000515C0"/>
    <w:rsid w:val="00071D11"/>
    <w:rsid w:val="00074ECE"/>
    <w:rsid w:val="00077002"/>
    <w:rsid w:val="00084F24"/>
    <w:rsid w:val="00093660"/>
    <w:rsid w:val="000B7898"/>
    <w:rsid w:val="000C3D94"/>
    <w:rsid w:val="000C5435"/>
    <w:rsid w:val="000C73B0"/>
    <w:rsid w:val="000D7E6B"/>
    <w:rsid w:val="000F27C0"/>
    <w:rsid w:val="000F7A77"/>
    <w:rsid w:val="00116C49"/>
    <w:rsid w:val="00117D9B"/>
    <w:rsid w:val="00125A6A"/>
    <w:rsid w:val="00167019"/>
    <w:rsid w:val="00167D11"/>
    <w:rsid w:val="00187BE4"/>
    <w:rsid w:val="00195525"/>
    <w:rsid w:val="001A5FB2"/>
    <w:rsid w:val="001B33DD"/>
    <w:rsid w:val="001C6659"/>
    <w:rsid w:val="001C73F5"/>
    <w:rsid w:val="001D4AFA"/>
    <w:rsid w:val="001E7476"/>
    <w:rsid w:val="00207A22"/>
    <w:rsid w:val="002126C3"/>
    <w:rsid w:val="00222C72"/>
    <w:rsid w:val="00225131"/>
    <w:rsid w:val="00226D39"/>
    <w:rsid w:val="002354DC"/>
    <w:rsid w:val="002371B7"/>
    <w:rsid w:val="002613E5"/>
    <w:rsid w:val="002763D0"/>
    <w:rsid w:val="00277BDF"/>
    <w:rsid w:val="002A53D5"/>
    <w:rsid w:val="00304494"/>
    <w:rsid w:val="003070CB"/>
    <w:rsid w:val="003123E2"/>
    <w:rsid w:val="003732F7"/>
    <w:rsid w:val="003749DD"/>
    <w:rsid w:val="00393C1F"/>
    <w:rsid w:val="003A4177"/>
    <w:rsid w:val="003B56C8"/>
    <w:rsid w:val="003C0E0A"/>
    <w:rsid w:val="003C5F9B"/>
    <w:rsid w:val="003E114F"/>
    <w:rsid w:val="003F3D17"/>
    <w:rsid w:val="00401157"/>
    <w:rsid w:val="004011AB"/>
    <w:rsid w:val="00403C4F"/>
    <w:rsid w:val="0041141A"/>
    <w:rsid w:val="0042087A"/>
    <w:rsid w:val="004367BB"/>
    <w:rsid w:val="004408A4"/>
    <w:rsid w:val="00442F50"/>
    <w:rsid w:val="004455BD"/>
    <w:rsid w:val="00445FC6"/>
    <w:rsid w:val="004550C4"/>
    <w:rsid w:val="00484D23"/>
    <w:rsid w:val="00495DF3"/>
    <w:rsid w:val="00496497"/>
    <w:rsid w:val="00497A55"/>
    <w:rsid w:val="004A324C"/>
    <w:rsid w:val="004A417D"/>
    <w:rsid w:val="004B2630"/>
    <w:rsid w:val="004E5DFC"/>
    <w:rsid w:val="004E6CC2"/>
    <w:rsid w:val="005054E4"/>
    <w:rsid w:val="00521546"/>
    <w:rsid w:val="005232E0"/>
    <w:rsid w:val="00543276"/>
    <w:rsid w:val="00550AB2"/>
    <w:rsid w:val="0055197F"/>
    <w:rsid w:val="00557CB7"/>
    <w:rsid w:val="0056231D"/>
    <w:rsid w:val="005646CF"/>
    <w:rsid w:val="0057511E"/>
    <w:rsid w:val="00576B0B"/>
    <w:rsid w:val="00576EEF"/>
    <w:rsid w:val="00584A6E"/>
    <w:rsid w:val="00595493"/>
    <w:rsid w:val="005A1EDE"/>
    <w:rsid w:val="005A31A3"/>
    <w:rsid w:val="005C2B60"/>
    <w:rsid w:val="005D6463"/>
    <w:rsid w:val="005E7F32"/>
    <w:rsid w:val="005F1EE6"/>
    <w:rsid w:val="005F683C"/>
    <w:rsid w:val="005F7582"/>
    <w:rsid w:val="00605C25"/>
    <w:rsid w:val="00614538"/>
    <w:rsid w:val="006167C7"/>
    <w:rsid w:val="00622855"/>
    <w:rsid w:val="0062409F"/>
    <w:rsid w:val="00633EF6"/>
    <w:rsid w:val="00636674"/>
    <w:rsid w:val="00644871"/>
    <w:rsid w:val="00647E37"/>
    <w:rsid w:val="00655289"/>
    <w:rsid w:val="0067040D"/>
    <w:rsid w:val="00673AA6"/>
    <w:rsid w:val="00673DEE"/>
    <w:rsid w:val="00676239"/>
    <w:rsid w:val="00686C2D"/>
    <w:rsid w:val="006C1D96"/>
    <w:rsid w:val="006D63BF"/>
    <w:rsid w:val="006E071B"/>
    <w:rsid w:val="006E2608"/>
    <w:rsid w:val="006E7651"/>
    <w:rsid w:val="006F2E41"/>
    <w:rsid w:val="00702BF7"/>
    <w:rsid w:val="0070416C"/>
    <w:rsid w:val="00704F81"/>
    <w:rsid w:val="00705F71"/>
    <w:rsid w:val="007122D4"/>
    <w:rsid w:val="00714C07"/>
    <w:rsid w:val="007156DA"/>
    <w:rsid w:val="00740ED5"/>
    <w:rsid w:val="007611B0"/>
    <w:rsid w:val="00767977"/>
    <w:rsid w:val="00772BDF"/>
    <w:rsid w:val="007774F7"/>
    <w:rsid w:val="00794325"/>
    <w:rsid w:val="007D4FD6"/>
    <w:rsid w:val="007D6F4B"/>
    <w:rsid w:val="007D73B9"/>
    <w:rsid w:val="007E6ABF"/>
    <w:rsid w:val="007E7040"/>
    <w:rsid w:val="007F3251"/>
    <w:rsid w:val="00806B53"/>
    <w:rsid w:val="008072CA"/>
    <w:rsid w:val="00807EDB"/>
    <w:rsid w:val="008115A9"/>
    <w:rsid w:val="0081519B"/>
    <w:rsid w:val="00815A9B"/>
    <w:rsid w:val="00826B5D"/>
    <w:rsid w:val="00830C50"/>
    <w:rsid w:val="00834B0C"/>
    <w:rsid w:val="00841C3E"/>
    <w:rsid w:val="00854DB4"/>
    <w:rsid w:val="00857FF0"/>
    <w:rsid w:val="00867992"/>
    <w:rsid w:val="008777CF"/>
    <w:rsid w:val="0088361F"/>
    <w:rsid w:val="008934A4"/>
    <w:rsid w:val="00894863"/>
    <w:rsid w:val="008B06B6"/>
    <w:rsid w:val="008D0826"/>
    <w:rsid w:val="008D0840"/>
    <w:rsid w:val="008D3678"/>
    <w:rsid w:val="008D69A4"/>
    <w:rsid w:val="008E3EB0"/>
    <w:rsid w:val="008F4347"/>
    <w:rsid w:val="008F5FBA"/>
    <w:rsid w:val="009018D8"/>
    <w:rsid w:val="009051F7"/>
    <w:rsid w:val="009078FD"/>
    <w:rsid w:val="00911DE1"/>
    <w:rsid w:val="00914232"/>
    <w:rsid w:val="00937A4F"/>
    <w:rsid w:val="00937DF8"/>
    <w:rsid w:val="00942154"/>
    <w:rsid w:val="00945BDF"/>
    <w:rsid w:val="009467B8"/>
    <w:rsid w:val="009617CB"/>
    <w:rsid w:val="0096454C"/>
    <w:rsid w:val="00966A98"/>
    <w:rsid w:val="00967B23"/>
    <w:rsid w:val="00990380"/>
    <w:rsid w:val="009A1D07"/>
    <w:rsid w:val="009B61F0"/>
    <w:rsid w:val="009B6A01"/>
    <w:rsid w:val="009C234B"/>
    <w:rsid w:val="009C6C5B"/>
    <w:rsid w:val="009E7C62"/>
    <w:rsid w:val="009F4A37"/>
    <w:rsid w:val="009F762F"/>
    <w:rsid w:val="00A21751"/>
    <w:rsid w:val="00A37C12"/>
    <w:rsid w:val="00A410A2"/>
    <w:rsid w:val="00A46B21"/>
    <w:rsid w:val="00A51B81"/>
    <w:rsid w:val="00A66CE5"/>
    <w:rsid w:val="00A71918"/>
    <w:rsid w:val="00A856D3"/>
    <w:rsid w:val="00A90232"/>
    <w:rsid w:val="00A95C15"/>
    <w:rsid w:val="00A967DD"/>
    <w:rsid w:val="00AA3BF6"/>
    <w:rsid w:val="00AA64BA"/>
    <w:rsid w:val="00AB4421"/>
    <w:rsid w:val="00AD218F"/>
    <w:rsid w:val="00AF62E6"/>
    <w:rsid w:val="00AF6CA7"/>
    <w:rsid w:val="00AF7939"/>
    <w:rsid w:val="00B0240F"/>
    <w:rsid w:val="00B048A0"/>
    <w:rsid w:val="00B107DA"/>
    <w:rsid w:val="00B3473E"/>
    <w:rsid w:val="00B652B3"/>
    <w:rsid w:val="00B7123A"/>
    <w:rsid w:val="00B71386"/>
    <w:rsid w:val="00B90703"/>
    <w:rsid w:val="00B94AF5"/>
    <w:rsid w:val="00BA16B8"/>
    <w:rsid w:val="00BA2E6D"/>
    <w:rsid w:val="00BA6A71"/>
    <w:rsid w:val="00BC2713"/>
    <w:rsid w:val="00BE16DE"/>
    <w:rsid w:val="00C01CED"/>
    <w:rsid w:val="00C11E8A"/>
    <w:rsid w:val="00C16B3D"/>
    <w:rsid w:val="00C20F82"/>
    <w:rsid w:val="00C3003B"/>
    <w:rsid w:val="00C322CC"/>
    <w:rsid w:val="00C3559A"/>
    <w:rsid w:val="00C404EB"/>
    <w:rsid w:val="00C40AB7"/>
    <w:rsid w:val="00C63BE7"/>
    <w:rsid w:val="00C72529"/>
    <w:rsid w:val="00C7455E"/>
    <w:rsid w:val="00C76ED5"/>
    <w:rsid w:val="00CA7D69"/>
    <w:rsid w:val="00CB014A"/>
    <w:rsid w:val="00CB75AA"/>
    <w:rsid w:val="00CC4AE4"/>
    <w:rsid w:val="00CE4124"/>
    <w:rsid w:val="00CE4D66"/>
    <w:rsid w:val="00CF3252"/>
    <w:rsid w:val="00D04116"/>
    <w:rsid w:val="00D125B6"/>
    <w:rsid w:val="00D20ECA"/>
    <w:rsid w:val="00D22DB8"/>
    <w:rsid w:val="00D2668E"/>
    <w:rsid w:val="00D3210B"/>
    <w:rsid w:val="00D377FB"/>
    <w:rsid w:val="00D44E50"/>
    <w:rsid w:val="00D553CC"/>
    <w:rsid w:val="00D570E1"/>
    <w:rsid w:val="00D612E9"/>
    <w:rsid w:val="00D613E3"/>
    <w:rsid w:val="00D63950"/>
    <w:rsid w:val="00D663E9"/>
    <w:rsid w:val="00D676F7"/>
    <w:rsid w:val="00D94903"/>
    <w:rsid w:val="00DA1F62"/>
    <w:rsid w:val="00DB3740"/>
    <w:rsid w:val="00DB5BF8"/>
    <w:rsid w:val="00DC1233"/>
    <w:rsid w:val="00DC1B07"/>
    <w:rsid w:val="00DD4F02"/>
    <w:rsid w:val="00DD5765"/>
    <w:rsid w:val="00DE3BD4"/>
    <w:rsid w:val="00DE5C5E"/>
    <w:rsid w:val="00DF3E8B"/>
    <w:rsid w:val="00DF589B"/>
    <w:rsid w:val="00E00558"/>
    <w:rsid w:val="00E013B7"/>
    <w:rsid w:val="00E07E7E"/>
    <w:rsid w:val="00E25EA2"/>
    <w:rsid w:val="00E30193"/>
    <w:rsid w:val="00E346E5"/>
    <w:rsid w:val="00E41D31"/>
    <w:rsid w:val="00E63405"/>
    <w:rsid w:val="00E6727A"/>
    <w:rsid w:val="00E865CC"/>
    <w:rsid w:val="00E86C63"/>
    <w:rsid w:val="00E95527"/>
    <w:rsid w:val="00EA0C71"/>
    <w:rsid w:val="00EA7698"/>
    <w:rsid w:val="00EE741E"/>
    <w:rsid w:val="00F0018C"/>
    <w:rsid w:val="00F04B6B"/>
    <w:rsid w:val="00F1000B"/>
    <w:rsid w:val="00F45356"/>
    <w:rsid w:val="00F47B4D"/>
    <w:rsid w:val="00F63C89"/>
    <w:rsid w:val="00F64D39"/>
    <w:rsid w:val="00F71E17"/>
    <w:rsid w:val="00FA3130"/>
    <w:rsid w:val="00FA43CA"/>
    <w:rsid w:val="00FA65CC"/>
    <w:rsid w:val="00FC2AC0"/>
    <w:rsid w:val="00FC3C89"/>
    <w:rsid w:val="00FD0BFB"/>
    <w:rsid w:val="00FE1D87"/>
    <w:rsid w:val="00FF4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E003A"/>
  <w15:docId w15:val="{87542045-BF37-43B8-B927-466A39095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53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F79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50A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550A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01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18D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1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7123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3E114F"/>
    <w:rPr>
      <w:color w:val="0000FF"/>
      <w:u w:val="single"/>
    </w:rPr>
  </w:style>
  <w:style w:type="character" w:styleId="a8">
    <w:name w:val="Strong"/>
    <w:basedOn w:val="a0"/>
    <w:uiPriority w:val="22"/>
    <w:qFormat/>
    <w:rsid w:val="00D63950"/>
    <w:rPr>
      <w:b/>
      <w:bCs/>
    </w:rPr>
  </w:style>
  <w:style w:type="character" w:styleId="a9">
    <w:name w:val="Unresolved Mention"/>
    <w:basedOn w:val="a0"/>
    <w:uiPriority w:val="99"/>
    <w:semiHidden/>
    <w:unhideWhenUsed/>
    <w:rsid w:val="00B048A0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AF79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4535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PlusNonformat">
    <w:name w:val="ConsPlusNonformat"/>
    <w:rsid w:val="00647E3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kern w:val="2"/>
      <w:sz w:val="20"/>
      <w:lang w:eastAsia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F86B831A032207A814BA2A0582A9C9E6E77DC0161DAFD6AE01F74857SEf2M" TargetMode="External"/><Relationship Id="rId13" Type="http://schemas.openxmlformats.org/officeDocument/2006/relationships/hyperlink" Target="consultantplus://offline/ref=6B6A679A21D2CE92F4BEAA9B94B42A5D64EE0198E150AB6D168F2E8F93BCBF3CE981251A4691DC00930699AEyAG" TargetMode="External"/><Relationship Id="rId18" Type="http://schemas.openxmlformats.org/officeDocument/2006/relationships/hyperlink" Target="consultantplus://offline/ref=6B6A679A21D2CE92F4BEAB9581B42A5D65EE029FEE07FC6F47DA208A9BECE52CEDC871135994C31F901899E9A3AEy4G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24F86B831A032207A814BB241082A9C9E6E37BC0131BAFD6AE01F74857SEf2M" TargetMode="External"/><Relationship Id="rId12" Type="http://schemas.openxmlformats.org/officeDocument/2006/relationships/hyperlink" Target="consultantplus://offline/ref=6B6A679A21D2CE92F4BEAA9B94B42A5D64EE0198E150AB6D168F2E8F93BCBF3CE981251A4691DC00930699AEyAG" TargetMode="External"/><Relationship Id="rId17" Type="http://schemas.openxmlformats.org/officeDocument/2006/relationships/hyperlink" Target="consultantplus://offline/ref=6B6A679A21D2CE92F4BEAA9B94B42A5D62E50395E203FC6F47DA208A9BECE52CEDC871135994C31F901899E9A3AEy4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B6A679A21D2CE92F4BEAA9B94B42A5D62E30599E304FC6F47DA208A9BECE52CEDC871135994C31F901899E9A3AEy4G" TargetMode="External"/><Relationship Id="rId20" Type="http://schemas.openxmlformats.org/officeDocument/2006/relationships/hyperlink" Target="consultantplus://offline/ref=BFC33E0FE7007EF23CCBE13A56DECD8399A56681CB3B124717313FE902773D57B588B1B0478B13E048735CDB29z6HA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4F86B831A032207A814BB241082A9C9E6E37BC0131BAFD6AE01F74857SEf2M" TargetMode="External"/><Relationship Id="rId11" Type="http://schemas.openxmlformats.org/officeDocument/2006/relationships/hyperlink" Target="consultantplus://offline/ref=8464DECD1C605EEFD6B7C9347EF3D10475B392225CF23932CC8B383860311F195FA010EFDCD6846DEEE1F2M2M9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B6A679A21D2CE92F4BEAA9B94B42A5D62E0079DE203FC6F47DA208A9BECE52CEDC871135994C31F901899E9A3AEy4G" TargetMode="External"/><Relationship Id="rId10" Type="http://schemas.openxmlformats.org/officeDocument/2006/relationships/hyperlink" Target="https://www.rusprofile.ru/person/zafirova-zhv-502200424491" TargetMode="External"/><Relationship Id="rId19" Type="http://schemas.openxmlformats.org/officeDocument/2006/relationships/hyperlink" Target="consultantplus://offline/ref=62DA841975D850895BD533A51BAE47655BF0F96FCE05B7BDEEB073B47750AC5BCEB222E66C52A47C3014430774F5HF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4F86B831A032207A814BA2A0582A9C9E5E67DC31112AFD6AE01F74857SEf2M" TargetMode="External"/><Relationship Id="rId14" Type="http://schemas.openxmlformats.org/officeDocument/2006/relationships/hyperlink" Target="consultantplus://offline/ref=6B6A679A21D2CE92F4BEAA9B94B42A5D62E30494E307FC6F47DA208A9BECE52CEDC871135994C31F901899E9A3AEy4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3CD7C-888E-4A8E-84DE-DC435F55A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19</Pages>
  <Words>7869</Words>
  <Characters>44855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4kc-2169</dc:creator>
  <cp:keywords/>
  <dc:description/>
  <cp:lastModifiedBy>Dinara</cp:lastModifiedBy>
  <cp:revision>9</cp:revision>
  <cp:lastPrinted>2023-11-27T10:02:00Z</cp:lastPrinted>
  <dcterms:created xsi:type="dcterms:W3CDTF">2023-11-27T10:03:00Z</dcterms:created>
  <dcterms:modified xsi:type="dcterms:W3CDTF">2023-11-27T13:28:00Z</dcterms:modified>
</cp:coreProperties>
</file>