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8BA6" w14:textId="77777777" w:rsidR="00BF7325" w:rsidRPr="00BF7325" w:rsidRDefault="00BF7325" w:rsidP="00BF7325">
      <w:pPr>
        <w:jc w:val="center"/>
        <w:rPr>
          <w:rFonts w:ascii="Arial" w:hAnsi="Arial" w:cs="Arial"/>
        </w:rPr>
      </w:pPr>
      <w:r w:rsidRPr="00BF7325">
        <w:rPr>
          <w:rFonts w:ascii="Arial" w:hAnsi="Arial" w:cs="Arial"/>
          <w:iCs/>
        </w:rPr>
        <w:t>АДМИНИСТРАЦИЯ ГОРОДСКОГО ОКРУГА КАШИРА</w:t>
      </w:r>
    </w:p>
    <w:p w14:paraId="69206E1E" w14:textId="77777777" w:rsidR="00BF7325" w:rsidRPr="00BF7325" w:rsidRDefault="00BF7325" w:rsidP="00BF7325">
      <w:pPr>
        <w:jc w:val="center"/>
        <w:rPr>
          <w:rFonts w:ascii="Arial" w:hAnsi="Arial" w:cs="Arial"/>
          <w:iCs/>
        </w:rPr>
      </w:pPr>
      <w:r w:rsidRPr="00BF7325">
        <w:rPr>
          <w:rFonts w:ascii="Arial" w:hAnsi="Arial" w:cs="Arial"/>
          <w:iCs/>
        </w:rPr>
        <w:t>ПОСТАНОВЛЕНИЕ</w:t>
      </w:r>
    </w:p>
    <w:p w14:paraId="570FB3DF" w14:textId="77FA0566" w:rsidR="00BF7325" w:rsidRPr="00BF7325" w:rsidRDefault="00BF7325" w:rsidP="00BF732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sz w:val="24"/>
          <w:szCs w:val="24"/>
        </w:rPr>
        <w:t>от 09.11.2023 № 2913-па</w:t>
      </w:r>
    </w:p>
    <w:p w14:paraId="15D884CB" w14:textId="77777777" w:rsidR="00BF7325" w:rsidRPr="00BF7325" w:rsidRDefault="00BF7325" w:rsidP="00BF732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iCs/>
          <w:sz w:val="24"/>
          <w:szCs w:val="24"/>
        </w:rPr>
        <w:t>Кашира</w:t>
      </w:r>
    </w:p>
    <w:p w14:paraId="60C5A04D" w14:textId="77777777" w:rsidR="00BF7325" w:rsidRPr="00BF7325" w:rsidRDefault="00BF7325" w:rsidP="00BF7325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14:paraId="18A38730" w14:textId="77777777" w:rsidR="00BF7325" w:rsidRPr="00BF7325" w:rsidRDefault="00BF7325" w:rsidP="00BF7325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sz w:val="24"/>
          <w:szCs w:val="24"/>
        </w:rPr>
        <w:t xml:space="preserve">О внесении изменений в </w:t>
      </w:r>
    </w:p>
    <w:p w14:paraId="31183844" w14:textId="4DAE04FA" w:rsidR="00BF7325" w:rsidRPr="00BF7325" w:rsidRDefault="00BF7325" w:rsidP="00BF7325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sz w:val="24"/>
          <w:szCs w:val="24"/>
        </w:rPr>
        <w:t xml:space="preserve">муниципальную программу «Спорт» </w:t>
      </w:r>
    </w:p>
    <w:p w14:paraId="093367CA" w14:textId="77777777" w:rsidR="00BF7325" w:rsidRPr="00BF7325" w:rsidRDefault="00BF7325" w:rsidP="00BF7325">
      <w:pPr>
        <w:ind w:firstLine="851"/>
        <w:jc w:val="both"/>
        <w:rPr>
          <w:rFonts w:ascii="Arial" w:hAnsi="Arial" w:cs="Arial"/>
        </w:rPr>
      </w:pPr>
    </w:p>
    <w:p w14:paraId="1421771E" w14:textId="611ABF31" w:rsidR="00BF7325" w:rsidRPr="00BF7325" w:rsidRDefault="00BF7325" w:rsidP="00BF7325">
      <w:pPr>
        <w:ind w:firstLine="851"/>
        <w:jc w:val="both"/>
        <w:rPr>
          <w:rFonts w:ascii="Arial" w:hAnsi="Arial" w:cs="Arial"/>
        </w:rPr>
      </w:pPr>
      <w:r w:rsidRPr="00BF7325">
        <w:rPr>
          <w:rFonts w:ascii="Arial" w:hAnsi="Arial" w:cs="Arial"/>
          <w:bCs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 </w:t>
      </w:r>
      <w:r w:rsidRPr="00BF7325">
        <w:rPr>
          <w:rFonts w:ascii="Arial" w:hAnsi="Arial" w:cs="Arial"/>
        </w:rPr>
        <w:t>Уставом городского округа Кашира Московской области, постановлением администрации городского округа Кашира от 10.11.2022 №3748-па «Об утверждении</w:t>
      </w:r>
      <w:r w:rsidRPr="00BF7325">
        <w:rPr>
          <w:rFonts w:ascii="Arial" w:hAnsi="Arial" w:cs="Arial"/>
          <w:bCs/>
        </w:rPr>
        <w:t xml:space="preserve"> Порядка разработки и реализации муниципальных программ городского округа Кашира»</w:t>
      </w:r>
      <w:r w:rsidRPr="00BF7325">
        <w:rPr>
          <w:rFonts w:ascii="Arial" w:hAnsi="Arial" w:cs="Arial"/>
        </w:rPr>
        <w:t>,</w:t>
      </w:r>
    </w:p>
    <w:p w14:paraId="62E37F5B" w14:textId="77777777" w:rsidR="00BF7325" w:rsidRPr="00BF7325" w:rsidRDefault="00BF7325" w:rsidP="00BF7325">
      <w:pPr>
        <w:pStyle w:val="a3"/>
        <w:spacing w:after="0"/>
        <w:contextualSpacing/>
        <w:rPr>
          <w:rFonts w:ascii="Arial" w:hAnsi="Arial" w:cs="Arial"/>
          <w:sz w:val="24"/>
          <w:szCs w:val="24"/>
        </w:rPr>
      </w:pPr>
      <w:r w:rsidRPr="00BF7325">
        <w:rPr>
          <w:rFonts w:ascii="Arial" w:hAnsi="Arial" w:cs="Arial"/>
          <w:sz w:val="24"/>
          <w:szCs w:val="24"/>
        </w:rPr>
        <w:t>ПОСТАНОВЛЯЮ:</w:t>
      </w:r>
    </w:p>
    <w:p w14:paraId="4C99AE82" w14:textId="77777777" w:rsidR="00BF7325" w:rsidRPr="00BF7325" w:rsidRDefault="00BF7325" w:rsidP="00BF7325">
      <w:pPr>
        <w:pStyle w:val="a3"/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BF7325">
        <w:rPr>
          <w:rFonts w:ascii="Arial" w:hAnsi="Arial" w:cs="Arial"/>
          <w:sz w:val="24"/>
          <w:szCs w:val="24"/>
        </w:rPr>
        <w:tab/>
      </w:r>
    </w:p>
    <w:p w14:paraId="3EC89302" w14:textId="77777777" w:rsidR="00BF7325" w:rsidRPr="00BF7325" w:rsidRDefault="00BF7325" w:rsidP="00BF7325">
      <w:pPr>
        <w:pStyle w:val="a3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7325">
        <w:rPr>
          <w:rFonts w:ascii="Arial" w:hAnsi="Arial" w:cs="Arial"/>
          <w:sz w:val="24"/>
          <w:szCs w:val="24"/>
        </w:rPr>
        <w:t xml:space="preserve"> 1. Внести в муниципальную программу городского округа Кашира «Спорт», утвержденную постановлением администрации городского округа Кашира от 07.12.2022 № 4110-па (в редакции постановлений администрации городского округа Кашира от 14.02.2023 № 355-па, от 13.03.2023 № 635-па, от 17.04.2023 № 1000-па, от 19.06.2023 №1591-па, от 04.09.2023 №2338-па, от 06.10.2023 №2608-па) (далее – Программа), следующие изменения:</w:t>
      </w:r>
    </w:p>
    <w:p w14:paraId="2FBC8F24" w14:textId="72DD5A0B" w:rsidR="00BF7325" w:rsidRPr="00BF7325" w:rsidRDefault="00BF7325" w:rsidP="00BF7325">
      <w:pPr>
        <w:pStyle w:val="ConsPlusTitle"/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BF7325">
        <w:rPr>
          <w:rFonts w:ascii="Arial" w:hAnsi="Arial" w:cs="Arial"/>
          <w:b w:val="0"/>
          <w:bCs w:val="0"/>
          <w:sz w:val="24"/>
          <w:szCs w:val="24"/>
        </w:rPr>
        <w:t>1.1. Паспорт Программы изложить в редакции согласно приложению № 1 к настоящему постановлению.</w:t>
      </w:r>
    </w:p>
    <w:p w14:paraId="6FCC22A1" w14:textId="77777777" w:rsidR="00BF7325" w:rsidRPr="00BF7325" w:rsidRDefault="00BF7325" w:rsidP="00BF732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bCs w:val="0"/>
          <w:sz w:val="24"/>
          <w:szCs w:val="24"/>
        </w:rPr>
        <w:t>1.2. Перечень мероприятий подпрограммы 3 «</w:t>
      </w:r>
      <w:r w:rsidRPr="00BF7325">
        <w:rPr>
          <w:rFonts w:ascii="Arial" w:hAnsi="Arial" w:cs="Arial"/>
          <w:b w:val="0"/>
          <w:sz w:val="24"/>
          <w:szCs w:val="24"/>
        </w:rPr>
        <w:t>Обеспечивающая подпрограмма» изложить в редакции согласно приложению № 2 к настоящему постановлению.</w:t>
      </w:r>
    </w:p>
    <w:p w14:paraId="0559706E" w14:textId="77777777" w:rsidR="00BF7325" w:rsidRPr="00BF7325" w:rsidRDefault="00BF7325" w:rsidP="00BF7325">
      <w:pPr>
        <w:pStyle w:val="a3"/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7325">
        <w:rPr>
          <w:rFonts w:ascii="Arial" w:hAnsi="Arial" w:cs="Arial"/>
          <w:sz w:val="24"/>
          <w:szCs w:val="24"/>
        </w:rPr>
        <w:t>2. Настоящее постановление вступает в силу после официального опубликования.</w:t>
      </w:r>
    </w:p>
    <w:p w14:paraId="533ADBD7" w14:textId="77777777" w:rsidR="00BF7325" w:rsidRPr="00BF7325" w:rsidRDefault="00BF7325" w:rsidP="00BF732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sz w:val="24"/>
          <w:szCs w:val="24"/>
        </w:rPr>
        <w:t>3. Муниципальному казенному учреждению «Центр обслуживания» городского округа Кашира (Варакин А.Б.)</w:t>
      </w:r>
      <w:r w:rsidRPr="00BF7325">
        <w:rPr>
          <w:rFonts w:ascii="Arial" w:hAnsi="Arial" w:cs="Arial"/>
          <w:sz w:val="24"/>
          <w:szCs w:val="24"/>
        </w:rPr>
        <w:t xml:space="preserve"> </w:t>
      </w:r>
      <w:r w:rsidRPr="00BF7325">
        <w:rPr>
          <w:rFonts w:ascii="Arial" w:hAnsi="Arial" w:cs="Arial"/>
          <w:b w:val="0"/>
          <w:sz w:val="24"/>
          <w:szCs w:val="24"/>
        </w:rPr>
        <w:t>опубликовать данное постановление в газете «Вести Каширского района» и разместить на официальном сайте Администрации городского округа Кашира в сети Интернет.</w:t>
      </w:r>
    </w:p>
    <w:p w14:paraId="5D5FD10F" w14:textId="6D8951C2" w:rsidR="00BF7325" w:rsidRPr="00BF7325" w:rsidRDefault="00BF7325" w:rsidP="00BF7325">
      <w:pPr>
        <w:pStyle w:val="ConsPlusTitle"/>
        <w:tabs>
          <w:tab w:val="left" w:pos="900"/>
        </w:tabs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BF7325">
        <w:rPr>
          <w:rFonts w:ascii="Arial" w:hAnsi="Arial" w:cs="Arial"/>
          <w:b w:val="0"/>
          <w:sz w:val="24"/>
          <w:szCs w:val="24"/>
        </w:rPr>
        <w:t>4. Контроль за исполнением настоящего постановления возложить на заместителя главы администрации городского округа Кашира Зосимову С.Р.</w:t>
      </w:r>
    </w:p>
    <w:p w14:paraId="3FE40F0E" w14:textId="77777777" w:rsidR="00BF7325" w:rsidRPr="00BF7325" w:rsidRDefault="00BF7325" w:rsidP="00BF7325">
      <w:pPr>
        <w:pStyle w:val="ConsPlusTitle"/>
        <w:tabs>
          <w:tab w:val="left" w:pos="900"/>
        </w:tabs>
        <w:jc w:val="both"/>
        <w:rPr>
          <w:rFonts w:ascii="Arial" w:hAnsi="Arial" w:cs="Arial"/>
          <w:b w:val="0"/>
          <w:sz w:val="24"/>
          <w:szCs w:val="24"/>
        </w:rPr>
      </w:pPr>
    </w:p>
    <w:p w14:paraId="2B22676D" w14:textId="36CD09E8" w:rsidR="00BF7325" w:rsidRPr="00BF7325" w:rsidRDefault="00BF7325" w:rsidP="00BF7325">
      <w:pPr>
        <w:pStyle w:val="ConsPlusTitle"/>
        <w:rPr>
          <w:rFonts w:ascii="Arial" w:hAnsi="Arial" w:cs="Arial"/>
          <w:b w:val="0"/>
          <w:bCs w:val="0"/>
          <w:sz w:val="24"/>
          <w:szCs w:val="24"/>
        </w:rPr>
      </w:pPr>
      <w:r w:rsidRPr="00BF7325">
        <w:rPr>
          <w:rFonts w:ascii="Arial" w:hAnsi="Arial" w:cs="Arial"/>
          <w:b w:val="0"/>
          <w:bCs w:val="0"/>
          <w:sz w:val="24"/>
          <w:szCs w:val="24"/>
        </w:rPr>
        <w:t xml:space="preserve">Глава городского округа Кашира                                                 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                     </w:t>
      </w:r>
      <w:r w:rsidRPr="00BF7325">
        <w:rPr>
          <w:rFonts w:ascii="Arial" w:hAnsi="Arial" w:cs="Arial"/>
          <w:b w:val="0"/>
          <w:bCs w:val="0"/>
          <w:sz w:val="24"/>
          <w:szCs w:val="24"/>
        </w:rPr>
        <w:t xml:space="preserve">  М.Н. Шувалов                                                            </w:t>
      </w:r>
    </w:p>
    <w:p w14:paraId="79A2F749" w14:textId="77777777" w:rsidR="00B07A51" w:rsidRDefault="00B07A51">
      <w:pPr>
        <w:rPr>
          <w:rFonts w:ascii="Arial" w:hAnsi="Arial" w:cs="Arial"/>
        </w:rPr>
      </w:pPr>
    </w:p>
    <w:p w14:paraId="0214D507" w14:textId="77777777" w:rsidR="00C04A74" w:rsidRDefault="00C04A74">
      <w:pPr>
        <w:rPr>
          <w:rFonts w:ascii="Arial" w:hAnsi="Arial" w:cs="Arial"/>
        </w:rPr>
        <w:sectPr w:rsidR="00C04A74" w:rsidSect="00BF7325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1986BE2" w14:textId="1EFB15E9" w:rsidR="00C04A74" w:rsidRPr="00C04A74" w:rsidRDefault="00C04A74" w:rsidP="00C04A74">
      <w:pPr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lastRenderedPageBreak/>
        <w:t>Приложение №1</w:t>
      </w:r>
    </w:p>
    <w:p w14:paraId="3F6F7B98" w14:textId="77777777" w:rsidR="00C04A74" w:rsidRPr="00C04A74" w:rsidRDefault="00C04A74" w:rsidP="00C04A74">
      <w:pPr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t>к постановлению администрации</w:t>
      </w:r>
    </w:p>
    <w:p w14:paraId="32E53C6D" w14:textId="55850D50" w:rsidR="00C04A74" w:rsidRPr="00C04A74" w:rsidRDefault="00C04A74" w:rsidP="00C04A74">
      <w:pPr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t>городского округа Кашира</w:t>
      </w:r>
    </w:p>
    <w:p w14:paraId="4B766EC5" w14:textId="2D3A4F9B" w:rsidR="00C04A74" w:rsidRPr="00C04A74" w:rsidRDefault="00C04A74" w:rsidP="00C04A74">
      <w:pPr>
        <w:tabs>
          <w:tab w:val="left" w:pos="11040"/>
        </w:tabs>
        <w:ind w:left="11340"/>
        <w:rPr>
          <w:rFonts w:ascii="Arial" w:hAnsi="Arial" w:cs="Arial"/>
        </w:rPr>
      </w:pPr>
      <w:bookmarkStart w:id="0" w:name="_Hlk150411832"/>
      <w:r w:rsidRPr="00C04A74">
        <w:rPr>
          <w:rFonts w:ascii="Arial" w:hAnsi="Arial" w:cs="Arial"/>
        </w:rPr>
        <w:t>от 09.11.2023 № 2913-па</w:t>
      </w:r>
      <w:bookmarkEnd w:id="0"/>
    </w:p>
    <w:p w14:paraId="19844945" w14:textId="77777777" w:rsidR="00C04A74" w:rsidRPr="00C04A74" w:rsidRDefault="00C04A74" w:rsidP="00C04A74">
      <w:pPr>
        <w:rPr>
          <w:rFonts w:ascii="Arial" w:hAnsi="Arial" w:cs="Arial"/>
        </w:rPr>
      </w:pPr>
    </w:p>
    <w:p w14:paraId="7C771BB1" w14:textId="787FAEEF" w:rsidR="00C04A74" w:rsidRPr="0003445F" w:rsidRDefault="00C04A74" w:rsidP="00C04A74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03445F">
        <w:rPr>
          <w:rFonts w:ascii="Arial" w:hAnsi="Arial" w:cs="Arial"/>
          <w:b/>
          <w:sz w:val="24"/>
          <w:szCs w:val="24"/>
        </w:rPr>
        <w:t xml:space="preserve">Паспорт муниципальной программы «Спорт»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C04A74" w:rsidRPr="00C04A74" w14:paraId="3BCF99C0" w14:textId="77777777" w:rsidTr="00C04A74">
        <w:trPr>
          <w:trHeight w:val="645"/>
        </w:trPr>
        <w:tc>
          <w:tcPr>
            <w:tcW w:w="1396" w:type="pct"/>
            <w:shd w:val="clear" w:color="auto" w:fill="auto"/>
            <w:hideMark/>
          </w:tcPr>
          <w:p w14:paraId="0BE423CA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4A3DB182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</w:rPr>
              <w:t>Заместитель Главы администрации городского округа Кашира Зосимова С.Р.</w:t>
            </w:r>
          </w:p>
        </w:tc>
      </w:tr>
      <w:tr w:rsidR="00C04A74" w:rsidRPr="00C04A74" w14:paraId="29C4E76D" w14:textId="77777777" w:rsidTr="00C04A74">
        <w:trPr>
          <w:trHeight w:val="315"/>
        </w:trPr>
        <w:tc>
          <w:tcPr>
            <w:tcW w:w="1396" w:type="pct"/>
            <w:shd w:val="clear" w:color="auto" w:fill="auto"/>
            <w:hideMark/>
          </w:tcPr>
          <w:p w14:paraId="264A2634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05A86F5D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04A74" w:rsidRPr="00C04A74" w14:paraId="179D5AC4" w14:textId="77777777" w:rsidTr="00C04A74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14:paraId="01EF139F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4BD07821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C04A74" w:rsidRPr="00C04A74" w14:paraId="2958E2A4" w14:textId="77777777" w:rsidTr="00C04A74">
        <w:trPr>
          <w:trHeight w:val="465"/>
        </w:trPr>
        <w:tc>
          <w:tcPr>
            <w:tcW w:w="1396" w:type="pct"/>
            <w:vMerge/>
            <w:vAlign w:val="center"/>
            <w:hideMark/>
          </w:tcPr>
          <w:p w14:paraId="0AAFD458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1671DDDB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2. </w:t>
            </w:r>
            <w:r w:rsidRPr="00C04A74">
              <w:rPr>
                <w:rFonts w:ascii="Arial" w:hAnsi="Arial" w:cs="Arial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C04A74" w:rsidRPr="00C04A74" w14:paraId="4E457189" w14:textId="77777777" w:rsidTr="00C04A74">
        <w:trPr>
          <w:trHeight w:val="271"/>
        </w:trPr>
        <w:tc>
          <w:tcPr>
            <w:tcW w:w="1396" w:type="pct"/>
            <w:shd w:val="clear" w:color="auto" w:fill="auto"/>
            <w:hideMark/>
          </w:tcPr>
          <w:p w14:paraId="51FB7D60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14:paraId="3805B6E0" w14:textId="77777777" w:rsidR="00C04A74" w:rsidRPr="00C04A74" w:rsidRDefault="00C04A74" w:rsidP="003F6D91">
            <w:pPr>
              <w:rPr>
                <w:rFonts w:ascii="Arial" w:hAnsi="Arial" w:cs="Arial"/>
              </w:rPr>
            </w:pPr>
            <w:r w:rsidRPr="00C04A74">
              <w:rPr>
                <w:rFonts w:ascii="Arial" w:hAnsi="Arial" w:cs="Arial"/>
              </w:rPr>
              <w:t>Муниципальные заказчики подпрограмм</w:t>
            </w:r>
          </w:p>
        </w:tc>
      </w:tr>
      <w:tr w:rsidR="00C04A74" w:rsidRPr="00C04A74" w14:paraId="4ADDE19A" w14:textId="77777777" w:rsidTr="00C04A74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14:paraId="59217D85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1. Развитие физической культуры и спорта</w:t>
            </w:r>
          </w:p>
        </w:tc>
        <w:tc>
          <w:tcPr>
            <w:tcW w:w="3604" w:type="pct"/>
            <w:gridSpan w:val="6"/>
            <w:shd w:val="clear" w:color="auto" w:fill="auto"/>
          </w:tcPr>
          <w:p w14:paraId="74D92E9B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04A74" w:rsidRPr="00C04A74" w14:paraId="000FEDD0" w14:textId="77777777" w:rsidTr="00C04A74">
        <w:trPr>
          <w:trHeight w:val="253"/>
        </w:trPr>
        <w:tc>
          <w:tcPr>
            <w:tcW w:w="1396" w:type="pct"/>
            <w:shd w:val="clear" w:color="auto" w:fill="auto"/>
            <w:vAlign w:val="center"/>
            <w:hideMark/>
          </w:tcPr>
          <w:p w14:paraId="3D249CFF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2. Подготовка спортивного резерва</w:t>
            </w:r>
          </w:p>
        </w:tc>
        <w:tc>
          <w:tcPr>
            <w:tcW w:w="3604" w:type="pct"/>
            <w:gridSpan w:val="6"/>
            <w:hideMark/>
          </w:tcPr>
          <w:p w14:paraId="40A7CA7D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04A74" w:rsidRPr="00C04A74" w14:paraId="79D7A403" w14:textId="77777777" w:rsidTr="00C04A74">
        <w:trPr>
          <w:trHeight w:val="273"/>
        </w:trPr>
        <w:tc>
          <w:tcPr>
            <w:tcW w:w="1396" w:type="pct"/>
            <w:shd w:val="clear" w:color="auto" w:fill="auto"/>
            <w:vAlign w:val="center"/>
            <w:hideMark/>
          </w:tcPr>
          <w:p w14:paraId="7E22F437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3. Обеспечивающая подпрограмма</w:t>
            </w:r>
          </w:p>
        </w:tc>
        <w:tc>
          <w:tcPr>
            <w:tcW w:w="3604" w:type="pct"/>
            <w:gridSpan w:val="6"/>
            <w:hideMark/>
          </w:tcPr>
          <w:p w14:paraId="1DFFCFE7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04A74" w:rsidRPr="00C04A74" w14:paraId="61DCEF23" w14:textId="77777777" w:rsidTr="00C04A74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14:paraId="60BBF1C9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14:paraId="25379F09" w14:textId="77777777" w:rsidR="00C04A74" w:rsidRPr="00C04A74" w:rsidRDefault="00C04A74" w:rsidP="003F6D91">
            <w:pPr>
              <w:pStyle w:val="a5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04A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 Обеспечение </w:t>
            </w:r>
            <w:r w:rsidRPr="00C04A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C04A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C04A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жителей Московской области в систематические 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04A74" w:rsidRPr="00C04A74" w14:paraId="561EC74A" w14:textId="77777777" w:rsidTr="00C04A74">
        <w:trPr>
          <w:trHeight w:val="829"/>
        </w:trPr>
        <w:tc>
          <w:tcPr>
            <w:tcW w:w="1396" w:type="pct"/>
            <w:vMerge/>
            <w:vAlign w:val="center"/>
            <w:hideMark/>
          </w:tcPr>
          <w:p w14:paraId="73CF0DDE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14:paraId="6953FD06" w14:textId="77777777" w:rsidR="00C04A74" w:rsidRPr="00C04A74" w:rsidRDefault="00C04A74" w:rsidP="003F6D91">
            <w:pPr>
              <w:jc w:val="both"/>
              <w:rPr>
                <w:rFonts w:ascii="Arial" w:hAnsi="Arial" w:cs="Arial"/>
              </w:rPr>
            </w:pPr>
            <w:r w:rsidRPr="00C04A74">
              <w:rPr>
                <w:rFonts w:ascii="Arial" w:hAnsi="Arial" w:cs="Arial"/>
              </w:rPr>
              <w:t>2. О</w:t>
            </w:r>
            <w:r w:rsidRPr="00C04A74">
              <w:rPr>
                <w:rFonts w:ascii="Arial" w:hAnsi="Arial" w:cs="Arial"/>
                <w:color w:val="000000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  <w:tr w:rsidR="00C04A74" w:rsidRPr="00C04A74" w14:paraId="386002B1" w14:textId="77777777" w:rsidTr="00C04A74">
        <w:trPr>
          <w:trHeight w:val="377"/>
        </w:trPr>
        <w:tc>
          <w:tcPr>
            <w:tcW w:w="1396" w:type="pct"/>
            <w:vMerge/>
            <w:vAlign w:val="center"/>
            <w:hideMark/>
          </w:tcPr>
          <w:p w14:paraId="75D0423D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14:paraId="518A0EA0" w14:textId="77777777" w:rsidR="00C04A74" w:rsidRPr="00C04A74" w:rsidRDefault="00C04A74" w:rsidP="003F6D91">
            <w:pPr>
              <w:rPr>
                <w:rFonts w:ascii="Arial" w:hAnsi="Arial" w:cs="Arial"/>
              </w:rPr>
            </w:pPr>
            <w:r w:rsidRPr="00C04A74">
              <w:rPr>
                <w:rFonts w:ascii="Arial" w:hAnsi="Arial" w:cs="Arial"/>
              </w:rPr>
              <w:t>3. Создание условий для эффективного выполнения функций и полномочий органов местного самоуправления</w:t>
            </w:r>
          </w:p>
        </w:tc>
      </w:tr>
      <w:tr w:rsidR="00C04A74" w:rsidRPr="00C04A74" w14:paraId="04A638CB" w14:textId="77777777" w:rsidTr="00C04A74">
        <w:trPr>
          <w:trHeight w:val="765"/>
        </w:trPr>
        <w:tc>
          <w:tcPr>
            <w:tcW w:w="1396" w:type="pct"/>
            <w:shd w:val="clear" w:color="auto" w:fill="auto"/>
            <w:hideMark/>
          </w:tcPr>
          <w:p w14:paraId="56540FB9" w14:textId="77777777" w:rsidR="00C04A74" w:rsidRPr="00C04A74" w:rsidRDefault="00C04A74" w:rsidP="003F6D91">
            <w:pPr>
              <w:jc w:val="both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71EC1AB9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14:paraId="09CA2857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2B7A5245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EB2F18B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1E9181F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4F20B2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2027 год</w:t>
            </w:r>
          </w:p>
        </w:tc>
      </w:tr>
      <w:tr w:rsidR="00C04A74" w:rsidRPr="00C04A74" w14:paraId="4936399E" w14:textId="77777777" w:rsidTr="00C04A74">
        <w:trPr>
          <w:trHeight w:val="477"/>
        </w:trPr>
        <w:tc>
          <w:tcPr>
            <w:tcW w:w="1396" w:type="pct"/>
            <w:shd w:val="clear" w:color="auto" w:fill="auto"/>
            <w:hideMark/>
          </w:tcPr>
          <w:p w14:paraId="77DD6BFB" w14:textId="77777777" w:rsidR="00C04A74" w:rsidRPr="00C04A74" w:rsidRDefault="00C04A74" w:rsidP="003F6D91">
            <w:pPr>
              <w:jc w:val="both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14:paraId="04846AC8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04A74">
              <w:rPr>
                <w:rFonts w:ascii="Arial" w:hAnsi="Arial" w:cs="Arial"/>
                <w:bCs/>
                <w:color w:val="000000"/>
              </w:rPr>
              <w:t>243,0</w:t>
            </w:r>
          </w:p>
        </w:tc>
        <w:tc>
          <w:tcPr>
            <w:tcW w:w="608" w:type="pct"/>
            <w:shd w:val="clear" w:color="auto" w:fill="auto"/>
          </w:tcPr>
          <w:p w14:paraId="67013207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243,0</w:t>
            </w:r>
          </w:p>
        </w:tc>
        <w:tc>
          <w:tcPr>
            <w:tcW w:w="607" w:type="pct"/>
            <w:shd w:val="clear" w:color="auto" w:fill="auto"/>
          </w:tcPr>
          <w:p w14:paraId="33E9194D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107C61E3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0EC3FCD0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14:paraId="0FC665A6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</w:tr>
      <w:tr w:rsidR="00C04A74" w:rsidRPr="00C04A74" w14:paraId="3D4BDDB3" w14:textId="77777777" w:rsidTr="00C04A74">
        <w:trPr>
          <w:trHeight w:val="457"/>
        </w:trPr>
        <w:tc>
          <w:tcPr>
            <w:tcW w:w="1396" w:type="pct"/>
            <w:shd w:val="clear" w:color="auto" w:fill="auto"/>
            <w:hideMark/>
          </w:tcPr>
          <w:p w14:paraId="404D3199" w14:textId="77777777" w:rsidR="00C04A74" w:rsidRPr="00C04A74" w:rsidRDefault="00C04A74" w:rsidP="003F6D91">
            <w:pPr>
              <w:jc w:val="both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14:paraId="6C749432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04A74">
              <w:rPr>
                <w:rFonts w:ascii="Arial" w:hAnsi="Arial" w:cs="Arial"/>
                <w:bCs/>
                <w:color w:val="000000"/>
              </w:rPr>
              <w:t>0</w:t>
            </w:r>
          </w:p>
        </w:tc>
        <w:tc>
          <w:tcPr>
            <w:tcW w:w="608" w:type="pct"/>
            <w:shd w:val="clear" w:color="auto" w:fill="auto"/>
          </w:tcPr>
          <w:p w14:paraId="4F66254B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1CB19413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638A70F8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07" w:type="pct"/>
            <w:shd w:val="clear" w:color="auto" w:fill="auto"/>
          </w:tcPr>
          <w:p w14:paraId="511CD2A7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14:paraId="59CA3479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0</w:t>
            </w:r>
          </w:p>
        </w:tc>
      </w:tr>
      <w:tr w:rsidR="00C04A74" w:rsidRPr="00C04A74" w14:paraId="48EC3B7A" w14:textId="77777777" w:rsidTr="00C04A74">
        <w:trPr>
          <w:trHeight w:val="549"/>
        </w:trPr>
        <w:tc>
          <w:tcPr>
            <w:tcW w:w="1396" w:type="pct"/>
            <w:shd w:val="clear" w:color="auto" w:fill="auto"/>
            <w:hideMark/>
          </w:tcPr>
          <w:p w14:paraId="2284EA68" w14:textId="77777777" w:rsidR="00C04A74" w:rsidRPr="00C04A74" w:rsidRDefault="00C04A74" w:rsidP="003F6D91">
            <w:pPr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 xml:space="preserve">Средства бюджета муниципального образования </w:t>
            </w:r>
          </w:p>
        </w:tc>
        <w:tc>
          <w:tcPr>
            <w:tcW w:w="565" w:type="pct"/>
            <w:shd w:val="clear" w:color="auto" w:fill="auto"/>
          </w:tcPr>
          <w:p w14:paraId="60214B1B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04A74">
              <w:rPr>
                <w:rFonts w:ascii="Arial" w:hAnsi="Arial" w:cs="Arial"/>
                <w:bCs/>
                <w:color w:val="000000"/>
              </w:rPr>
              <w:t>561 824,5</w:t>
            </w:r>
          </w:p>
        </w:tc>
        <w:tc>
          <w:tcPr>
            <w:tcW w:w="608" w:type="pct"/>
            <w:shd w:val="clear" w:color="auto" w:fill="auto"/>
          </w:tcPr>
          <w:p w14:paraId="784B34E7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114 224,5</w:t>
            </w:r>
          </w:p>
        </w:tc>
        <w:tc>
          <w:tcPr>
            <w:tcW w:w="607" w:type="pct"/>
            <w:shd w:val="clear" w:color="auto" w:fill="auto"/>
          </w:tcPr>
          <w:p w14:paraId="783989E9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111 900,0</w:t>
            </w:r>
          </w:p>
        </w:tc>
        <w:tc>
          <w:tcPr>
            <w:tcW w:w="607" w:type="pct"/>
            <w:shd w:val="clear" w:color="auto" w:fill="auto"/>
          </w:tcPr>
          <w:p w14:paraId="526CA38F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111 900,0</w:t>
            </w:r>
          </w:p>
        </w:tc>
        <w:tc>
          <w:tcPr>
            <w:tcW w:w="607" w:type="pct"/>
            <w:shd w:val="clear" w:color="auto" w:fill="auto"/>
          </w:tcPr>
          <w:p w14:paraId="2CCB7ECA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 xml:space="preserve">111 900,0 </w:t>
            </w:r>
          </w:p>
        </w:tc>
        <w:tc>
          <w:tcPr>
            <w:tcW w:w="612" w:type="pct"/>
            <w:shd w:val="clear" w:color="auto" w:fill="auto"/>
          </w:tcPr>
          <w:p w14:paraId="15CBDD0F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111 900,0</w:t>
            </w:r>
          </w:p>
        </w:tc>
      </w:tr>
      <w:tr w:rsidR="00C04A74" w:rsidRPr="00C04A74" w14:paraId="136409B1" w14:textId="77777777" w:rsidTr="00C04A74">
        <w:trPr>
          <w:trHeight w:val="407"/>
        </w:trPr>
        <w:tc>
          <w:tcPr>
            <w:tcW w:w="1396" w:type="pct"/>
            <w:shd w:val="clear" w:color="auto" w:fill="auto"/>
            <w:vAlign w:val="center"/>
          </w:tcPr>
          <w:p w14:paraId="29B2858C" w14:textId="77777777" w:rsidR="00C04A74" w:rsidRPr="00C04A74" w:rsidRDefault="00C04A74" w:rsidP="003F6D91">
            <w:pPr>
              <w:jc w:val="both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14:paraId="40BA179D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04A74">
              <w:rPr>
                <w:rFonts w:ascii="Arial" w:hAnsi="Arial" w:cs="Arial"/>
                <w:bCs/>
                <w:color w:val="000000"/>
              </w:rPr>
              <w:t>91 947,4</w:t>
            </w:r>
          </w:p>
        </w:tc>
        <w:tc>
          <w:tcPr>
            <w:tcW w:w="608" w:type="pct"/>
            <w:shd w:val="clear" w:color="auto" w:fill="auto"/>
          </w:tcPr>
          <w:p w14:paraId="3E28AE03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 xml:space="preserve">19 547,4 </w:t>
            </w:r>
          </w:p>
        </w:tc>
        <w:tc>
          <w:tcPr>
            <w:tcW w:w="607" w:type="pct"/>
            <w:shd w:val="clear" w:color="auto" w:fill="auto"/>
          </w:tcPr>
          <w:p w14:paraId="39A889F9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 xml:space="preserve">18 100,0 </w:t>
            </w:r>
          </w:p>
        </w:tc>
        <w:tc>
          <w:tcPr>
            <w:tcW w:w="607" w:type="pct"/>
            <w:shd w:val="clear" w:color="auto" w:fill="auto"/>
          </w:tcPr>
          <w:p w14:paraId="11C1E9FB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 xml:space="preserve">18 100,0 </w:t>
            </w:r>
          </w:p>
        </w:tc>
        <w:tc>
          <w:tcPr>
            <w:tcW w:w="607" w:type="pct"/>
            <w:shd w:val="clear" w:color="auto" w:fill="auto"/>
          </w:tcPr>
          <w:p w14:paraId="5739F176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18 100,0</w:t>
            </w:r>
          </w:p>
        </w:tc>
        <w:tc>
          <w:tcPr>
            <w:tcW w:w="612" w:type="pct"/>
            <w:shd w:val="clear" w:color="auto" w:fill="auto"/>
          </w:tcPr>
          <w:p w14:paraId="64F12D4F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18 100,0</w:t>
            </w:r>
          </w:p>
        </w:tc>
      </w:tr>
      <w:tr w:rsidR="00C04A74" w:rsidRPr="00C04A74" w14:paraId="081B42B8" w14:textId="77777777" w:rsidTr="00C04A74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14:paraId="7FD4848B" w14:textId="77777777" w:rsidR="00C04A74" w:rsidRPr="00C04A74" w:rsidRDefault="00C04A74" w:rsidP="003F6D91">
            <w:pPr>
              <w:jc w:val="both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14:paraId="16EDC002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C04A74">
              <w:rPr>
                <w:rFonts w:ascii="Arial" w:hAnsi="Arial" w:cs="Arial"/>
                <w:bCs/>
                <w:color w:val="000000"/>
              </w:rPr>
              <w:t>654 014,9</w:t>
            </w:r>
          </w:p>
        </w:tc>
        <w:tc>
          <w:tcPr>
            <w:tcW w:w="608" w:type="pct"/>
            <w:shd w:val="clear" w:color="auto" w:fill="auto"/>
          </w:tcPr>
          <w:p w14:paraId="39EBDBC7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 xml:space="preserve">134 014,9 </w:t>
            </w:r>
          </w:p>
        </w:tc>
        <w:tc>
          <w:tcPr>
            <w:tcW w:w="607" w:type="pct"/>
            <w:shd w:val="clear" w:color="auto" w:fill="auto"/>
          </w:tcPr>
          <w:p w14:paraId="285B2CF9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130 000,0</w:t>
            </w:r>
          </w:p>
        </w:tc>
        <w:tc>
          <w:tcPr>
            <w:tcW w:w="607" w:type="pct"/>
            <w:shd w:val="clear" w:color="auto" w:fill="auto"/>
          </w:tcPr>
          <w:p w14:paraId="4CD91177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130 000,0</w:t>
            </w:r>
          </w:p>
        </w:tc>
        <w:tc>
          <w:tcPr>
            <w:tcW w:w="607" w:type="pct"/>
            <w:shd w:val="clear" w:color="auto" w:fill="auto"/>
          </w:tcPr>
          <w:p w14:paraId="3E7FE73C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130 000,0</w:t>
            </w:r>
          </w:p>
        </w:tc>
        <w:tc>
          <w:tcPr>
            <w:tcW w:w="612" w:type="pct"/>
            <w:shd w:val="clear" w:color="auto" w:fill="auto"/>
          </w:tcPr>
          <w:p w14:paraId="4BD6BCF1" w14:textId="77777777" w:rsidR="00C04A74" w:rsidRPr="00C04A74" w:rsidRDefault="00C04A74" w:rsidP="003F6D91">
            <w:pPr>
              <w:jc w:val="center"/>
              <w:rPr>
                <w:rFonts w:ascii="Arial" w:hAnsi="Arial" w:cs="Arial"/>
                <w:color w:val="000000"/>
              </w:rPr>
            </w:pPr>
            <w:r w:rsidRPr="00C04A74">
              <w:rPr>
                <w:rFonts w:ascii="Arial" w:hAnsi="Arial" w:cs="Arial"/>
                <w:color w:val="000000"/>
              </w:rPr>
              <w:t>130 000,0</w:t>
            </w:r>
          </w:p>
        </w:tc>
      </w:tr>
    </w:tbl>
    <w:p w14:paraId="2902FE7D" w14:textId="77777777" w:rsidR="00BF7325" w:rsidRDefault="00BF7325">
      <w:pPr>
        <w:rPr>
          <w:rFonts w:ascii="Arial" w:hAnsi="Arial" w:cs="Arial"/>
        </w:rPr>
      </w:pPr>
    </w:p>
    <w:p w14:paraId="1E1AF256" w14:textId="4D822185" w:rsidR="00C04A74" w:rsidRPr="00C04A74" w:rsidRDefault="00C04A74" w:rsidP="00C04A74">
      <w:pPr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>2</w:t>
      </w:r>
    </w:p>
    <w:p w14:paraId="0ACF85AB" w14:textId="77777777" w:rsidR="00C04A74" w:rsidRPr="00C04A74" w:rsidRDefault="00C04A74" w:rsidP="00C04A74">
      <w:pPr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t>к постановлению администрации</w:t>
      </w:r>
    </w:p>
    <w:p w14:paraId="5647B2FB" w14:textId="77777777" w:rsidR="00C04A74" w:rsidRPr="00C04A74" w:rsidRDefault="00C04A74" w:rsidP="00C04A74">
      <w:pPr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t>городского округа Кашира</w:t>
      </w:r>
    </w:p>
    <w:p w14:paraId="17AA3A6D" w14:textId="77777777" w:rsidR="00C04A74" w:rsidRPr="00C04A74" w:rsidRDefault="00C04A74" w:rsidP="00C04A74">
      <w:pPr>
        <w:tabs>
          <w:tab w:val="left" w:pos="11040"/>
        </w:tabs>
        <w:ind w:left="11340"/>
        <w:rPr>
          <w:rFonts w:ascii="Arial" w:hAnsi="Arial" w:cs="Arial"/>
        </w:rPr>
      </w:pPr>
      <w:r w:rsidRPr="00C04A74">
        <w:rPr>
          <w:rFonts w:ascii="Arial" w:hAnsi="Arial" w:cs="Arial"/>
        </w:rPr>
        <w:t>от 09.11.2023 № 2913-па</w:t>
      </w:r>
    </w:p>
    <w:p w14:paraId="67142CB8" w14:textId="77777777" w:rsidR="00C04A74" w:rsidRDefault="00C04A74" w:rsidP="00C04A74">
      <w:pPr>
        <w:jc w:val="center"/>
        <w:rPr>
          <w:rFonts w:ascii="Arial" w:hAnsi="Arial" w:cs="Arial"/>
        </w:rPr>
      </w:pPr>
    </w:p>
    <w:p w14:paraId="0D9B88D9" w14:textId="1DC69A25" w:rsidR="00C04A74" w:rsidRPr="00C04A74" w:rsidRDefault="00C04A74" w:rsidP="00C04A74">
      <w:pPr>
        <w:jc w:val="center"/>
        <w:rPr>
          <w:rFonts w:ascii="Arial" w:hAnsi="Arial" w:cs="Arial"/>
        </w:rPr>
      </w:pPr>
      <w:r w:rsidRPr="00C04A74">
        <w:rPr>
          <w:rFonts w:ascii="Arial" w:hAnsi="Arial" w:cs="Arial"/>
        </w:rPr>
        <w:t>Подпрограмма 3 «Обеспечивающая подпрограмма»</w:t>
      </w:r>
    </w:p>
    <w:p w14:paraId="5CA70D37" w14:textId="0FB2CBBA" w:rsidR="00652085" w:rsidRDefault="00C04A74" w:rsidP="00652085">
      <w:pPr>
        <w:jc w:val="center"/>
        <w:rPr>
          <w:rFonts w:ascii="Arial" w:hAnsi="Arial" w:cs="Arial"/>
        </w:rPr>
      </w:pPr>
      <w:r w:rsidRPr="00C04A74">
        <w:rPr>
          <w:rFonts w:ascii="Arial" w:hAnsi="Arial" w:cs="Arial"/>
        </w:rPr>
        <w:t>Перечень мероприятий подпрограммы 3 «Обеспечивающая подпрограмма»</w:t>
      </w:r>
    </w:p>
    <w:p w14:paraId="495F6B31" w14:textId="77777777" w:rsidR="00652085" w:rsidRDefault="00652085" w:rsidP="00652085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770"/>
        <w:gridCol w:w="1359"/>
        <w:gridCol w:w="1700"/>
        <w:gridCol w:w="787"/>
        <w:gridCol w:w="711"/>
        <w:gridCol w:w="902"/>
        <w:gridCol w:w="1112"/>
        <w:gridCol w:w="952"/>
        <w:gridCol w:w="952"/>
        <w:gridCol w:w="683"/>
        <w:gridCol w:w="683"/>
        <w:gridCol w:w="683"/>
        <w:gridCol w:w="683"/>
        <w:gridCol w:w="1622"/>
      </w:tblGrid>
      <w:tr w:rsidR="00652085" w:rsidRPr="00652085" w14:paraId="4AB2101B" w14:textId="77777777" w:rsidTr="00652085">
        <w:trPr>
          <w:trHeight w:val="975"/>
        </w:trPr>
        <w:tc>
          <w:tcPr>
            <w:tcW w:w="172" w:type="pct"/>
            <w:vMerge w:val="restart"/>
            <w:shd w:val="clear" w:color="auto" w:fill="auto"/>
            <w:hideMark/>
          </w:tcPr>
          <w:p w14:paraId="565C49A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№ п/п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2D82487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Мероприятия подпрограммы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7A21B01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Сроки исполнения мероприятий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796CBC5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54" w:type="pct"/>
            <w:shd w:val="clear" w:color="auto" w:fill="auto"/>
            <w:hideMark/>
          </w:tcPr>
          <w:p w14:paraId="5B83388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Всего         </w:t>
            </w:r>
          </w:p>
        </w:tc>
        <w:tc>
          <w:tcPr>
            <w:tcW w:w="2375" w:type="pct"/>
            <w:gridSpan w:val="9"/>
            <w:shd w:val="clear" w:color="auto" w:fill="auto"/>
            <w:hideMark/>
          </w:tcPr>
          <w:p w14:paraId="541CF09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Объем финансирования по годам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7547486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Ответственный за выполнение мероприятия подпрограммы </w:t>
            </w:r>
          </w:p>
        </w:tc>
      </w:tr>
      <w:tr w:rsidR="00652085" w:rsidRPr="00652085" w14:paraId="58504A7A" w14:textId="77777777" w:rsidTr="00652085">
        <w:trPr>
          <w:trHeight w:val="270"/>
        </w:trPr>
        <w:tc>
          <w:tcPr>
            <w:tcW w:w="172" w:type="pct"/>
            <w:vMerge/>
            <w:shd w:val="clear" w:color="auto" w:fill="auto"/>
            <w:hideMark/>
          </w:tcPr>
          <w:p w14:paraId="2C20B08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7D21FBC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1BC499A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60472A2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" w:type="pct"/>
            <w:vMerge w:val="restart"/>
            <w:shd w:val="clear" w:color="auto" w:fill="auto"/>
            <w:hideMark/>
          </w:tcPr>
          <w:p w14:paraId="2528100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(тыс. руб.)</w:t>
            </w:r>
          </w:p>
          <w:p w14:paraId="0CFAABF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  <w:tc>
          <w:tcPr>
            <w:tcW w:w="2375" w:type="pct"/>
            <w:gridSpan w:val="9"/>
            <w:shd w:val="clear" w:color="auto" w:fill="auto"/>
            <w:hideMark/>
          </w:tcPr>
          <w:p w14:paraId="07A2EB2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 (тыс. руб.)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102436A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18DA1282" w14:textId="77777777" w:rsidTr="00652085">
        <w:trPr>
          <w:trHeight w:val="285"/>
        </w:trPr>
        <w:tc>
          <w:tcPr>
            <w:tcW w:w="172" w:type="pct"/>
            <w:vMerge/>
            <w:shd w:val="clear" w:color="auto" w:fill="auto"/>
            <w:hideMark/>
          </w:tcPr>
          <w:p w14:paraId="1B46068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6876666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2144529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55205EE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shd w:val="clear" w:color="auto" w:fill="auto"/>
            <w:hideMark/>
          </w:tcPr>
          <w:p w14:paraId="55E51EF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51E247F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2023</w:t>
            </w:r>
          </w:p>
        </w:tc>
        <w:tc>
          <w:tcPr>
            <w:tcW w:w="221" w:type="pct"/>
            <w:shd w:val="clear" w:color="auto" w:fill="auto"/>
            <w:hideMark/>
          </w:tcPr>
          <w:p w14:paraId="70EFC53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2024</w:t>
            </w:r>
          </w:p>
        </w:tc>
        <w:tc>
          <w:tcPr>
            <w:tcW w:w="221" w:type="pct"/>
            <w:shd w:val="clear" w:color="auto" w:fill="auto"/>
            <w:hideMark/>
          </w:tcPr>
          <w:p w14:paraId="396CC94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2025</w:t>
            </w:r>
          </w:p>
        </w:tc>
        <w:tc>
          <w:tcPr>
            <w:tcW w:w="221" w:type="pct"/>
            <w:shd w:val="clear" w:color="auto" w:fill="auto"/>
            <w:hideMark/>
          </w:tcPr>
          <w:p w14:paraId="1D73B3B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2026</w:t>
            </w:r>
          </w:p>
        </w:tc>
        <w:tc>
          <w:tcPr>
            <w:tcW w:w="221" w:type="pct"/>
            <w:shd w:val="clear" w:color="auto" w:fill="auto"/>
            <w:hideMark/>
          </w:tcPr>
          <w:p w14:paraId="7AC343E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2027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30110AD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1D815DA7" w14:textId="77777777" w:rsidTr="00652085">
        <w:trPr>
          <w:trHeight w:val="270"/>
        </w:trPr>
        <w:tc>
          <w:tcPr>
            <w:tcW w:w="172" w:type="pct"/>
            <w:shd w:val="clear" w:color="auto" w:fill="auto"/>
            <w:hideMark/>
          </w:tcPr>
          <w:p w14:paraId="0104B96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</w:t>
            </w:r>
          </w:p>
        </w:tc>
        <w:tc>
          <w:tcPr>
            <w:tcW w:w="606" w:type="pct"/>
            <w:shd w:val="clear" w:color="auto" w:fill="auto"/>
            <w:hideMark/>
          </w:tcPr>
          <w:p w14:paraId="2D4881E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</w:t>
            </w:r>
          </w:p>
        </w:tc>
        <w:tc>
          <w:tcPr>
            <w:tcW w:w="468" w:type="pct"/>
            <w:shd w:val="clear" w:color="auto" w:fill="auto"/>
            <w:hideMark/>
          </w:tcPr>
          <w:p w14:paraId="51AC2F3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3</w:t>
            </w:r>
          </w:p>
        </w:tc>
        <w:tc>
          <w:tcPr>
            <w:tcW w:w="586" w:type="pct"/>
            <w:shd w:val="clear" w:color="auto" w:fill="auto"/>
            <w:hideMark/>
          </w:tcPr>
          <w:p w14:paraId="559C547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</w:t>
            </w:r>
          </w:p>
        </w:tc>
        <w:tc>
          <w:tcPr>
            <w:tcW w:w="254" w:type="pct"/>
            <w:shd w:val="clear" w:color="auto" w:fill="auto"/>
            <w:hideMark/>
          </w:tcPr>
          <w:p w14:paraId="6960542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5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2F896BF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</w:t>
            </w:r>
          </w:p>
        </w:tc>
        <w:tc>
          <w:tcPr>
            <w:tcW w:w="221" w:type="pct"/>
            <w:shd w:val="clear" w:color="auto" w:fill="auto"/>
            <w:hideMark/>
          </w:tcPr>
          <w:p w14:paraId="45FF5F4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7</w:t>
            </w:r>
          </w:p>
        </w:tc>
        <w:tc>
          <w:tcPr>
            <w:tcW w:w="221" w:type="pct"/>
            <w:shd w:val="clear" w:color="auto" w:fill="auto"/>
            <w:hideMark/>
          </w:tcPr>
          <w:p w14:paraId="70F73FB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8</w:t>
            </w:r>
          </w:p>
        </w:tc>
        <w:tc>
          <w:tcPr>
            <w:tcW w:w="221" w:type="pct"/>
            <w:shd w:val="clear" w:color="auto" w:fill="auto"/>
            <w:hideMark/>
          </w:tcPr>
          <w:p w14:paraId="58546BA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9</w:t>
            </w:r>
          </w:p>
        </w:tc>
        <w:tc>
          <w:tcPr>
            <w:tcW w:w="221" w:type="pct"/>
            <w:shd w:val="clear" w:color="auto" w:fill="auto"/>
            <w:hideMark/>
          </w:tcPr>
          <w:p w14:paraId="39B1EE0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10</w:t>
            </w:r>
          </w:p>
        </w:tc>
        <w:tc>
          <w:tcPr>
            <w:tcW w:w="538" w:type="pct"/>
            <w:shd w:val="clear" w:color="auto" w:fill="auto"/>
            <w:hideMark/>
          </w:tcPr>
          <w:p w14:paraId="7A04997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11</w:t>
            </w:r>
          </w:p>
        </w:tc>
      </w:tr>
      <w:tr w:rsidR="00652085" w:rsidRPr="00652085" w14:paraId="7AE64AAD" w14:textId="77777777" w:rsidTr="00652085">
        <w:trPr>
          <w:trHeight w:val="270"/>
        </w:trPr>
        <w:tc>
          <w:tcPr>
            <w:tcW w:w="172" w:type="pct"/>
            <w:vMerge w:val="restart"/>
            <w:shd w:val="clear" w:color="auto" w:fill="auto"/>
            <w:hideMark/>
          </w:tcPr>
          <w:p w14:paraId="06F2924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2.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22E299F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Основное мероприятие 01</w:t>
            </w:r>
            <w:r w:rsidRPr="00652085">
              <w:rPr>
                <w:rFonts w:ascii="Arial" w:hAnsi="Arial" w:cs="Arial"/>
              </w:rPr>
              <w:br w:type="page"/>
              <w:t xml:space="preserve">«Создание условий для </w:t>
            </w:r>
            <w:r w:rsidRPr="00652085">
              <w:rPr>
                <w:rFonts w:ascii="Arial" w:hAnsi="Arial" w:cs="Arial"/>
              </w:rPr>
              <w:lastRenderedPageBreak/>
              <w:t>реализации полномочий органов местного самоуправления»</w:t>
            </w:r>
            <w:r w:rsidRPr="00652085">
              <w:rPr>
                <w:rFonts w:ascii="Arial" w:hAnsi="Arial" w:cs="Arial"/>
              </w:rPr>
              <w:br w:type="page"/>
            </w:r>
            <w:r w:rsidRPr="00652085">
              <w:rPr>
                <w:rFonts w:ascii="Arial" w:hAnsi="Arial" w:cs="Arial"/>
              </w:rPr>
              <w:br w:type="page"/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6A3A63D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586" w:type="pct"/>
            <w:shd w:val="clear" w:color="auto" w:fill="auto"/>
            <w:hideMark/>
          </w:tcPr>
          <w:p w14:paraId="5D14FC4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</w:t>
            </w:r>
          </w:p>
        </w:tc>
        <w:tc>
          <w:tcPr>
            <w:tcW w:w="254" w:type="pct"/>
            <w:shd w:val="clear" w:color="auto" w:fill="auto"/>
            <w:hideMark/>
          </w:tcPr>
          <w:p w14:paraId="091F337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4049,3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0D05555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1449,3</w:t>
            </w:r>
          </w:p>
        </w:tc>
        <w:tc>
          <w:tcPr>
            <w:tcW w:w="221" w:type="pct"/>
            <w:shd w:val="clear" w:color="auto" w:fill="auto"/>
            <w:hideMark/>
          </w:tcPr>
          <w:p w14:paraId="20A8861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7C2BCCE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3760C9D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172CADD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28164F2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Органы администрации, реализующ</w:t>
            </w:r>
            <w:r w:rsidRPr="00652085">
              <w:rPr>
                <w:rFonts w:ascii="Arial" w:hAnsi="Arial" w:cs="Arial"/>
              </w:rPr>
              <w:lastRenderedPageBreak/>
              <w:t>ие полномочия в сфере физической культуры и спорта городского округа Кашира</w:t>
            </w:r>
          </w:p>
        </w:tc>
      </w:tr>
      <w:tr w:rsidR="00652085" w:rsidRPr="00652085" w14:paraId="5B3106C6" w14:textId="77777777" w:rsidTr="00652085">
        <w:trPr>
          <w:trHeight w:val="645"/>
        </w:trPr>
        <w:tc>
          <w:tcPr>
            <w:tcW w:w="172" w:type="pct"/>
            <w:vMerge/>
            <w:shd w:val="clear" w:color="auto" w:fill="auto"/>
            <w:hideMark/>
          </w:tcPr>
          <w:p w14:paraId="6FCBB6B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752CC19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510B086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2F4F50A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бюджета    </w:t>
            </w:r>
            <w:r w:rsidRPr="00652085">
              <w:rPr>
                <w:rFonts w:ascii="Arial" w:hAnsi="Arial" w:cs="Arial"/>
              </w:rPr>
              <w:lastRenderedPageBreak/>
              <w:t xml:space="preserve">Московской области        </w:t>
            </w:r>
          </w:p>
        </w:tc>
        <w:tc>
          <w:tcPr>
            <w:tcW w:w="254" w:type="pct"/>
            <w:shd w:val="clear" w:color="auto" w:fill="auto"/>
            <w:hideMark/>
          </w:tcPr>
          <w:p w14:paraId="10D7128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lastRenderedPageBreak/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25EFA84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6178BB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0573F0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E1A944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CB7A80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3CB7331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11F54E4A" w14:textId="77777777" w:rsidTr="00652085">
        <w:trPr>
          <w:trHeight w:val="615"/>
        </w:trPr>
        <w:tc>
          <w:tcPr>
            <w:tcW w:w="172" w:type="pct"/>
            <w:vMerge/>
            <w:shd w:val="clear" w:color="auto" w:fill="auto"/>
            <w:hideMark/>
          </w:tcPr>
          <w:p w14:paraId="02DDC3F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10B3424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48037BE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48B6694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254" w:type="pct"/>
            <w:shd w:val="clear" w:color="auto" w:fill="auto"/>
            <w:hideMark/>
          </w:tcPr>
          <w:p w14:paraId="18F0858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5E3F7E9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4E8F61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3835E53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6A82BE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CAA09F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224D7E5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7DFE1308" w14:textId="77777777" w:rsidTr="00652085">
        <w:trPr>
          <w:trHeight w:val="855"/>
        </w:trPr>
        <w:tc>
          <w:tcPr>
            <w:tcW w:w="172" w:type="pct"/>
            <w:vMerge/>
            <w:shd w:val="clear" w:color="auto" w:fill="auto"/>
            <w:hideMark/>
          </w:tcPr>
          <w:p w14:paraId="0AC92F9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6332C0D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2D1CD8E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46BA568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54" w:type="pct"/>
            <w:shd w:val="clear" w:color="auto" w:fill="auto"/>
            <w:hideMark/>
          </w:tcPr>
          <w:p w14:paraId="759785B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4049,3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50F1882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1449,3</w:t>
            </w:r>
          </w:p>
        </w:tc>
        <w:tc>
          <w:tcPr>
            <w:tcW w:w="221" w:type="pct"/>
            <w:shd w:val="clear" w:color="auto" w:fill="auto"/>
            <w:hideMark/>
          </w:tcPr>
          <w:p w14:paraId="5D0250A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3CDD383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0DC2612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7515364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49D1503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4616BAFD" w14:textId="77777777" w:rsidTr="00652085">
        <w:trPr>
          <w:trHeight w:val="705"/>
        </w:trPr>
        <w:tc>
          <w:tcPr>
            <w:tcW w:w="172" w:type="pct"/>
            <w:vMerge/>
            <w:shd w:val="clear" w:color="auto" w:fill="auto"/>
            <w:hideMark/>
          </w:tcPr>
          <w:p w14:paraId="172D12B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3732E2A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362DC5A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15059A1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54" w:type="pct"/>
            <w:shd w:val="clear" w:color="auto" w:fill="auto"/>
            <w:hideMark/>
          </w:tcPr>
          <w:p w14:paraId="12F49A0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4CC5D13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5BF705B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EA2165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B3EF20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58D8A14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09B028B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2087E15C" w14:textId="77777777" w:rsidTr="00652085">
        <w:trPr>
          <w:trHeight w:val="270"/>
        </w:trPr>
        <w:tc>
          <w:tcPr>
            <w:tcW w:w="172" w:type="pct"/>
            <w:vMerge w:val="restart"/>
            <w:shd w:val="clear" w:color="auto" w:fill="auto"/>
            <w:hideMark/>
          </w:tcPr>
          <w:p w14:paraId="711052D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2.1.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1A465D7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Мероприятие 01.01 </w:t>
            </w:r>
            <w:r w:rsidRPr="00652085">
              <w:rPr>
                <w:rFonts w:ascii="Arial" w:hAnsi="Arial" w:cs="Arial"/>
              </w:rPr>
              <w:br/>
              <w:t>Обеспечение деятельности органов местного самоуправления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187C7EF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2023-2027</w:t>
            </w:r>
          </w:p>
        </w:tc>
        <w:tc>
          <w:tcPr>
            <w:tcW w:w="586" w:type="pct"/>
            <w:shd w:val="clear" w:color="auto" w:fill="auto"/>
            <w:hideMark/>
          </w:tcPr>
          <w:p w14:paraId="7B1F904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</w:t>
            </w:r>
          </w:p>
        </w:tc>
        <w:tc>
          <w:tcPr>
            <w:tcW w:w="254" w:type="pct"/>
            <w:shd w:val="clear" w:color="auto" w:fill="auto"/>
            <w:hideMark/>
          </w:tcPr>
          <w:p w14:paraId="04F02AF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0CAC76A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F51D93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206CAF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9A4C06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3076912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4FAC500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</w:tr>
      <w:tr w:rsidR="00652085" w:rsidRPr="00652085" w14:paraId="45BC5676" w14:textId="77777777" w:rsidTr="00652085">
        <w:trPr>
          <w:trHeight w:val="675"/>
        </w:trPr>
        <w:tc>
          <w:tcPr>
            <w:tcW w:w="172" w:type="pct"/>
            <w:vMerge/>
            <w:shd w:val="clear" w:color="auto" w:fill="auto"/>
            <w:hideMark/>
          </w:tcPr>
          <w:p w14:paraId="17DD49B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1F6182F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7AE9176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5B3327E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54" w:type="pct"/>
            <w:shd w:val="clear" w:color="auto" w:fill="auto"/>
            <w:hideMark/>
          </w:tcPr>
          <w:p w14:paraId="548DA06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584F7C1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C575A2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3E2BBE4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F2E7CC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575F53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394C78A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7EBE2AFC" w14:textId="77777777" w:rsidTr="00652085">
        <w:trPr>
          <w:trHeight w:val="600"/>
        </w:trPr>
        <w:tc>
          <w:tcPr>
            <w:tcW w:w="172" w:type="pct"/>
            <w:vMerge/>
            <w:shd w:val="clear" w:color="auto" w:fill="auto"/>
            <w:hideMark/>
          </w:tcPr>
          <w:p w14:paraId="654DB98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71D2F62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453B653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12A7618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254" w:type="pct"/>
            <w:shd w:val="clear" w:color="auto" w:fill="auto"/>
            <w:hideMark/>
          </w:tcPr>
          <w:p w14:paraId="3A552A6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704840E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EEFB4F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6CFD4A4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C187A7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621FD37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7A00761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264F82B9" w14:textId="77777777" w:rsidTr="00652085">
        <w:trPr>
          <w:trHeight w:val="870"/>
        </w:trPr>
        <w:tc>
          <w:tcPr>
            <w:tcW w:w="172" w:type="pct"/>
            <w:vMerge/>
            <w:shd w:val="clear" w:color="auto" w:fill="auto"/>
            <w:hideMark/>
          </w:tcPr>
          <w:p w14:paraId="60840A6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448FA07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550C55B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55412ED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54" w:type="pct"/>
            <w:shd w:val="clear" w:color="auto" w:fill="auto"/>
            <w:hideMark/>
          </w:tcPr>
          <w:p w14:paraId="40ADB98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63B3535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190647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B6B878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73BB6A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8DA6E9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7ED0AB7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209FE169" w14:textId="77777777" w:rsidTr="00652085">
        <w:trPr>
          <w:trHeight w:val="495"/>
        </w:trPr>
        <w:tc>
          <w:tcPr>
            <w:tcW w:w="172" w:type="pct"/>
            <w:vMerge/>
            <w:shd w:val="clear" w:color="auto" w:fill="auto"/>
            <w:hideMark/>
          </w:tcPr>
          <w:p w14:paraId="5356C28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4272A92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43CF7E9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0A38C07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54" w:type="pct"/>
            <w:shd w:val="clear" w:color="auto" w:fill="auto"/>
            <w:hideMark/>
          </w:tcPr>
          <w:p w14:paraId="3E3BC1D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1588023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DC9B8C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5EC3222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F022D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18FC0F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52EB1C0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0895D797" w14:textId="77777777" w:rsidTr="00652085">
        <w:trPr>
          <w:trHeight w:val="300"/>
        </w:trPr>
        <w:tc>
          <w:tcPr>
            <w:tcW w:w="172" w:type="pct"/>
            <w:vMerge w:val="restart"/>
            <w:shd w:val="clear" w:color="auto" w:fill="auto"/>
            <w:hideMark/>
          </w:tcPr>
          <w:p w14:paraId="309745F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  <w:p w14:paraId="366335B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  <w:p w14:paraId="1710C7C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79CC373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Финансовое обеспечение подразделений, обеспечиваю</w:t>
            </w:r>
            <w:r w:rsidRPr="00652085">
              <w:rPr>
                <w:rFonts w:ascii="Arial" w:hAnsi="Arial" w:cs="Arial"/>
              </w:rPr>
              <w:lastRenderedPageBreak/>
              <w:t>щих работу в сфере физической культуры и спорта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2A70103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282B5EA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Х</w:t>
            </w:r>
          </w:p>
        </w:tc>
        <w:tc>
          <w:tcPr>
            <w:tcW w:w="254" w:type="pct"/>
            <w:vMerge w:val="restart"/>
            <w:shd w:val="clear" w:color="auto" w:fill="auto"/>
            <w:hideMark/>
          </w:tcPr>
          <w:p w14:paraId="22DB27D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Всего: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14:paraId="4C94A15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1262" w:type="pct"/>
            <w:gridSpan w:val="4"/>
            <w:shd w:val="clear" w:color="auto" w:fill="auto"/>
            <w:hideMark/>
          </w:tcPr>
          <w:p w14:paraId="7CFEB44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 том числе: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5257565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7B994C1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4309A09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6362B99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5D75BB0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</w:tr>
      <w:tr w:rsidR="00C04A74" w:rsidRPr="00652085" w14:paraId="02CF0B4C" w14:textId="77777777" w:rsidTr="00652085">
        <w:trPr>
          <w:trHeight w:val="570"/>
        </w:trPr>
        <w:tc>
          <w:tcPr>
            <w:tcW w:w="172" w:type="pct"/>
            <w:vMerge/>
            <w:shd w:val="clear" w:color="auto" w:fill="auto"/>
            <w:hideMark/>
          </w:tcPr>
          <w:p w14:paraId="777C649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7A2CD40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24CF915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4A06E33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shd w:val="clear" w:color="auto" w:fill="auto"/>
            <w:hideMark/>
          </w:tcPr>
          <w:p w14:paraId="0547621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14:paraId="1E8ACD2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auto"/>
            <w:hideMark/>
          </w:tcPr>
          <w:p w14:paraId="4DEDC90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 квартал</w:t>
            </w:r>
          </w:p>
        </w:tc>
        <w:tc>
          <w:tcPr>
            <w:tcW w:w="358" w:type="pct"/>
            <w:shd w:val="clear" w:color="auto" w:fill="auto"/>
            <w:hideMark/>
          </w:tcPr>
          <w:p w14:paraId="36460CA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 полугодие</w:t>
            </w:r>
          </w:p>
        </w:tc>
        <w:tc>
          <w:tcPr>
            <w:tcW w:w="307" w:type="pct"/>
            <w:shd w:val="clear" w:color="auto" w:fill="auto"/>
            <w:hideMark/>
          </w:tcPr>
          <w:p w14:paraId="386026D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9 месяцев</w:t>
            </w:r>
          </w:p>
        </w:tc>
        <w:tc>
          <w:tcPr>
            <w:tcW w:w="307" w:type="pct"/>
            <w:shd w:val="clear" w:color="auto" w:fill="auto"/>
            <w:hideMark/>
          </w:tcPr>
          <w:p w14:paraId="5BBF5E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12 месяцев</w:t>
            </w:r>
          </w:p>
        </w:tc>
        <w:tc>
          <w:tcPr>
            <w:tcW w:w="221" w:type="pct"/>
            <w:vMerge/>
            <w:shd w:val="clear" w:color="auto" w:fill="auto"/>
            <w:hideMark/>
          </w:tcPr>
          <w:p w14:paraId="57907E8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5D536F8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64EAE13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21CDE96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pct"/>
            <w:vMerge/>
            <w:shd w:val="clear" w:color="auto" w:fill="auto"/>
            <w:hideMark/>
          </w:tcPr>
          <w:p w14:paraId="737FA44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C04A74" w:rsidRPr="00652085" w14:paraId="12A839C0" w14:textId="77777777" w:rsidTr="00652085">
        <w:trPr>
          <w:trHeight w:val="465"/>
        </w:trPr>
        <w:tc>
          <w:tcPr>
            <w:tcW w:w="172" w:type="pct"/>
            <w:vMerge/>
            <w:shd w:val="clear" w:color="auto" w:fill="auto"/>
            <w:hideMark/>
          </w:tcPr>
          <w:p w14:paraId="5BF116A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4B001AA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5E0A88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551AD3F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hideMark/>
          </w:tcPr>
          <w:p w14:paraId="0141E80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30" w:type="pct"/>
            <w:shd w:val="clear" w:color="auto" w:fill="auto"/>
            <w:hideMark/>
          </w:tcPr>
          <w:p w14:paraId="586FD4D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91" w:type="pct"/>
            <w:shd w:val="clear" w:color="auto" w:fill="auto"/>
            <w:hideMark/>
          </w:tcPr>
          <w:p w14:paraId="554657E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358" w:type="pct"/>
            <w:shd w:val="clear" w:color="auto" w:fill="auto"/>
            <w:hideMark/>
          </w:tcPr>
          <w:p w14:paraId="06A7765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307" w:type="pct"/>
            <w:shd w:val="clear" w:color="auto" w:fill="auto"/>
            <w:hideMark/>
          </w:tcPr>
          <w:p w14:paraId="6173A2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307" w:type="pct"/>
            <w:shd w:val="clear" w:color="auto" w:fill="auto"/>
            <w:hideMark/>
          </w:tcPr>
          <w:p w14:paraId="2C2539E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vMerge/>
            <w:shd w:val="clear" w:color="auto" w:fill="auto"/>
            <w:hideMark/>
          </w:tcPr>
          <w:p w14:paraId="2B2A86D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1984BE7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148C214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5EE50A7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pct"/>
            <w:vMerge/>
            <w:shd w:val="clear" w:color="auto" w:fill="auto"/>
            <w:hideMark/>
          </w:tcPr>
          <w:p w14:paraId="13CF4C2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70893DA8" w14:textId="77777777" w:rsidTr="00652085">
        <w:trPr>
          <w:trHeight w:val="270"/>
        </w:trPr>
        <w:tc>
          <w:tcPr>
            <w:tcW w:w="172" w:type="pct"/>
            <w:vMerge w:val="restart"/>
            <w:shd w:val="clear" w:color="auto" w:fill="auto"/>
            <w:hideMark/>
          </w:tcPr>
          <w:p w14:paraId="5ABC313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2.2.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00B9339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Мероприятие 01.02</w:t>
            </w:r>
            <w:r w:rsidRPr="00652085">
              <w:rPr>
                <w:rFonts w:ascii="Arial" w:hAnsi="Arial" w:cs="Arial"/>
              </w:rPr>
              <w:br/>
              <w:t>Организация и проведение массовых, физкультурных и спортивных мероприятий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5BFC360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2023-2027</w:t>
            </w:r>
          </w:p>
        </w:tc>
        <w:tc>
          <w:tcPr>
            <w:tcW w:w="586" w:type="pct"/>
            <w:shd w:val="clear" w:color="auto" w:fill="auto"/>
            <w:hideMark/>
          </w:tcPr>
          <w:p w14:paraId="75B1FAD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</w:t>
            </w:r>
          </w:p>
        </w:tc>
        <w:tc>
          <w:tcPr>
            <w:tcW w:w="254" w:type="pct"/>
            <w:shd w:val="clear" w:color="auto" w:fill="auto"/>
            <w:hideMark/>
          </w:tcPr>
          <w:p w14:paraId="47F114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4049,3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06A3992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1449,3</w:t>
            </w:r>
          </w:p>
        </w:tc>
        <w:tc>
          <w:tcPr>
            <w:tcW w:w="221" w:type="pct"/>
            <w:shd w:val="clear" w:color="auto" w:fill="auto"/>
            <w:hideMark/>
          </w:tcPr>
          <w:p w14:paraId="4D37FB5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77B2D21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223366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28E746B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4B900E8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Органы администрации, реализующие полномочия в сфере физической культуры и спорта городского округа Кашира</w:t>
            </w:r>
          </w:p>
        </w:tc>
      </w:tr>
      <w:tr w:rsidR="00652085" w:rsidRPr="00652085" w14:paraId="06328C63" w14:textId="77777777" w:rsidTr="00652085">
        <w:trPr>
          <w:trHeight w:val="615"/>
        </w:trPr>
        <w:tc>
          <w:tcPr>
            <w:tcW w:w="172" w:type="pct"/>
            <w:vMerge/>
            <w:shd w:val="clear" w:color="auto" w:fill="auto"/>
            <w:hideMark/>
          </w:tcPr>
          <w:p w14:paraId="5C0F4B3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51C5807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20DEC00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1C7ABCF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54" w:type="pct"/>
            <w:shd w:val="clear" w:color="auto" w:fill="auto"/>
            <w:hideMark/>
          </w:tcPr>
          <w:p w14:paraId="2BB02E7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20F26F4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FA4DD6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2CE78A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5F6ABE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632CA61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42EC818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054ECD88" w14:textId="77777777" w:rsidTr="00652085">
        <w:trPr>
          <w:trHeight w:val="600"/>
        </w:trPr>
        <w:tc>
          <w:tcPr>
            <w:tcW w:w="172" w:type="pct"/>
            <w:vMerge/>
            <w:shd w:val="clear" w:color="auto" w:fill="auto"/>
            <w:hideMark/>
          </w:tcPr>
          <w:p w14:paraId="5C40721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2F663BD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0013871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0833711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федерального бюджета     </w:t>
            </w:r>
          </w:p>
        </w:tc>
        <w:tc>
          <w:tcPr>
            <w:tcW w:w="254" w:type="pct"/>
            <w:shd w:val="clear" w:color="auto" w:fill="auto"/>
            <w:hideMark/>
          </w:tcPr>
          <w:p w14:paraId="3885C45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7EC9137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2FC7AC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AFFB15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E43FAA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0F4B10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46389F9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57104CA4" w14:textId="77777777" w:rsidTr="00652085">
        <w:trPr>
          <w:trHeight w:val="795"/>
        </w:trPr>
        <w:tc>
          <w:tcPr>
            <w:tcW w:w="172" w:type="pct"/>
            <w:vMerge/>
            <w:shd w:val="clear" w:color="auto" w:fill="auto"/>
            <w:hideMark/>
          </w:tcPr>
          <w:p w14:paraId="3B2F946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2B5CFD8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2976C9C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4D28D2A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54" w:type="pct"/>
            <w:shd w:val="clear" w:color="auto" w:fill="auto"/>
            <w:hideMark/>
          </w:tcPr>
          <w:p w14:paraId="3226434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4049,3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00F1041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1449,3</w:t>
            </w:r>
          </w:p>
        </w:tc>
        <w:tc>
          <w:tcPr>
            <w:tcW w:w="221" w:type="pct"/>
            <w:shd w:val="clear" w:color="auto" w:fill="auto"/>
            <w:hideMark/>
          </w:tcPr>
          <w:p w14:paraId="3936D0C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06F3534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3FCDD36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5635159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4D8A8B5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54C7C18C" w14:textId="77777777" w:rsidTr="00652085">
        <w:trPr>
          <w:trHeight w:val="495"/>
        </w:trPr>
        <w:tc>
          <w:tcPr>
            <w:tcW w:w="172" w:type="pct"/>
            <w:vMerge/>
            <w:shd w:val="clear" w:color="auto" w:fill="auto"/>
            <w:hideMark/>
          </w:tcPr>
          <w:p w14:paraId="275906B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1D63A43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129F0CD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7ABBBB6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54" w:type="pct"/>
            <w:shd w:val="clear" w:color="auto" w:fill="auto"/>
            <w:hideMark/>
          </w:tcPr>
          <w:p w14:paraId="0F10C2C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110CD88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34DABE0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6B810D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E6AF83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8C08C2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5DCE776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7DCBEAA5" w14:textId="77777777" w:rsidTr="00652085">
        <w:trPr>
          <w:trHeight w:val="300"/>
        </w:trPr>
        <w:tc>
          <w:tcPr>
            <w:tcW w:w="172" w:type="pct"/>
            <w:vMerge w:val="restart"/>
            <w:shd w:val="clear" w:color="auto" w:fill="auto"/>
            <w:hideMark/>
          </w:tcPr>
          <w:p w14:paraId="0E58FFD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  <w:p w14:paraId="075C794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  <w:p w14:paraId="01A4A6C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249E026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Количество проведенных массовых, официальных физкультурных и спортивных мероприятий в муниципальных </w:t>
            </w:r>
            <w:r w:rsidRPr="00652085">
              <w:rPr>
                <w:rFonts w:ascii="Arial" w:hAnsi="Arial" w:cs="Arial"/>
              </w:rPr>
              <w:lastRenderedPageBreak/>
              <w:t>образованиях Московской области (ед.)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5CCFA79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lastRenderedPageBreak/>
              <w:t>2023-2027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14:paraId="255C9C8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Х</w:t>
            </w:r>
          </w:p>
        </w:tc>
        <w:tc>
          <w:tcPr>
            <w:tcW w:w="254" w:type="pct"/>
            <w:vMerge w:val="restart"/>
            <w:shd w:val="clear" w:color="auto" w:fill="auto"/>
            <w:hideMark/>
          </w:tcPr>
          <w:p w14:paraId="6CEE2C1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Всего: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14:paraId="081ED6B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           2023 год</w:t>
            </w:r>
          </w:p>
        </w:tc>
        <w:tc>
          <w:tcPr>
            <w:tcW w:w="1262" w:type="pct"/>
            <w:gridSpan w:val="4"/>
            <w:shd w:val="clear" w:color="auto" w:fill="auto"/>
            <w:hideMark/>
          </w:tcPr>
          <w:p w14:paraId="221FC1E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 том числе: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375FC20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21,0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6FA4002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23,0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01A5CD8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25,0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50CB72D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29,0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28025D8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</w:tr>
      <w:tr w:rsidR="00C04A74" w:rsidRPr="00652085" w14:paraId="60BE6656" w14:textId="77777777" w:rsidTr="00652085">
        <w:trPr>
          <w:trHeight w:val="570"/>
        </w:trPr>
        <w:tc>
          <w:tcPr>
            <w:tcW w:w="172" w:type="pct"/>
            <w:vMerge/>
            <w:shd w:val="clear" w:color="auto" w:fill="auto"/>
            <w:hideMark/>
          </w:tcPr>
          <w:p w14:paraId="12F5C8E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7A28533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780CC83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1D697CB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" w:type="pct"/>
            <w:vMerge/>
            <w:shd w:val="clear" w:color="auto" w:fill="auto"/>
            <w:hideMark/>
          </w:tcPr>
          <w:p w14:paraId="72E120E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14:paraId="41B8749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1" w:type="pct"/>
            <w:shd w:val="clear" w:color="auto" w:fill="auto"/>
            <w:hideMark/>
          </w:tcPr>
          <w:p w14:paraId="5C5DBF1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 квартал</w:t>
            </w:r>
          </w:p>
        </w:tc>
        <w:tc>
          <w:tcPr>
            <w:tcW w:w="358" w:type="pct"/>
            <w:shd w:val="clear" w:color="auto" w:fill="auto"/>
            <w:hideMark/>
          </w:tcPr>
          <w:p w14:paraId="1377AC7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 полугодие</w:t>
            </w:r>
          </w:p>
        </w:tc>
        <w:tc>
          <w:tcPr>
            <w:tcW w:w="307" w:type="pct"/>
            <w:shd w:val="clear" w:color="auto" w:fill="auto"/>
            <w:hideMark/>
          </w:tcPr>
          <w:p w14:paraId="7120416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9 месяцев</w:t>
            </w:r>
          </w:p>
        </w:tc>
        <w:tc>
          <w:tcPr>
            <w:tcW w:w="307" w:type="pct"/>
            <w:shd w:val="clear" w:color="auto" w:fill="auto"/>
            <w:hideMark/>
          </w:tcPr>
          <w:p w14:paraId="7D79BCA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12 месяцев</w:t>
            </w:r>
          </w:p>
        </w:tc>
        <w:tc>
          <w:tcPr>
            <w:tcW w:w="221" w:type="pct"/>
            <w:vMerge/>
            <w:shd w:val="clear" w:color="auto" w:fill="auto"/>
            <w:hideMark/>
          </w:tcPr>
          <w:p w14:paraId="4247EB6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5C1F7F7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3F694A3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455158A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pct"/>
            <w:vMerge/>
            <w:shd w:val="clear" w:color="auto" w:fill="auto"/>
            <w:hideMark/>
          </w:tcPr>
          <w:p w14:paraId="5CC3DB3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C04A74" w:rsidRPr="00652085" w14:paraId="56706FB3" w14:textId="77777777" w:rsidTr="00652085">
        <w:trPr>
          <w:trHeight w:val="465"/>
        </w:trPr>
        <w:tc>
          <w:tcPr>
            <w:tcW w:w="172" w:type="pct"/>
            <w:vMerge/>
            <w:shd w:val="clear" w:color="auto" w:fill="auto"/>
            <w:hideMark/>
          </w:tcPr>
          <w:p w14:paraId="0368CD6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669CD24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293C53F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shd w:val="clear" w:color="auto" w:fill="auto"/>
            <w:hideMark/>
          </w:tcPr>
          <w:p w14:paraId="0A6E514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hideMark/>
          </w:tcPr>
          <w:p w14:paraId="4531A24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19,0</w:t>
            </w:r>
          </w:p>
        </w:tc>
        <w:tc>
          <w:tcPr>
            <w:tcW w:w="230" w:type="pct"/>
            <w:shd w:val="clear" w:color="auto" w:fill="auto"/>
            <w:hideMark/>
          </w:tcPr>
          <w:p w14:paraId="1C2B7D8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19,0</w:t>
            </w:r>
          </w:p>
        </w:tc>
        <w:tc>
          <w:tcPr>
            <w:tcW w:w="291" w:type="pct"/>
            <w:shd w:val="clear" w:color="auto" w:fill="auto"/>
            <w:hideMark/>
          </w:tcPr>
          <w:p w14:paraId="4B7C321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10,0</w:t>
            </w:r>
          </w:p>
        </w:tc>
        <w:tc>
          <w:tcPr>
            <w:tcW w:w="358" w:type="pct"/>
            <w:shd w:val="clear" w:color="auto" w:fill="auto"/>
            <w:hideMark/>
          </w:tcPr>
          <w:p w14:paraId="769A41B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5,0</w:t>
            </w:r>
          </w:p>
        </w:tc>
        <w:tc>
          <w:tcPr>
            <w:tcW w:w="307" w:type="pct"/>
            <w:shd w:val="clear" w:color="auto" w:fill="auto"/>
            <w:hideMark/>
          </w:tcPr>
          <w:p w14:paraId="16D9085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2,0</w:t>
            </w:r>
          </w:p>
        </w:tc>
        <w:tc>
          <w:tcPr>
            <w:tcW w:w="307" w:type="pct"/>
            <w:shd w:val="clear" w:color="auto" w:fill="auto"/>
            <w:hideMark/>
          </w:tcPr>
          <w:p w14:paraId="1F22B8D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2,0</w:t>
            </w:r>
          </w:p>
        </w:tc>
        <w:tc>
          <w:tcPr>
            <w:tcW w:w="221" w:type="pct"/>
            <w:vMerge/>
            <w:shd w:val="clear" w:color="auto" w:fill="auto"/>
            <w:hideMark/>
          </w:tcPr>
          <w:p w14:paraId="12190C6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65FCD90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301DC73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vMerge/>
            <w:shd w:val="clear" w:color="auto" w:fill="auto"/>
            <w:hideMark/>
          </w:tcPr>
          <w:p w14:paraId="016F75C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8" w:type="pct"/>
            <w:vMerge/>
            <w:shd w:val="clear" w:color="auto" w:fill="auto"/>
            <w:hideMark/>
          </w:tcPr>
          <w:p w14:paraId="2C04FD2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01DA505A" w14:textId="77777777" w:rsidTr="00652085">
        <w:trPr>
          <w:trHeight w:val="270"/>
        </w:trPr>
        <w:tc>
          <w:tcPr>
            <w:tcW w:w="172" w:type="pct"/>
            <w:vMerge w:val="restart"/>
            <w:shd w:val="clear" w:color="auto" w:fill="auto"/>
            <w:noWrap/>
            <w:hideMark/>
          </w:tcPr>
          <w:p w14:paraId="327A03A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  <w:tc>
          <w:tcPr>
            <w:tcW w:w="606" w:type="pct"/>
            <w:vMerge w:val="restart"/>
            <w:shd w:val="clear" w:color="auto" w:fill="auto"/>
            <w:hideMark/>
          </w:tcPr>
          <w:p w14:paraId="0DEAE2C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</w:t>
            </w:r>
          </w:p>
        </w:tc>
        <w:tc>
          <w:tcPr>
            <w:tcW w:w="468" w:type="pct"/>
            <w:vMerge w:val="restart"/>
            <w:shd w:val="clear" w:color="auto" w:fill="auto"/>
            <w:hideMark/>
          </w:tcPr>
          <w:p w14:paraId="0709CBB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2023-2027</w:t>
            </w:r>
          </w:p>
        </w:tc>
        <w:tc>
          <w:tcPr>
            <w:tcW w:w="586" w:type="pct"/>
            <w:shd w:val="clear" w:color="auto" w:fill="auto"/>
            <w:hideMark/>
          </w:tcPr>
          <w:p w14:paraId="1DD9483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Итого</w:t>
            </w:r>
          </w:p>
        </w:tc>
        <w:tc>
          <w:tcPr>
            <w:tcW w:w="254" w:type="pct"/>
            <w:shd w:val="clear" w:color="auto" w:fill="auto"/>
            <w:hideMark/>
          </w:tcPr>
          <w:p w14:paraId="33B4D8F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4049,3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3BF4A49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1449,3</w:t>
            </w:r>
          </w:p>
        </w:tc>
        <w:tc>
          <w:tcPr>
            <w:tcW w:w="221" w:type="pct"/>
            <w:shd w:val="clear" w:color="auto" w:fill="auto"/>
            <w:hideMark/>
          </w:tcPr>
          <w:p w14:paraId="335C2B4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71F4E92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5BA17D5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5D53774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538" w:type="pct"/>
            <w:vMerge w:val="restart"/>
            <w:shd w:val="clear" w:color="auto" w:fill="auto"/>
            <w:hideMark/>
          </w:tcPr>
          <w:p w14:paraId="6612FF5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 </w:t>
            </w:r>
          </w:p>
        </w:tc>
      </w:tr>
      <w:tr w:rsidR="00652085" w:rsidRPr="00652085" w14:paraId="0D0A4FC9" w14:textId="77777777" w:rsidTr="00652085">
        <w:trPr>
          <w:trHeight w:val="585"/>
        </w:trPr>
        <w:tc>
          <w:tcPr>
            <w:tcW w:w="172" w:type="pct"/>
            <w:vMerge/>
            <w:shd w:val="clear" w:color="auto" w:fill="auto"/>
            <w:hideMark/>
          </w:tcPr>
          <w:p w14:paraId="2F49327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2621A15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7336D06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18E6FFA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54" w:type="pct"/>
            <w:shd w:val="clear" w:color="auto" w:fill="auto"/>
            <w:hideMark/>
          </w:tcPr>
          <w:p w14:paraId="70EA6E8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6C9F081B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C06F6B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233642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8971E2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486D08D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19F953A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31B6D67A" w14:textId="77777777" w:rsidTr="00652085">
        <w:trPr>
          <w:trHeight w:val="735"/>
        </w:trPr>
        <w:tc>
          <w:tcPr>
            <w:tcW w:w="172" w:type="pct"/>
            <w:vMerge/>
            <w:shd w:val="clear" w:color="auto" w:fill="auto"/>
            <w:hideMark/>
          </w:tcPr>
          <w:p w14:paraId="5FA3950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2198300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6677BFF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1B0BE90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 xml:space="preserve">Средства федерального бюджета </w:t>
            </w:r>
          </w:p>
        </w:tc>
        <w:tc>
          <w:tcPr>
            <w:tcW w:w="254" w:type="pct"/>
            <w:shd w:val="clear" w:color="auto" w:fill="auto"/>
            <w:hideMark/>
          </w:tcPr>
          <w:p w14:paraId="32F889C4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03C9E93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404A19E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70B924E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09C9B18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19AC220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7BA2DAF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0E38E498" w14:textId="77777777" w:rsidTr="00652085">
        <w:trPr>
          <w:trHeight w:val="825"/>
        </w:trPr>
        <w:tc>
          <w:tcPr>
            <w:tcW w:w="172" w:type="pct"/>
            <w:vMerge/>
            <w:shd w:val="clear" w:color="auto" w:fill="auto"/>
            <w:hideMark/>
          </w:tcPr>
          <w:p w14:paraId="4E4EC855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3F683FB1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1D6048D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11D703ED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54" w:type="pct"/>
            <w:shd w:val="clear" w:color="auto" w:fill="auto"/>
            <w:hideMark/>
          </w:tcPr>
          <w:p w14:paraId="00BE47D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4049,3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1ED67AB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1449,3</w:t>
            </w:r>
          </w:p>
        </w:tc>
        <w:tc>
          <w:tcPr>
            <w:tcW w:w="221" w:type="pct"/>
            <w:shd w:val="clear" w:color="auto" w:fill="auto"/>
            <w:hideMark/>
          </w:tcPr>
          <w:p w14:paraId="252E8B2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059C75BA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5E5D1EA6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221" w:type="pct"/>
            <w:shd w:val="clear" w:color="auto" w:fill="auto"/>
            <w:hideMark/>
          </w:tcPr>
          <w:p w14:paraId="356D9FB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650,0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4995ADC9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  <w:tr w:rsidR="00652085" w:rsidRPr="00652085" w14:paraId="14A61EAE" w14:textId="77777777" w:rsidTr="00652085">
        <w:trPr>
          <w:trHeight w:val="495"/>
        </w:trPr>
        <w:tc>
          <w:tcPr>
            <w:tcW w:w="172" w:type="pct"/>
            <w:vMerge/>
            <w:shd w:val="clear" w:color="auto" w:fill="auto"/>
            <w:hideMark/>
          </w:tcPr>
          <w:p w14:paraId="37A6564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" w:type="pct"/>
            <w:vMerge/>
            <w:shd w:val="clear" w:color="auto" w:fill="auto"/>
            <w:hideMark/>
          </w:tcPr>
          <w:p w14:paraId="03482747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" w:type="pct"/>
            <w:vMerge/>
            <w:shd w:val="clear" w:color="auto" w:fill="auto"/>
            <w:hideMark/>
          </w:tcPr>
          <w:p w14:paraId="0217879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5BB9798F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54" w:type="pct"/>
            <w:shd w:val="clear" w:color="auto" w:fill="auto"/>
            <w:hideMark/>
          </w:tcPr>
          <w:p w14:paraId="75793B48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1492" w:type="pct"/>
            <w:gridSpan w:val="5"/>
            <w:shd w:val="clear" w:color="auto" w:fill="auto"/>
            <w:hideMark/>
          </w:tcPr>
          <w:p w14:paraId="46E437A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3C37331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2CAEFEA0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506B05BC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221" w:type="pct"/>
            <w:shd w:val="clear" w:color="auto" w:fill="auto"/>
            <w:hideMark/>
          </w:tcPr>
          <w:p w14:paraId="34C7CD52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  <w:r w:rsidRPr="00652085">
              <w:rPr>
                <w:rFonts w:ascii="Arial" w:hAnsi="Arial" w:cs="Arial"/>
              </w:rPr>
              <w:t>0,0</w:t>
            </w:r>
          </w:p>
        </w:tc>
        <w:tc>
          <w:tcPr>
            <w:tcW w:w="538" w:type="pct"/>
            <w:vMerge/>
            <w:shd w:val="clear" w:color="auto" w:fill="auto"/>
            <w:hideMark/>
          </w:tcPr>
          <w:p w14:paraId="701C9C53" w14:textId="77777777" w:rsidR="00C04A74" w:rsidRPr="00652085" w:rsidRDefault="00C04A74" w:rsidP="003F6D9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20BE9F4" w14:textId="77777777" w:rsidR="00C04A74" w:rsidRPr="00BF7325" w:rsidRDefault="00C04A74">
      <w:pPr>
        <w:rPr>
          <w:rFonts w:ascii="Arial" w:hAnsi="Arial" w:cs="Arial"/>
        </w:rPr>
      </w:pPr>
    </w:p>
    <w:sectPr w:rsidR="00C04A74" w:rsidRPr="00BF7325" w:rsidSect="00C04A74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C3712"/>
    <w:multiLevelType w:val="hybridMultilevel"/>
    <w:tmpl w:val="6450C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4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99"/>
    <w:rsid w:val="0003445F"/>
    <w:rsid w:val="00652085"/>
    <w:rsid w:val="00B07A51"/>
    <w:rsid w:val="00BF7325"/>
    <w:rsid w:val="00C04A74"/>
    <w:rsid w:val="00F4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6614"/>
  <w15:chartTrackingRefBased/>
  <w15:docId w15:val="{36CD12DE-C79A-4E35-86D1-DD626A76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3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73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3">
    <w:name w:val="Body Text"/>
    <w:basedOn w:val="a"/>
    <w:link w:val="a4"/>
    <w:unhideWhenUsed/>
    <w:rsid w:val="00BF7325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F732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List Paragraph"/>
    <w:aliases w:val="Bullet List,FooterText,numbered,Paragraphe de liste1,lp1,Список с булитами,it_List1,Bullet 1,Use Case List Paragraph"/>
    <w:basedOn w:val="a"/>
    <w:link w:val="a6"/>
    <w:uiPriority w:val="34"/>
    <w:qFormat/>
    <w:rsid w:val="00C04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5"/>
    <w:uiPriority w:val="34"/>
    <w:locked/>
    <w:rsid w:val="00C04A7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5</cp:revision>
  <dcterms:created xsi:type="dcterms:W3CDTF">2023-11-10T11:18:00Z</dcterms:created>
  <dcterms:modified xsi:type="dcterms:W3CDTF">2023-11-10T11:23:00Z</dcterms:modified>
</cp:coreProperties>
</file>