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75FA" w:rsidRPr="00C275FA" w:rsidRDefault="00C275FA" w:rsidP="00C275FA">
      <w:pPr>
        <w:spacing w:after="0" w:line="240" w:lineRule="auto"/>
        <w:rPr>
          <w:rFonts w:ascii="Times New Roman" w:eastAsia="Calibri" w:hAnsi="Times New Roman" w:cs="Times New Roman"/>
          <w:sz w:val="28"/>
          <w:szCs w:val="24"/>
        </w:rPr>
      </w:pPr>
      <w:r w:rsidRPr="00C275FA">
        <w:rPr>
          <w:rFonts w:ascii="Times New Roman" w:eastAsia="Times New Roman" w:hAnsi="Times New Roman" w:cs="Times New Roman"/>
          <w:sz w:val="28"/>
          <w:szCs w:val="24"/>
          <w:lang w:eastAsia="ru-RU"/>
        </w:rPr>
        <w:t>О внесении изменений в постановление</w:t>
      </w:r>
    </w:p>
    <w:p w:rsidR="00C275FA" w:rsidRPr="00C275FA" w:rsidRDefault="00C275FA" w:rsidP="00C275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275FA">
        <w:rPr>
          <w:rFonts w:ascii="Times New Roman" w:eastAsia="Times New Roman" w:hAnsi="Times New Roman" w:cs="Times New Roman"/>
          <w:sz w:val="28"/>
          <w:szCs w:val="24"/>
          <w:lang w:eastAsia="ru-RU"/>
        </w:rPr>
        <w:t>администрации городского округа Кашира</w:t>
      </w:r>
    </w:p>
    <w:p w:rsidR="00C275FA" w:rsidRPr="00C275FA" w:rsidRDefault="00C275FA" w:rsidP="00C275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275FA">
        <w:rPr>
          <w:rFonts w:ascii="Times New Roman" w:eastAsia="Times New Roman" w:hAnsi="Times New Roman" w:cs="Times New Roman"/>
          <w:sz w:val="28"/>
          <w:szCs w:val="24"/>
          <w:lang w:eastAsia="ru-RU"/>
        </w:rPr>
        <w:t>от 12.12.2022г. №4150-па «Об утверждении</w:t>
      </w:r>
    </w:p>
    <w:p w:rsidR="00C275FA" w:rsidRPr="00C275FA" w:rsidRDefault="00C275FA" w:rsidP="00C275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275FA">
        <w:rPr>
          <w:rFonts w:ascii="Times New Roman" w:eastAsia="Times New Roman" w:hAnsi="Times New Roman" w:cs="Times New Roman"/>
          <w:sz w:val="28"/>
          <w:szCs w:val="24"/>
          <w:lang w:eastAsia="ru-RU"/>
        </w:rPr>
        <w:t>муниципальной программы «Развитие институтов</w:t>
      </w:r>
    </w:p>
    <w:p w:rsidR="00C275FA" w:rsidRPr="00C275FA" w:rsidRDefault="00C275FA" w:rsidP="00C275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275FA">
        <w:rPr>
          <w:rFonts w:ascii="Times New Roman" w:eastAsia="Times New Roman" w:hAnsi="Times New Roman" w:cs="Times New Roman"/>
          <w:sz w:val="28"/>
          <w:szCs w:val="24"/>
          <w:lang w:eastAsia="ru-RU"/>
        </w:rPr>
        <w:t>гражданского общества, повышение эффективности</w:t>
      </w:r>
    </w:p>
    <w:p w:rsidR="00C275FA" w:rsidRPr="00C275FA" w:rsidRDefault="00C275FA" w:rsidP="00C275FA">
      <w:pPr>
        <w:spacing w:after="0" w:line="240" w:lineRule="auto"/>
        <w:rPr>
          <w:rFonts w:ascii="Times New Roman" w:eastAsia="Calibri" w:hAnsi="Times New Roman" w:cs="Times New Roman"/>
          <w:sz w:val="28"/>
          <w:szCs w:val="24"/>
        </w:rPr>
      </w:pPr>
      <w:r w:rsidRPr="00C275FA">
        <w:rPr>
          <w:rFonts w:ascii="Times New Roman" w:eastAsia="Times New Roman" w:hAnsi="Times New Roman" w:cs="Times New Roman"/>
          <w:sz w:val="28"/>
          <w:szCs w:val="24"/>
          <w:lang w:eastAsia="ru-RU"/>
        </w:rPr>
        <w:t>местного самоуправления и реализации молодежной политики»»</w:t>
      </w:r>
    </w:p>
    <w:p w:rsidR="00C275FA" w:rsidRPr="00C275FA" w:rsidRDefault="00C275FA" w:rsidP="00C275FA">
      <w:pPr>
        <w:spacing w:after="0" w:line="240" w:lineRule="auto"/>
        <w:rPr>
          <w:rFonts w:ascii="Times New Roman" w:eastAsia="Calibri" w:hAnsi="Times New Roman" w:cs="Times New Roman"/>
          <w:sz w:val="28"/>
          <w:szCs w:val="24"/>
        </w:rPr>
      </w:pPr>
    </w:p>
    <w:p w:rsidR="00C275FA" w:rsidRPr="00C275FA" w:rsidRDefault="00C275FA" w:rsidP="00C275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C275FA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В соответствии с Бюджетным кодексом Российской Федерации, федеральным законом от 06.10.2003г. №131-ФЗ «Об общих принципах организации местного самоуправления в Российской Федерации», Уставом городского округа Кашира Московской области, постановлением администрации городского округа Кашира от 10.11.2022г. №3748 «Об утверждении Порядка разработки и реализации муниципальных программ городского округа Кашира,</w:t>
      </w:r>
    </w:p>
    <w:p w:rsidR="00C275FA" w:rsidRPr="00C275FA" w:rsidRDefault="00C275FA" w:rsidP="00C275FA">
      <w:pPr>
        <w:tabs>
          <w:tab w:val="left" w:pos="292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C275FA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ПОСТАНОВЛЯЮ:</w:t>
      </w:r>
    </w:p>
    <w:p w:rsidR="00C275FA" w:rsidRPr="00C275FA" w:rsidRDefault="00C275FA" w:rsidP="00C275FA">
      <w:pPr>
        <w:tabs>
          <w:tab w:val="left" w:pos="292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C275FA" w:rsidRPr="00C275FA" w:rsidRDefault="00C275FA" w:rsidP="00C275FA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C275FA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Внести в постановление администрации городского округа Кашира от 12.12.2022г. №4150-па «Об утверждении муниципальной программы «Развитие институтов гражданского общества, повышение эффективности местного самоуправления и реализации молодежной политики» (в редакции постановлений администрации городского округа Кашира от 27.12.2022 № 4385-па, от 30.12.2022 №4469-па, от 20.02.2023 № 456-па, от 13.03.2023 № 605-па, от 27.04.2023 №1101-па, от 19.06.2023 №1593-па, от 19.07.2023 №1905-па) следующие изменения:</w:t>
      </w:r>
    </w:p>
    <w:p w:rsidR="00C275FA" w:rsidRPr="00C275FA" w:rsidRDefault="00C275FA" w:rsidP="00C275FA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C275FA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1.1. Паспорт муниципальной программы Московской области «Развитие институтов гражданского общества, повышение эффективности местного самоуправления и реализации молодежной политики»</w:t>
      </w:r>
      <w:r w:rsidRPr="00C275FA">
        <w:rPr>
          <w:rFonts w:ascii="Calibri" w:eastAsia="Calibri" w:hAnsi="Calibri" w:cs="Times New Roman"/>
        </w:rPr>
        <w:t xml:space="preserve"> </w:t>
      </w:r>
      <w:r w:rsidRPr="00C275FA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изложить в редакции согласно приложению №1 к настоящему постановлению.</w:t>
      </w:r>
    </w:p>
    <w:p w:rsidR="00C275FA" w:rsidRPr="00C275FA" w:rsidRDefault="00C275FA" w:rsidP="00C275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C275FA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    1.2. Перечень мероприятий подпрограммы I «Развитие системы информирования населения о деятельности органов местного самоуправления Московской области, создание доступной современной </w:t>
      </w:r>
      <w:proofErr w:type="spellStart"/>
      <w:r w:rsidRPr="00C275FA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медиасреды</w:t>
      </w:r>
      <w:proofErr w:type="spellEnd"/>
      <w:r w:rsidRPr="00C275FA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» изложить в редакции согласно приложению №2 к настоящему постановлению.</w:t>
      </w:r>
    </w:p>
    <w:p w:rsidR="00C275FA" w:rsidRPr="00C275FA" w:rsidRDefault="00C275FA" w:rsidP="00C275F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C275FA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1.3. Перечень мероприятий подпрограммы VI «Обеспечивающая подпрограмма» изложить в редакции согласно приложению № 4 к настоящему постановлению.</w:t>
      </w:r>
    </w:p>
    <w:p w:rsidR="00C275FA" w:rsidRPr="00C275FA" w:rsidRDefault="00C275FA" w:rsidP="00C275FA">
      <w:p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C275FA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ab/>
        <w:t>2. Настоящее постановление вступает в силу после официального опубликования.</w:t>
      </w:r>
    </w:p>
    <w:p w:rsidR="00C275FA" w:rsidRPr="00C275FA" w:rsidRDefault="00C275FA" w:rsidP="00C275FA">
      <w:p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C275FA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ab/>
        <w:t>3. Муниципальному казенному учреждению «Центр обслуживания» городского округа Кашира (Демина М.Ю.) опубликовать настоящее постановление в газете «Вести Каширского района» и разместить на официальном сайте администрации городского округа Кашира в сети «Интернет».</w:t>
      </w:r>
    </w:p>
    <w:p w:rsidR="00C275FA" w:rsidRPr="00C275FA" w:rsidRDefault="00C275FA" w:rsidP="00C275FA">
      <w:p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C275FA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ab/>
        <w:t xml:space="preserve">4. Контроль за исполнением настоящего постановления возложить на заместителя Главы администрации городского округа Кашира </w:t>
      </w:r>
      <w:proofErr w:type="spellStart"/>
      <w:r w:rsidRPr="00C275FA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Зосимову</w:t>
      </w:r>
      <w:proofErr w:type="spellEnd"/>
      <w:r w:rsidRPr="00C275FA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С.Р.</w:t>
      </w:r>
    </w:p>
    <w:p w:rsidR="00C275FA" w:rsidRPr="00C275FA" w:rsidRDefault="00C275FA" w:rsidP="00C275FA">
      <w:pPr>
        <w:tabs>
          <w:tab w:val="left" w:pos="2925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C275FA" w:rsidRPr="00C275FA" w:rsidRDefault="00C275FA" w:rsidP="00C275FA">
      <w:pPr>
        <w:tabs>
          <w:tab w:val="left" w:pos="2925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C275FA" w:rsidRPr="00C275FA" w:rsidRDefault="00C275FA" w:rsidP="00C275FA">
      <w:pPr>
        <w:tabs>
          <w:tab w:val="left" w:pos="1985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C275FA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Глава городского округа Кашира                                                               М.Н. Шувалов</w:t>
      </w:r>
    </w:p>
    <w:p w:rsidR="00F237EC" w:rsidRDefault="00F237EC" w:rsidP="00083A6E">
      <w:pPr>
        <w:tabs>
          <w:tab w:val="left" w:pos="9210"/>
        </w:tabs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  <w:sectPr w:rsidR="00F237EC" w:rsidSect="00F237EC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C275FA" w:rsidRDefault="00083A6E" w:rsidP="00083A6E">
      <w:pPr>
        <w:widowControl w:val="0"/>
        <w:autoSpaceDE w:val="0"/>
        <w:autoSpaceDN w:val="0"/>
        <w:adjustRightInd w:val="0"/>
        <w:spacing w:after="0" w:line="240" w:lineRule="auto"/>
        <w:ind w:left="11340" w:hanging="283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lastRenderedPageBreak/>
        <w:t>Приложение №1</w:t>
      </w:r>
    </w:p>
    <w:p w:rsidR="00083A6E" w:rsidRPr="00C275FA" w:rsidRDefault="00083A6E" w:rsidP="00083A6E">
      <w:pPr>
        <w:widowControl w:val="0"/>
        <w:autoSpaceDE w:val="0"/>
        <w:autoSpaceDN w:val="0"/>
        <w:adjustRightInd w:val="0"/>
        <w:spacing w:after="0" w:line="240" w:lineRule="auto"/>
        <w:ind w:left="11340" w:hanging="283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>К постановлению администрации</w:t>
      </w:r>
    </w:p>
    <w:p w:rsidR="00C275FA" w:rsidRPr="00C275FA" w:rsidRDefault="00C275FA" w:rsidP="00083A6E">
      <w:pPr>
        <w:widowControl w:val="0"/>
        <w:autoSpaceDE w:val="0"/>
        <w:autoSpaceDN w:val="0"/>
        <w:adjustRightInd w:val="0"/>
        <w:spacing w:after="0" w:line="240" w:lineRule="auto"/>
        <w:ind w:left="11340" w:hanging="283"/>
        <w:rPr>
          <w:rFonts w:ascii="Times New Roman" w:eastAsia="Calibri" w:hAnsi="Times New Roman" w:cs="Times New Roman"/>
          <w:sz w:val="24"/>
          <w:szCs w:val="28"/>
        </w:rPr>
      </w:pPr>
      <w:r w:rsidRPr="00C275FA">
        <w:rPr>
          <w:rFonts w:ascii="Times New Roman" w:eastAsia="Calibri" w:hAnsi="Times New Roman" w:cs="Times New Roman"/>
          <w:sz w:val="24"/>
          <w:szCs w:val="28"/>
        </w:rPr>
        <w:t>городского округа Кашира</w:t>
      </w:r>
    </w:p>
    <w:p w:rsidR="00C275FA" w:rsidRPr="00C275FA" w:rsidRDefault="00C275FA" w:rsidP="00083A6E">
      <w:pPr>
        <w:widowControl w:val="0"/>
        <w:autoSpaceDE w:val="0"/>
        <w:autoSpaceDN w:val="0"/>
        <w:adjustRightInd w:val="0"/>
        <w:spacing w:after="0" w:line="240" w:lineRule="auto"/>
        <w:ind w:left="11340" w:hanging="283"/>
        <w:rPr>
          <w:rFonts w:ascii="Times New Roman" w:eastAsia="Calibri" w:hAnsi="Times New Roman" w:cs="Times New Roman"/>
          <w:sz w:val="24"/>
          <w:szCs w:val="24"/>
        </w:rPr>
      </w:pPr>
    </w:p>
    <w:p w:rsidR="00C275FA" w:rsidRPr="00C275FA" w:rsidRDefault="00C275FA" w:rsidP="00C275FA">
      <w:pPr>
        <w:widowControl w:val="0"/>
        <w:autoSpaceDE w:val="0"/>
        <w:autoSpaceDN w:val="0"/>
        <w:adjustRightInd w:val="0"/>
        <w:spacing w:after="0" w:line="240" w:lineRule="auto"/>
        <w:ind w:firstLine="10348"/>
        <w:rPr>
          <w:rFonts w:ascii="Times New Roman" w:eastAsia="Calibri" w:hAnsi="Times New Roman" w:cs="Times New Roman"/>
          <w:sz w:val="24"/>
          <w:szCs w:val="24"/>
        </w:rPr>
      </w:pPr>
    </w:p>
    <w:p w:rsidR="00C275FA" w:rsidRPr="00C275FA" w:rsidRDefault="00C275FA" w:rsidP="00C275F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C275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Паспорт</w:t>
      </w:r>
    </w:p>
    <w:p w:rsidR="00C275FA" w:rsidRPr="00C275FA" w:rsidRDefault="00C275FA" w:rsidP="00C275FA">
      <w:pPr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275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муниципальной программы Московской области «Развитие институтов гражданского общества, повышение эффективности местного самоуправления и реализации молодежной политики»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19"/>
        <w:gridCol w:w="1368"/>
        <w:gridCol w:w="1634"/>
        <w:gridCol w:w="1634"/>
        <w:gridCol w:w="1634"/>
        <w:gridCol w:w="1634"/>
        <w:gridCol w:w="1637"/>
      </w:tblGrid>
      <w:tr w:rsidR="00C275FA" w:rsidRPr="00C275FA" w:rsidTr="00C275FA">
        <w:tc>
          <w:tcPr>
            <w:tcW w:w="1724" w:type="pct"/>
            <w:shd w:val="clear" w:color="auto" w:fill="auto"/>
          </w:tcPr>
          <w:p w:rsidR="00C275FA" w:rsidRPr="00C275FA" w:rsidRDefault="00C275FA" w:rsidP="00C27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5FA">
              <w:rPr>
                <w:rFonts w:ascii="Times New Roman" w:eastAsia="Times New Roman" w:hAnsi="Times New Roman" w:cs="Times New Roman"/>
                <w:sz w:val="28"/>
                <w:szCs w:val="28"/>
              </w:rPr>
              <w:t>Координатор муниципальной программы</w:t>
            </w:r>
          </w:p>
        </w:tc>
        <w:tc>
          <w:tcPr>
            <w:tcW w:w="3276" w:type="pct"/>
            <w:gridSpan w:val="6"/>
            <w:shd w:val="clear" w:color="auto" w:fill="auto"/>
          </w:tcPr>
          <w:p w:rsidR="00C275FA" w:rsidRPr="00C275FA" w:rsidRDefault="00C275FA" w:rsidP="00C275FA">
            <w:pPr>
              <w:tabs>
                <w:tab w:val="left" w:pos="0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5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Заместитель Главы администрации городского округа Кашира С.Р. </w:t>
            </w:r>
            <w:proofErr w:type="spellStart"/>
            <w:r w:rsidRPr="00C275FA">
              <w:rPr>
                <w:rFonts w:ascii="Times New Roman" w:eastAsia="Times New Roman" w:hAnsi="Times New Roman" w:cs="Times New Roman"/>
                <w:sz w:val="28"/>
                <w:szCs w:val="28"/>
              </w:rPr>
              <w:t>Зосимова</w:t>
            </w:r>
            <w:proofErr w:type="spellEnd"/>
          </w:p>
        </w:tc>
      </w:tr>
      <w:tr w:rsidR="00C275FA" w:rsidRPr="00C275FA" w:rsidTr="00C275FA">
        <w:tc>
          <w:tcPr>
            <w:tcW w:w="1724" w:type="pct"/>
            <w:shd w:val="clear" w:color="auto" w:fill="auto"/>
          </w:tcPr>
          <w:p w:rsidR="00C275FA" w:rsidRPr="00C275FA" w:rsidRDefault="00C275FA" w:rsidP="00C27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5FA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Муниципальный заказчик программы</w:t>
            </w:r>
          </w:p>
        </w:tc>
        <w:tc>
          <w:tcPr>
            <w:tcW w:w="3276" w:type="pct"/>
            <w:gridSpan w:val="6"/>
            <w:shd w:val="clear" w:color="auto" w:fill="auto"/>
          </w:tcPr>
          <w:p w:rsidR="00C275FA" w:rsidRPr="00C275FA" w:rsidRDefault="00C275FA" w:rsidP="00C27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городского округа Кашира, МКУ «Центр обслуживания» городского округа Кашира и отдел капитального строительства МКУ «Управление строительства»,</w:t>
            </w:r>
            <w:r w:rsidRPr="00C275FA">
              <w:rPr>
                <w:rFonts w:ascii="Calibri" w:eastAsia="Calibri" w:hAnsi="Calibri" w:cs="Times New Roman"/>
              </w:rPr>
              <w:t xml:space="preserve"> </w:t>
            </w:r>
            <w:r w:rsidRPr="00C275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 по культуре, спорту, туризму и работе с молодёжью</w:t>
            </w:r>
          </w:p>
        </w:tc>
      </w:tr>
      <w:tr w:rsidR="00C275FA" w:rsidRPr="00C275FA" w:rsidTr="00C275FA">
        <w:tc>
          <w:tcPr>
            <w:tcW w:w="1724" w:type="pct"/>
            <w:shd w:val="clear" w:color="auto" w:fill="auto"/>
          </w:tcPr>
          <w:p w:rsidR="00C275FA" w:rsidRPr="00C275FA" w:rsidRDefault="00C275FA" w:rsidP="00C27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5FA">
              <w:rPr>
                <w:rFonts w:ascii="Times New Roman" w:eastAsia="Times New Roman" w:hAnsi="Times New Roman" w:cs="Times New Roman"/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3276" w:type="pct"/>
            <w:gridSpan w:val="6"/>
            <w:shd w:val="clear" w:color="auto" w:fill="auto"/>
          </w:tcPr>
          <w:p w:rsidR="00C275FA" w:rsidRPr="00C275FA" w:rsidRDefault="00C275FA" w:rsidP="00C275FA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Обеспечение открытости и прозрачности деятельности органов муниципальной власти Московской области и органов местного самоуправления муниципальных образований Московской области путем размещения информационных материалов о деятельности органов муниципальной власти Московской области и органов местного самоуправления муниципальных образований Московской области</w:t>
            </w:r>
          </w:p>
          <w:p w:rsidR="00C275FA" w:rsidRPr="00C275FA" w:rsidRDefault="00C275FA" w:rsidP="00C275FA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Проведение мероприятий, направленных на укрепление национального согласия, общероссийской гражданской идентичности и единства многонационального народа Московской области (российской нации), обеспечение политической и социальной стабильности, развитие демократических институтов, воспитания гармоничных, всесторонне развитых, патриотичных и социально ответственных граждан, способных к успешной социализации и эффективной самореализации.</w:t>
            </w:r>
          </w:p>
          <w:p w:rsidR="00C275FA" w:rsidRPr="00C275FA" w:rsidRDefault="00C275FA" w:rsidP="00C275FA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Повышение уровня удовлетворенности населения деятельностью органов местного самоуправления городского округа Московской области.</w:t>
            </w:r>
          </w:p>
          <w:p w:rsidR="00C275FA" w:rsidRPr="00C275FA" w:rsidRDefault="00C275FA" w:rsidP="00C275FA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4. Создание условий для гражданского и патриотического воспитания молодежи, поддержку молодежных инициатив, вовлечение подрастающего поколения в научно-техническую и творческую деятельность, поддержку молодежных предпринимательских инициатив, совершенствование методов и форм работы с молодежью. Увеличение доли граждан, вовлеченных в участие в патриотических и социально-значимых мероприятиях. </w:t>
            </w:r>
          </w:p>
          <w:p w:rsidR="00C275FA" w:rsidRPr="00C275FA" w:rsidRDefault="00C275FA" w:rsidP="00C275FA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5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Создание условий для развития и поддержки добровольчества (</w:t>
            </w:r>
            <w:proofErr w:type="spellStart"/>
            <w:r w:rsidRPr="00C275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волонтерства</w:t>
            </w:r>
            <w:proofErr w:type="spellEnd"/>
            <w:r w:rsidRPr="00C275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 как ключевого элемента социальной ответственности развитого гражданского общества, увеличение доли граждан, вовлеченных в участие в добровольчестве (</w:t>
            </w:r>
            <w:proofErr w:type="spellStart"/>
            <w:r w:rsidRPr="00C275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волонтерстве</w:t>
            </w:r>
            <w:proofErr w:type="spellEnd"/>
            <w:r w:rsidRPr="00C275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C275FA" w:rsidRPr="00C275FA" w:rsidTr="00C275FA">
        <w:tc>
          <w:tcPr>
            <w:tcW w:w="1724" w:type="pct"/>
            <w:shd w:val="clear" w:color="auto" w:fill="auto"/>
          </w:tcPr>
          <w:p w:rsidR="00C275FA" w:rsidRPr="00C275FA" w:rsidRDefault="00C275FA" w:rsidP="00C275FA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5F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Перечень подпрограмм</w:t>
            </w:r>
          </w:p>
        </w:tc>
        <w:tc>
          <w:tcPr>
            <w:tcW w:w="3276" w:type="pct"/>
            <w:gridSpan w:val="6"/>
            <w:shd w:val="clear" w:color="auto" w:fill="auto"/>
          </w:tcPr>
          <w:p w:rsidR="00C275FA" w:rsidRPr="00C275FA" w:rsidRDefault="00C275FA" w:rsidP="00C275FA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5FA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Муниципальные заказчики подпрограмм:</w:t>
            </w:r>
          </w:p>
        </w:tc>
      </w:tr>
      <w:tr w:rsidR="00C275FA" w:rsidRPr="00C275FA" w:rsidTr="00C275FA">
        <w:tc>
          <w:tcPr>
            <w:tcW w:w="1724" w:type="pct"/>
            <w:shd w:val="clear" w:color="auto" w:fill="auto"/>
          </w:tcPr>
          <w:p w:rsidR="00C275FA" w:rsidRPr="00C275FA" w:rsidRDefault="00C275FA" w:rsidP="00C27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Подпрограмма 1. «Развитие системы информирования населения о деятельности органов местного самоуправления городских округов Московской области, создание доступной современной </w:t>
            </w:r>
            <w:proofErr w:type="spellStart"/>
            <w:r w:rsidRPr="00C275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медиасреды</w:t>
            </w:r>
            <w:proofErr w:type="spellEnd"/>
            <w:r w:rsidRPr="00C275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276" w:type="pct"/>
            <w:gridSpan w:val="6"/>
            <w:shd w:val="clear" w:color="auto" w:fill="auto"/>
          </w:tcPr>
          <w:p w:rsidR="00C275FA" w:rsidRPr="00C275FA" w:rsidRDefault="00C275FA" w:rsidP="00C27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 информации МКУ «Центр Обслуживания» городского округа Кашира и отдел капитального строительства МКУ «Управление строительства»</w:t>
            </w:r>
          </w:p>
        </w:tc>
      </w:tr>
      <w:tr w:rsidR="00C275FA" w:rsidRPr="00C275FA" w:rsidTr="00C275FA">
        <w:tc>
          <w:tcPr>
            <w:tcW w:w="1724" w:type="pct"/>
            <w:shd w:val="clear" w:color="auto" w:fill="auto"/>
          </w:tcPr>
          <w:p w:rsidR="00C275FA" w:rsidRPr="00C275FA" w:rsidRDefault="00C275FA" w:rsidP="00C275FA">
            <w:pPr>
              <w:tabs>
                <w:tab w:val="center" w:pos="242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Подпрограмма 2. «Мир и согласие. Новые возможности»</w:t>
            </w:r>
          </w:p>
        </w:tc>
        <w:tc>
          <w:tcPr>
            <w:tcW w:w="3276" w:type="pct"/>
            <w:gridSpan w:val="6"/>
            <w:shd w:val="clear" w:color="auto" w:fill="auto"/>
          </w:tcPr>
          <w:p w:rsidR="00C275FA" w:rsidRPr="00C275FA" w:rsidRDefault="00C275FA" w:rsidP="00C27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 территориальной политики и социальных коммуникаций МКУ «Центр обслуживания» городского округа Кашира</w:t>
            </w:r>
          </w:p>
        </w:tc>
      </w:tr>
      <w:tr w:rsidR="00C275FA" w:rsidRPr="00C275FA" w:rsidTr="00C275FA">
        <w:tc>
          <w:tcPr>
            <w:tcW w:w="1724" w:type="pct"/>
            <w:shd w:val="clear" w:color="auto" w:fill="auto"/>
          </w:tcPr>
          <w:p w:rsidR="00C275FA" w:rsidRPr="00C275FA" w:rsidRDefault="00C275FA" w:rsidP="00C27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Подпрограмма 3.  «Эффективное местное самоуправление»</w:t>
            </w:r>
          </w:p>
        </w:tc>
        <w:tc>
          <w:tcPr>
            <w:tcW w:w="3276" w:type="pct"/>
            <w:gridSpan w:val="6"/>
            <w:shd w:val="clear" w:color="auto" w:fill="auto"/>
          </w:tcPr>
          <w:p w:rsidR="00C275FA" w:rsidRPr="00C275FA" w:rsidRDefault="00C275FA" w:rsidP="00C27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5FA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Управление образования администрации городского округа Кашира. Отдел по культуре, спорту, туризму и работе с молодежью администрации городского округа Кашира. Управление жилищно-коммунального хозяйства администрации городского округа Кашира.</w:t>
            </w:r>
          </w:p>
        </w:tc>
      </w:tr>
      <w:tr w:rsidR="00C275FA" w:rsidRPr="00C275FA" w:rsidTr="00C275FA">
        <w:tc>
          <w:tcPr>
            <w:tcW w:w="1724" w:type="pct"/>
            <w:shd w:val="clear" w:color="auto" w:fill="auto"/>
          </w:tcPr>
          <w:p w:rsidR="00C275FA" w:rsidRPr="00C275FA" w:rsidRDefault="00C275FA" w:rsidP="00C27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Подпрограмма 4.  «Молодежь Подмосковья»</w:t>
            </w:r>
          </w:p>
        </w:tc>
        <w:tc>
          <w:tcPr>
            <w:tcW w:w="3276" w:type="pct"/>
            <w:gridSpan w:val="6"/>
            <w:shd w:val="clear" w:color="auto" w:fill="auto"/>
          </w:tcPr>
          <w:p w:rsidR="00C275FA" w:rsidRPr="00C275FA" w:rsidRDefault="00C275FA" w:rsidP="00C27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5FA">
              <w:rPr>
                <w:rFonts w:ascii="Times New Roman" w:eastAsia="Times New Roman" w:hAnsi="Times New Roman" w:cs="Times New Roman"/>
                <w:sz w:val="28"/>
                <w:szCs w:val="28"/>
              </w:rPr>
              <w:t>Отдел по культуре, спорту, туризму и работе с молодежью администрации городского округа Кашира</w:t>
            </w:r>
          </w:p>
        </w:tc>
      </w:tr>
      <w:tr w:rsidR="00C275FA" w:rsidRPr="00C275FA" w:rsidTr="00C275FA">
        <w:tc>
          <w:tcPr>
            <w:tcW w:w="1724" w:type="pct"/>
            <w:shd w:val="clear" w:color="auto" w:fill="auto"/>
          </w:tcPr>
          <w:p w:rsidR="00C275FA" w:rsidRPr="00C275FA" w:rsidRDefault="00C275FA" w:rsidP="00C27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Подпрограмма 5. Развитие добровольчества </w:t>
            </w:r>
          </w:p>
          <w:p w:rsidR="00C275FA" w:rsidRPr="00C275FA" w:rsidRDefault="00C275FA" w:rsidP="00C27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spellStart"/>
            <w:r w:rsidRPr="00C275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волонтерства</w:t>
            </w:r>
            <w:proofErr w:type="spellEnd"/>
            <w:r w:rsidRPr="00C275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 в городском округе Московской области</w:t>
            </w:r>
          </w:p>
          <w:p w:rsidR="00C275FA" w:rsidRPr="00C275FA" w:rsidRDefault="00C275FA" w:rsidP="00C27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76" w:type="pct"/>
            <w:gridSpan w:val="6"/>
            <w:shd w:val="clear" w:color="auto" w:fill="auto"/>
          </w:tcPr>
          <w:p w:rsidR="00C275FA" w:rsidRPr="00C275FA" w:rsidRDefault="00C275FA" w:rsidP="00C27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Отдел по культуре, спорту, туризму и работе с молодежью администрации городского округа Кашира</w:t>
            </w:r>
          </w:p>
        </w:tc>
      </w:tr>
      <w:tr w:rsidR="00C275FA" w:rsidRPr="00C275FA" w:rsidTr="00C275FA">
        <w:tc>
          <w:tcPr>
            <w:tcW w:w="1724" w:type="pct"/>
            <w:shd w:val="clear" w:color="auto" w:fill="auto"/>
          </w:tcPr>
          <w:p w:rsidR="00C275FA" w:rsidRPr="00C275FA" w:rsidRDefault="00C275FA" w:rsidP="00C27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Подпрограмма 6. «Обеспечивающая подпрограмма»</w:t>
            </w:r>
          </w:p>
        </w:tc>
        <w:tc>
          <w:tcPr>
            <w:tcW w:w="3276" w:type="pct"/>
            <w:gridSpan w:val="6"/>
            <w:shd w:val="clear" w:color="auto" w:fill="auto"/>
          </w:tcPr>
          <w:p w:rsidR="00C275FA" w:rsidRPr="00C275FA" w:rsidRDefault="00C275FA" w:rsidP="00C27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 территориальной политики и социальных коммуникаций МКУ «Центр обслуживания» городского округа Кашира</w:t>
            </w:r>
          </w:p>
        </w:tc>
      </w:tr>
      <w:tr w:rsidR="00C275FA" w:rsidRPr="00C275FA" w:rsidTr="00C275FA">
        <w:tc>
          <w:tcPr>
            <w:tcW w:w="1724" w:type="pct"/>
            <w:vMerge w:val="restart"/>
            <w:shd w:val="clear" w:color="auto" w:fill="auto"/>
          </w:tcPr>
          <w:p w:rsidR="00C275FA" w:rsidRPr="00C275FA" w:rsidRDefault="00C275FA" w:rsidP="00C27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5FA">
              <w:rPr>
                <w:rFonts w:ascii="Times New Roman" w:eastAsia="Times New Roman" w:hAnsi="Times New Roman" w:cs="Times New Roman"/>
                <w:sz w:val="28"/>
                <w:szCs w:val="28"/>
              </w:rPr>
              <w:t>Краткая характеристика подпрограмм</w:t>
            </w:r>
          </w:p>
        </w:tc>
        <w:tc>
          <w:tcPr>
            <w:tcW w:w="3276" w:type="pct"/>
            <w:gridSpan w:val="6"/>
            <w:shd w:val="clear" w:color="auto" w:fill="auto"/>
          </w:tcPr>
          <w:p w:rsidR="00C275FA" w:rsidRPr="00C275FA" w:rsidRDefault="00C275FA" w:rsidP="00C275FA">
            <w:pPr>
              <w:tabs>
                <w:tab w:val="left" w:pos="45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Подпрограмма 1. «Развитие системы информирования населения о деятельности органов местного самоуправления городских округов Московской области, создание доступной современной </w:t>
            </w:r>
            <w:proofErr w:type="spellStart"/>
            <w:r w:rsidRPr="00C275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медиасреды</w:t>
            </w:r>
            <w:proofErr w:type="spellEnd"/>
            <w:r w:rsidRPr="00C275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направлена на обеспечение населения муниципального образования информацией о деятельности органов местного самоуправления Московской области, социально-экономических и общественных процессах, происходящих на территории городского округа, создание доступной современной </w:t>
            </w:r>
            <w:proofErr w:type="spellStart"/>
            <w:r w:rsidRPr="00C275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медиасреды</w:t>
            </w:r>
            <w:proofErr w:type="spellEnd"/>
            <w:r w:rsidRPr="00C275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  <w:p w:rsidR="00C275FA" w:rsidRPr="00C275FA" w:rsidRDefault="00C275FA" w:rsidP="00C275F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5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ходе реализации мероприятий подпрограммы планируется организовать размещение информации, направленной на привлечение внимания населения к актуальным проблемам, и формирование положительного имиджа городского округа,  как социально ориентированного муниципалитета, комфортного для жизни и ведения предпринимательской деятельности, а также на создание общего рекламного пространства на территории Московской области путем увеличения доли соответствия фактических мест установки рекламных конструкций утвержденным схемам размещения рекламных конструкций на территории муниципальных образований Московской области</w:t>
            </w:r>
          </w:p>
        </w:tc>
      </w:tr>
      <w:tr w:rsidR="00C275FA" w:rsidRPr="00C275FA" w:rsidTr="00C275FA">
        <w:tc>
          <w:tcPr>
            <w:tcW w:w="1724" w:type="pct"/>
            <w:vMerge/>
            <w:shd w:val="clear" w:color="auto" w:fill="auto"/>
          </w:tcPr>
          <w:p w:rsidR="00C275FA" w:rsidRPr="00C275FA" w:rsidRDefault="00C275FA" w:rsidP="00C27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6" w:type="pct"/>
            <w:gridSpan w:val="6"/>
            <w:shd w:val="clear" w:color="auto" w:fill="auto"/>
          </w:tcPr>
          <w:p w:rsidR="00C275FA" w:rsidRPr="00C275FA" w:rsidRDefault="00C275FA" w:rsidP="00C275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5FA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 w:rsidRPr="00C275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Подпрограмма 2. «Мир и согласие. Новые возможности» направлена на повышение эффективности взаимодействия и поддержки институтов гражданского общества, укрепление межнационального и межконфессионального мира и согласия</w:t>
            </w:r>
            <w:r w:rsidRPr="00C275F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C275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территории муниципальных образований Московской области, поощрение лучших работников за достижения в сфере профессиональной деятельности</w:t>
            </w:r>
          </w:p>
        </w:tc>
      </w:tr>
      <w:tr w:rsidR="00C275FA" w:rsidRPr="00C275FA" w:rsidTr="00C275FA">
        <w:tc>
          <w:tcPr>
            <w:tcW w:w="1724" w:type="pct"/>
            <w:vMerge/>
            <w:shd w:val="clear" w:color="auto" w:fill="auto"/>
          </w:tcPr>
          <w:p w:rsidR="00C275FA" w:rsidRPr="00C275FA" w:rsidRDefault="00C275FA" w:rsidP="00C27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6" w:type="pct"/>
            <w:gridSpan w:val="6"/>
            <w:shd w:val="clear" w:color="auto" w:fill="auto"/>
          </w:tcPr>
          <w:p w:rsidR="00C275FA" w:rsidRPr="00C275FA" w:rsidRDefault="00C275FA" w:rsidP="00C275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  <w:r w:rsidRPr="00C275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Подпрограмма 3. «Эффективное местное самоуправление» направлена на определение уровня удовлетворенности населения деятельностью органов местного самоуправления муниципальных образований Московской области</w:t>
            </w:r>
          </w:p>
        </w:tc>
      </w:tr>
      <w:tr w:rsidR="00C275FA" w:rsidRPr="00C275FA" w:rsidTr="00C275FA">
        <w:tc>
          <w:tcPr>
            <w:tcW w:w="1724" w:type="pct"/>
            <w:vMerge/>
            <w:shd w:val="clear" w:color="auto" w:fill="auto"/>
          </w:tcPr>
          <w:p w:rsidR="00C275FA" w:rsidRPr="00C275FA" w:rsidRDefault="00C275FA" w:rsidP="00C27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6" w:type="pct"/>
            <w:gridSpan w:val="6"/>
            <w:shd w:val="clear" w:color="auto" w:fill="auto"/>
          </w:tcPr>
          <w:p w:rsidR="00C275FA" w:rsidRPr="00C275FA" w:rsidRDefault="00C275FA" w:rsidP="00C275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  <w:r w:rsidRPr="00C275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Подпрограмма 4. «Молодежь Подмосковья» направлена на создание условий для гражданского и патриотического воспитания молодежи, поддержку молодежных инициатив, вовлечение подрастающего поколения в научно-техническую и творческую деятельность, поддержку молодежных предпринимательских инициатив и совершенствование методов и форм работы с молодежью</w:t>
            </w:r>
          </w:p>
        </w:tc>
      </w:tr>
      <w:tr w:rsidR="00C275FA" w:rsidRPr="00C275FA" w:rsidTr="00C275FA">
        <w:tc>
          <w:tcPr>
            <w:tcW w:w="1724" w:type="pct"/>
            <w:vMerge/>
            <w:shd w:val="clear" w:color="auto" w:fill="auto"/>
          </w:tcPr>
          <w:p w:rsidR="00C275FA" w:rsidRPr="00C275FA" w:rsidRDefault="00C275FA" w:rsidP="00C27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6" w:type="pct"/>
            <w:gridSpan w:val="6"/>
            <w:shd w:val="clear" w:color="auto" w:fill="auto"/>
          </w:tcPr>
          <w:p w:rsidR="00C275FA" w:rsidRPr="00C275FA" w:rsidRDefault="00C275FA" w:rsidP="00C275FA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5.Подпрограмма 5. «Развитие добровольчества (</w:t>
            </w:r>
            <w:proofErr w:type="spellStart"/>
            <w:r w:rsidRPr="00C275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волонтерства</w:t>
            </w:r>
            <w:proofErr w:type="spellEnd"/>
            <w:r w:rsidRPr="00C275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 в городском округе Московской области» направлена на содействие развитию и распространению добровольческой (волонтерской) деятельности в городском округе Московской области</w:t>
            </w:r>
          </w:p>
        </w:tc>
      </w:tr>
      <w:tr w:rsidR="00C275FA" w:rsidRPr="00C275FA" w:rsidTr="00C275FA">
        <w:tc>
          <w:tcPr>
            <w:tcW w:w="1724" w:type="pct"/>
            <w:vMerge/>
            <w:shd w:val="clear" w:color="auto" w:fill="auto"/>
          </w:tcPr>
          <w:p w:rsidR="00C275FA" w:rsidRPr="00C275FA" w:rsidRDefault="00C275FA" w:rsidP="00C27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6" w:type="pct"/>
            <w:gridSpan w:val="6"/>
            <w:shd w:val="clear" w:color="auto" w:fill="auto"/>
          </w:tcPr>
          <w:p w:rsidR="00C275FA" w:rsidRPr="00C275FA" w:rsidRDefault="00C275FA" w:rsidP="00C275FA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Подпрограмма 6. «Обеспечивающая подпрограмма» направлена на обеспечение эффективного функционирования органов муниципальных образований Московской области при реализации полномочий»</w:t>
            </w:r>
          </w:p>
        </w:tc>
      </w:tr>
      <w:tr w:rsidR="00C275FA" w:rsidRPr="00C275FA" w:rsidTr="00C275FA">
        <w:tc>
          <w:tcPr>
            <w:tcW w:w="1724" w:type="pct"/>
            <w:shd w:val="clear" w:color="auto" w:fill="auto"/>
          </w:tcPr>
          <w:p w:rsidR="00C275FA" w:rsidRPr="00C275FA" w:rsidRDefault="00C275FA" w:rsidP="00C27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5FA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Источники финансирования государственной программы, в том числе по годам реализации программы (тыс. руб.):</w:t>
            </w:r>
          </w:p>
        </w:tc>
        <w:tc>
          <w:tcPr>
            <w:tcW w:w="470" w:type="pct"/>
            <w:shd w:val="clear" w:color="auto" w:fill="auto"/>
          </w:tcPr>
          <w:p w:rsidR="00C275FA" w:rsidRPr="00C275FA" w:rsidRDefault="00C275FA" w:rsidP="00C27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5FA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561" w:type="pct"/>
            <w:shd w:val="clear" w:color="auto" w:fill="auto"/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5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2023 год </w:t>
            </w:r>
          </w:p>
        </w:tc>
        <w:tc>
          <w:tcPr>
            <w:tcW w:w="561" w:type="pct"/>
            <w:shd w:val="clear" w:color="auto" w:fill="auto"/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5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2024 год </w:t>
            </w:r>
          </w:p>
        </w:tc>
        <w:tc>
          <w:tcPr>
            <w:tcW w:w="561" w:type="pct"/>
            <w:shd w:val="clear" w:color="auto" w:fill="auto"/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5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2025 год </w:t>
            </w:r>
          </w:p>
        </w:tc>
        <w:tc>
          <w:tcPr>
            <w:tcW w:w="561" w:type="pct"/>
            <w:shd w:val="clear" w:color="auto" w:fill="auto"/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5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2026 год </w:t>
            </w:r>
          </w:p>
        </w:tc>
        <w:tc>
          <w:tcPr>
            <w:tcW w:w="561" w:type="pct"/>
            <w:shd w:val="clear" w:color="auto" w:fill="auto"/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5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2027 год </w:t>
            </w:r>
          </w:p>
        </w:tc>
      </w:tr>
      <w:tr w:rsidR="00C275FA" w:rsidRPr="00C275FA" w:rsidTr="00C275FA">
        <w:trPr>
          <w:trHeight w:val="195"/>
        </w:trPr>
        <w:tc>
          <w:tcPr>
            <w:tcW w:w="1724" w:type="pct"/>
            <w:shd w:val="clear" w:color="auto" w:fill="auto"/>
          </w:tcPr>
          <w:p w:rsidR="00C275FA" w:rsidRPr="00C275FA" w:rsidRDefault="00C275FA" w:rsidP="00C27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5FA">
              <w:rPr>
                <w:rFonts w:ascii="Times New Roman" w:eastAsia="Times New Roman" w:hAnsi="Times New Roman" w:cs="Times New Roman"/>
                <w:sz w:val="28"/>
                <w:szCs w:val="28"/>
              </w:rPr>
              <w:t>Средства бюджета Московской области</w:t>
            </w:r>
          </w:p>
        </w:tc>
        <w:tc>
          <w:tcPr>
            <w:tcW w:w="470" w:type="pct"/>
            <w:shd w:val="clear" w:color="auto" w:fill="auto"/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61" w:type="pct"/>
            <w:shd w:val="clear" w:color="auto" w:fill="auto"/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61" w:type="pct"/>
            <w:shd w:val="clear" w:color="auto" w:fill="auto"/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61" w:type="pct"/>
            <w:shd w:val="clear" w:color="auto" w:fill="auto"/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61" w:type="pct"/>
            <w:shd w:val="clear" w:color="auto" w:fill="auto"/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61" w:type="pct"/>
            <w:shd w:val="clear" w:color="auto" w:fill="auto"/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C275FA" w:rsidRPr="00C275FA" w:rsidTr="00C275FA">
        <w:trPr>
          <w:trHeight w:val="227"/>
        </w:trPr>
        <w:tc>
          <w:tcPr>
            <w:tcW w:w="1724" w:type="pct"/>
            <w:shd w:val="clear" w:color="auto" w:fill="auto"/>
          </w:tcPr>
          <w:p w:rsidR="00C275FA" w:rsidRPr="00C275FA" w:rsidRDefault="00C275FA" w:rsidP="00C27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5FA">
              <w:rPr>
                <w:rFonts w:ascii="Times New Roman" w:eastAsia="Times New Roman" w:hAnsi="Times New Roman" w:cs="Times New Roman"/>
                <w:sz w:val="28"/>
                <w:szCs w:val="28"/>
              </w:rPr>
              <w:t>Средства федерального бюджета</w:t>
            </w:r>
          </w:p>
        </w:tc>
        <w:tc>
          <w:tcPr>
            <w:tcW w:w="470" w:type="pct"/>
            <w:shd w:val="clear" w:color="auto" w:fill="auto"/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4,9</w:t>
            </w:r>
          </w:p>
        </w:tc>
        <w:tc>
          <w:tcPr>
            <w:tcW w:w="561" w:type="pct"/>
            <w:shd w:val="clear" w:color="auto" w:fill="auto"/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0,1</w:t>
            </w:r>
          </w:p>
        </w:tc>
        <w:tc>
          <w:tcPr>
            <w:tcW w:w="561" w:type="pct"/>
            <w:shd w:val="clear" w:color="auto" w:fill="auto"/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2,50</w:t>
            </w:r>
          </w:p>
        </w:tc>
        <w:tc>
          <w:tcPr>
            <w:tcW w:w="561" w:type="pct"/>
            <w:shd w:val="clear" w:color="auto" w:fill="auto"/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2,30</w:t>
            </w:r>
          </w:p>
        </w:tc>
        <w:tc>
          <w:tcPr>
            <w:tcW w:w="561" w:type="pct"/>
            <w:shd w:val="clear" w:color="auto" w:fill="auto"/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61" w:type="pct"/>
            <w:shd w:val="clear" w:color="auto" w:fill="auto"/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C275FA" w:rsidRPr="00C275FA" w:rsidTr="00C275FA">
        <w:trPr>
          <w:trHeight w:val="514"/>
        </w:trPr>
        <w:tc>
          <w:tcPr>
            <w:tcW w:w="1724" w:type="pct"/>
            <w:shd w:val="clear" w:color="auto" w:fill="auto"/>
          </w:tcPr>
          <w:p w:rsidR="00C275FA" w:rsidRPr="00C275FA" w:rsidRDefault="00C275FA" w:rsidP="00C27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5FA">
              <w:rPr>
                <w:rFonts w:ascii="Times New Roman" w:eastAsia="Times New Roman" w:hAnsi="Times New Roman" w:cs="Times New Roman"/>
                <w:sz w:val="28"/>
                <w:szCs w:val="28"/>
              </w:rPr>
              <w:t>Средства бюджета городского округа Кашира</w:t>
            </w:r>
          </w:p>
        </w:tc>
        <w:tc>
          <w:tcPr>
            <w:tcW w:w="470" w:type="pct"/>
            <w:shd w:val="clear" w:color="auto" w:fill="auto"/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111025,9</w:t>
            </w:r>
          </w:p>
        </w:tc>
        <w:tc>
          <w:tcPr>
            <w:tcW w:w="561" w:type="pct"/>
            <w:shd w:val="clear" w:color="auto" w:fill="auto"/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29025,9</w:t>
            </w:r>
          </w:p>
        </w:tc>
        <w:tc>
          <w:tcPr>
            <w:tcW w:w="561" w:type="pct"/>
            <w:shd w:val="clear" w:color="auto" w:fill="auto"/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20500,0</w:t>
            </w:r>
          </w:p>
        </w:tc>
        <w:tc>
          <w:tcPr>
            <w:tcW w:w="561" w:type="pct"/>
            <w:shd w:val="clear" w:color="auto" w:fill="auto"/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20500,0</w:t>
            </w:r>
          </w:p>
        </w:tc>
        <w:tc>
          <w:tcPr>
            <w:tcW w:w="561" w:type="pct"/>
            <w:shd w:val="clear" w:color="auto" w:fill="auto"/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20500,0</w:t>
            </w:r>
          </w:p>
        </w:tc>
        <w:tc>
          <w:tcPr>
            <w:tcW w:w="561" w:type="pct"/>
            <w:shd w:val="clear" w:color="auto" w:fill="auto"/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20500,0</w:t>
            </w:r>
          </w:p>
        </w:tc>
      </w:tr>
      <w:tr w:rsidR="00C275FA" w:rsidRPr="00C275FA" w:rsidTr="00C275FA">
        <w:trPr>
          <w:trHeight w:val="514"/>
        </w:trPr>
        <w:tc>
          <w:tcPr>
            <w:tcW w:w="1724" w:type="pct"/>
            <w:shd w:val="clear" w:color="auto" w:fill="auto"/>
          </w:tcPr>
          <w:p w:rsidR="00C275FA" w:rsidRPr="00C275FA" w:rsidRDefault="00C275FA" w:rsidP="00C27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5FA">
              <w:rPr>
                <w:rFonts w:ascii="Times New Roman" w:eastAsia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470" w:type="pct"/>
            <w:shd w:val="clear" w:color="auto" w:fill="auto"/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3765,0</w:t>
            </w:r>
          </w:p>
        </w:tc>
        <w:tc>
          <w:tcPr>
            <w:tcW w:w="561" w:type="pct"/>
            <w:shd w:val="clear" w:color="auto" w:fill="auto"/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753,00</w:t>
            </w:r>
          </w:p>
        </w:tc>
        <w:tc>
          <w:tcPr>
            <w:tcW w:w="561" w:type="pct"/>
            <w:shd w:val="clear" w:color="auto" w:fill="auto"/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753,00</w:t>
            </w:r>
          </w:p>
        </w:tc>
        <w:tc>
          <w:tcPr>
            <w:tcW w:w="561" w:type="pct"/>
            <w:shd w:val="clear" w:color="auto" w:fill="auto"/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753,00</w:t>
            </w:r>
          </w:p>
        </w:tc>
        <w:tc>
          <w:tcPr>
            <w:tcW w:w="561" w:type="pct"/>
            <w:shd w:val="clear" w:color="auto" w:fill="auto"/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753,00</w:t>
            </w:r>
          </w:p>
        </w:tc>
        <w:tc>
          <w:tcPr>
            <w:tcW w:w="561" w:type="pct"/>
            <w:shd w:val="clear" w:color="auto" w:fill="auto"/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753,00</w:t>
            </w:r>
          </w:p>
        </w:tc>
      </w:tr>
      <w:tr w:rsidR="00C275FA" w:rsidRPr="00C275FA" w:rsidTr="00C275FA">
        <w:trPr>
          <w:trHeight w:val="281"/>
        </w:trPr>
        <w:tc>
          <w:tcPr>
            <w:tcW w:w="1724" w:type="pct"/>
            <w:shd w:val="clear" w:color="auto" w:fill="auto"/>
          </w:tcPr>
          <w:p w:rsidR="00C275FA" w:rsidRPr="00C275FA" w:rsidRDefault="00C275FA" w:rsidP="00C27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5FA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Всего, в том числе по годам:</w:t>
            </w:r>
          </w:p>
        </w:tc>
        <w:tc>
          <w:tcPr>
            <w:tcW w:w="470" w:type="pct"/>
            <w:shd w:val="clear" w:color="auto" w:fill="auto"/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114795,8</w:t>
            </w:r>
          </w:p>
        </w:tc>
        <w:tc>
          <w:tcPr>
            <w:tcW w:w="561" w:type="pct"/>
            <w:shd w:val="clear" w:color="auto" w:fill="auto"/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29779,0</w:t>
            </w:r>
          </w:p>
        </w:tc>
        <w:tc>
          <w:tcPr>
            <w:tcW w:w="561" w:type="pct"/>
            <w:shd w:val="clear" w:color="auto" w:fill="auto"/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21255,50</w:t>
            </w:r>
          </w:p>
        </w:tc>
        <w:tc>
          <w:tcPr>
            <w:tcW w:w="561" w:type="pct"/>
            <w:shd w:val="clear" w:color="auto" w:fill="auto"/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21255,30</w:t>
            </w:r>
          </w:p>
        </w:tc>
        <w:tc>
          <w:tcPr>
            <w:tcW w:w="561" w:type="pct"/>
            <w:shd w:val="clear" w:color="auto" w:fill="auto"/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21253,0</w:t>
            </w:r>
          </w:p>
        </w:tc>
        <w:tc>
          <w:tcPr>
            <w:tcW w:w="561" w:type="pct"/>
            <w:shd w:val="clear" w:color="auto" w:fill="auto"/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21253,0</w:t>
            </w:r>
          </w:p>
        </w:tc>
      </w:tr>
    </w:tbl>
    <w:p w:rsidR="00C275FA" w:rsidRPr="00C275FA" w:rsidRDefault="00C275FA" w:rsidP="00C275FA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C275FA" w:rsidRPr="00C275FA" w:rsidRDefault="00C275FA" w:rsidP="00C275F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8"/>
        </w:rPr>
      </w:pPr>
      <w:r w:rsidRPr="00C275FA">
        <w:rPr>
          <w:rFonts w:ascii="Times New Roman" w:eastAsia="Calibri" w:hAnsi="Times New Roman" w:cs="Times New Roman"/>
          <w:sz w:val="24"/>
          <w:szCs w:val="28"/>
        </w:rPr>
        <w:t xml:space="preserve">                                                                                                                                                         </w:t>
      </w:r>
    </w:p>
    <w:p w:rsidR="00C275FA" w:rsidRPr="00C275FA" w:rsidRDefault="00C275FA" w:rsidP="00C275F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8"/>
        </w:rPr>
      </w:pPr>
    </w:p>
    <w:p w:rsidR="00C275FA" w:rsidRPr="00C275FA" w:rsidRDefault="00C275FA" w:rsidP="00C275F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8"/>
        </w:rPr>
      </w:pPr>
    </w:p>
    <w:p w:rsidR="00C275FA" w:rsidRPr="00C275FA" w:rsidRDefault="00C275FA" w:rsidP="00C275F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8"/>
        </w:rPr>
      </w:pPr>
    </w:p>
    <w:p w:rsidR="00C275FA" w:rsidRPr="00C275FA" w:rsidRDefault="00C275FA" w:rsidP="00C275F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8"/>
        </w:rPr>
      </w:pPr>
    </w:p>
    <w:p w:rsidR="00C275FA" w:rsidRPr="00C275FA" w:rsidRDefault="00C275FA" w:rsidP="00083A6E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  <w:r w:rsidRPr="00C275FA">
        <w:rPr>
          <w:rFonts w:ascii="Times New Roman" w:eastAsia="Calibri" w:hAnsi="Times New Roman" w:cs="Times New Roman"/>
          <w:sz w:val="24"/>
          <w:szCs w:val="28"/>
        </w:rPr>
        <w:t xml:space="preserve">                                                                                                                                                        </w:t>
      </w:r>
    </w:p>
    <w:p w:rsidR="00C275FA" w:rsidRPr="00C275FA" w:rsidRDefault="00C275FA" w:rsidP="00F237EC">
      <w:pPr>
        <w:spacing w:after="0" w:line="240" w:lineRule="auto"/>
        <w:ind w:left="10773" w:hanging="11199"/>
        <w:jc w:val="center"/>
        <w:rPr>
          <w:rFonts w:ascii="Times New Roman" w:eastAsia="Calibri" w:hAnsi="Times New Roman" w:cs="Times New Roman"/>
          <w:sz w:val="24"/>
          <w:szCs w:val="28"/>
        </w:rPr>
      </w:pPr>
      <w:r w:rsidRPr="00C275FA">
        <w:rPr>
          <w:rFonts w:ascii="Times New Roman" w:eastAsia="Calibri" w:hAnsi="Times New Roman" w:cs="Times New Roman"/>
          <w:sz w:val="24"/>
          <w:szCs w:val="28"/>
        </w:rPr>
        <w:lastRenderedPageBreak/>
        <w:t xml:space="preserve">                                                                                                                          </w:t>
      </w:r>
      <w:r w:rsidR="00F237EC">
        <w:rPr>
          <w:rFonts w:ascii="Times New Roman" w:eastAsia="Calibri" w:hAnsi="Times New Roman" w:cs="Times New Roman"/>
          <w:sz w:val="24"/>
          <w:szCs w:val="28"/>
        </w:rPr>
        <w:t xml:space="preserve">                             </w:t>
      </w:r>
      <w:r w:rsidRPr="00C275FA">
        <w:rPr>
          <w:rFonts w:ascii="Times New Roman" w:eastAsia="Calibri" w:hAnsi="Times New Roman" w:cs="Times New Roman"/>
          <w:sz w:val="24"/>
          <w:szCs w:val="28"/>
        </w:rPr>
        <w:t xml:space="preserve">Приложение №2     </w:t>
      </w:r>
    </w:p>
    <w:p w:rsidR="00C275FA" w:rsidRPr="00C275FA" w:rsidRDefault="00C275FA" w:rsidP="00F237EC">
      <w:pPr>
        <w:widowControl w:val="0"/>
        <w:autoSpaceDE w:val="0"/>
        <w:autoSpaceDN w:val="0"/>
        <w:adjustRightInd w:val="0"/>
        <w:spacing w:after="0" w:line="240" w:lineRule="auto"/>
        <w:ind w:left="10773"/>
        <w:rPr>
          <w:rFonts w:ascii="Times New Roman" w:eastAsia="Calibri" w:hAnsi="Times New Roman" w:cs="Times New Roman"/>
          <w:sz w:val="24"/>
          <w:szCs w:val="28"/>
        </w:rPr>
      </w:pPr>
      <w:r w:rsidRPr="00C275FA">
        <w:rPr>
          <w:rFonts w:ascii="Times New Roman" w:eastAsia="Calibri" w:hAnsi="Times New Roman" w:cs="Times New Roman"/>
          <w:sz w:val="24"/>
          <w:szCs w:val="28"/>
        </w:rPr>
        <w:t>к постановлению администрации</w:t>
      </w:r>
    </w:p>
    <w:p w:rsidR="00C275FA" w:rsidRPr="00C275FA" w:rsidRDefault="00C275FA" w:rsidP="00F237EC">
      <w:pPr>
        <w:widowControl w:val="0"/>
        <w:autoSpaceDE w:val="0"/>
        <w:autoSpaceDN w:val="0"/>
        <w:adjustRightInd w:val="0"/>
        <w:spacing w:after="0" w:line="240" w:lineRule="auto"/>
        <w:ind w:left="10773"/>
        <w:rPr>
          <w:rFonts w:ascii="Times New Roman" w:eastAsia="Calibri" w:hAnsi="Times New Roman" w:cs="Times New Roman"/>
          <w:sz w:val="24"/>
          <w:szCs w:val="28"/>
        </w:rPr>
      </w:pPr>
      <w:r w:rsidRPr="00C275FA">
        <w:rPr>
          <w:rFonts w:ascii="Times New Roman" w:eastAsia="Calibri" w:hAnsi="Times New Roman" w:cs="Times New Roman"/>
          <w:sz w:val="24"/>
          <w:szCs w:val="28"/>
        </w:rPr>
        <w:t>городского округа Кашира</w:t>
      </w:r>
    </w:p>
    <w:p w:rsidR="00C275FA" w:rsidRPr="00C275FA" w:rsidRDefault="00C275FA" w:rsidP="00C275FA">
      <w:pPr>
        <w:widowControl w:val="0"/>
        <w:autoSpaceDE w:val="0"/>
        <w:autoSpaceDN w:val="0"/>
        <w:adjustRightInd w:val="0"/>
        <w:spacing w:after="0" w:line="240" w:lineRule="auto"/>
        <w:ind w:left="1134" w:firstLine="10206"/>
        <w:rPr>
          <w:rFonts w:ascii="Times New Roman" w:eastAsia="Calibri" w:hAnsi="Times New Roman" w:cs="Times New Roman"/>
          <w:sz w:val="28"/>
          <w:szCs w:val="28"/>
        </w:rPr>
      </w:pPr>
      <w:r w:rsidRPr="00C275FA">
        <w:rPr>
          <w:rFonts w:ascii="Times New Roman" w:eastAsia="Calibri" w:hAnsi="Times New Roman" w:cs="Times New Roman"/>
          <w:sz w:val="24"/>
          <w:szCs w:val="28"/>
        </w:rPr>
        <w:t xml:space="preserve">                         </w:t>
      </w:r>
    </w:p>
    <w:p w:rsidR="00C275FA" w:rsidRPr="00C275FA" w:rsidRDefault="00C275FA" w:rsidP="00C275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bookmarkStart w:id="0" w:name="_GoBack"/>
      <w:bookmarkEnd w:id="0"/>
    </w:p>
    <w:p w:rsidR="00C275FA" w:rsidRPr="00C275FA" w:rsidRDefault="00C275FA" w:rsidP="00C275F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275F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7. Подпрограмма 1 «Развитие системы информирования населения о деятельности органов местного самоуправления городских округов Московской области, создание доступной современной </w:t>
      </w:r>
      <w:proofErr w:type="spellStart"/>
      <w:r w:rsidRPr="00C275F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медиасреды</w:t>
      </w:r>
      <w:proofErr w:type="spellEnd"/>
      <w:r w:rsidRPr="00C275F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»</w:t>
      </w:r>
    </w:p>
    <w:p w:rsidR="00C275FA" w:rsidRPr="00C275FA" w:rsidRDefault="00C275FA" w:rsidP="00C275F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275FA" w:rsidRPr="00C275FA" w:rsidRDefault="00C275FA" w:rsidP="00C275FA">
      <w:pPr>
        <w:spacing w:after="0" w:line="276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C275F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7.1 Перечень мероприятий подпрограммы 1.</w:t>
      </w:r>
    </w:p>
    <w:p w:rsidR="00C275FA" w:rsidRPr="00C275FA" w:rsidRDefault="00C275FA" w:rsidP="00C275FA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75F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«Развитие системы информирования населения о деятельности органов местного самоуправления городских округов Московской области, создание доступной современной </w:t>
      </w:r>
      <w:proofErr w:type="spellStart"/>
      <w:r w:rsidRPr="00C275F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медиасреды</w:t>
      </w:r>
      <w:proofErr w:type="spellEnd"/>
      <w:r w:rsidRPr="00C275F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»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3"/>
        <w:gridCol w:w="2333"/>
        <w:gridCol w:w="1192"/>
        <w:gridCol w:w="1497"/>
        <w:gridCol w:w="895"/>
        <w:gridCol w:w="702"/>
        <w:gridCol w:w="527"/>
        <w:gridCol w:w="84"/>
        <w:gridCol w:w="702"/>
        <w:gridCol w:w="702"/>
        <w:gridCol w:w="113"/>
        <w:gridCol w:w="593"/>
        <w:gridCol w:w="847"/>
        <w:gridCol w:w="847"/>
        <w:gridCol w:w="847"/>
        <w:gridCol w:w="847"/>
        <w:gridCol w:w="1449"/>
      </w:tblGrid>
      <w:tr w:rsidR="00C275FA" w:rsidRPr="00C275FA" w:rsidTr="00C275FA">
        <w:tc>
          <w:tcPr>
            <w:tcW w:w="1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7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подпрограммы</w:t>
            </w:r>
          </w:p>
        </w:tc>
        <w:tc>
          <w:tcPr>
            <w:tcW w:w="4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Сроки исполнения мероприятия</w:t>
            </w:r>
          </w:p>
        </w:tc>
        <w:tc>
          <w:tcPr>
            <w:tcW w:w="5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Источники</w:t>
            </w: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финансирования</w:t>
            </w:r>
          </w:p>
        </w:tc>
        <w:tc>
          <w:tcPr>
            <w:tcW w:w="3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(тыс. руб.)</w:t>
            </w:r>
          </w:p>
        </w:tc>
        <w:tc>
          <w:tcPr>
            <w:tcW w:w="2356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5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 за выполнение мероприятия подпрограммы</w:t>
            </w:r>
          </w:p>
        </w:tc>
      </w:tr>
      <w:tr w:rsidR="00C275FA" w:rsidRPr="00C275FA" w:rsidTr="00C275FA">
        <w:tc>
          <w:tcPr>
            <w:tcW w:w="1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2027год</w:t>
            </w:r>
          </w:p>
        </w:tc>
        <w:tc>
          <w:tcPr>
            <w:tcW w:w="5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75FA" w:rsidRPr="00C275FA" w:rsidTr="00C275FA"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1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C275FA" w:rsidRPr="00C275FA" w:rsidTr="00C275FA">
        <w:trPr>
          <w:trHeight w:val="20"/>
        </w:trPr>
        <w:tc>
          <w:tcPr>
            <w:tcW w:w="1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01</w:t>
            </w:r>
          </w:p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«Информирование населения об основных событиях социально-экономического развития и общественно-политической жизни»</w:t>
            </w:r>
          </w:p>
        </w:tc>
        <w:tc>
          <w:tcPr>
            <w:tcW w:w="4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55000</w:t>
            </w:r>
          </w:p>
        </w:tc>
        <w:tc>
          <w:tcPr>
            <w:tcW w:w="121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11000,00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11000,00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11000,00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11000,00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11000,00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C275FA" w:rsidRPr="00C275FA" w:rsidTr="00C275FA">
        <w:tc>
          <w:tcPr>
            <w:tcW w:w="1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1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МКУ «Центр обслуживания»,</w:t>
            </w:r>
          </w:p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МКУ «Управление строительства»</w:t>
            </w:r>
          </w:p>
        </w:tc>
      </w:tr>
      <w:tr w:rsidR="00C275FA" w:rsidRPr="00C275FA" w:rsidTr="00C275FA">
        <w:trPr>
          <w:trHeight w:val="2171"/>
        </w:trPr>
        <w:tc>
          <w:tcPr>
            <w:tcW w:w="1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городского округа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55000</w:t>
            </w:r>
          </w:p>
        </w:tc>
        <w:tc>
          <w:tcPr>
            <w:tcW w:w="121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11000,00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11000,00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11000,00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11000,00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11000,00</w:t>
            </w:r>
          </w:p>
        </w:tc>
        <w:tc>
          <w:tcPr>
            <w:tcW w:w="5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75FA" w:rsidRPr="00C275FA" w:rsidTr="00C275FA">
        <w:trPr>
          <w:trHeight w:val="20"/>
        </w:trPr>
        <w:tc>
          <w:tcPr>
            <w:tcW w:w="1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1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75FA" w:rsidRPr="00C275FA" w:rsidTr="00C275FA">
        <w:trPr>
          <w:trHeight w:val="420"/>
        </w:trPr>
        <w:tc>
          <w:tcPr>
            <w:tcW w:w="1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7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01.01</w:t>
            </w:r>
          </w:p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Информирование населения муниципального образования о деятельности органов местного самоуправления муниципального образования Московской области посредством социальных сетей, мессенджеров, </w:t>
            </w: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</w:t>
            </w: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mail</w:t>
            </w: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-рассылок, </w:t>
            </w: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SMS</w:t>
            </w: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-информирования.</w:t>
            </w:r>
          </w:p>
        </w:tc>
        <w:tc>
          <w:tcPr>
            <w:tcW w:w="4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2023 -202</w:t>
            </w: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1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0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МКУ «Центр обслуживания»,</w:t>
            </w:r>
          </w:p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МКУ «Управление строительства»</w:t>
            </w:r>
          </w:p>
        </w:tc>
      </w:tr>
      <w:tr w:rsidR="00C275FA" w:rsidRPr="00C275FA" w:rsidTr="00C275FA">
        <w:trPr>
          <w:trHeight w:val="420"/>
        </w:trPr>
        <w:tc>
          <w:tcPr>
            <w:tcW w:w="1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0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75FA" w:rsidRPr="00C275FA" w:rsidTr="00C275FA">
        <w:trPr>
          <w:trHeight w:val="420"/>
        </w:trPr>
        <w:tc>
          <w:tcPr>
            <w:tcW w:w="1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городского округа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0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75FA" w:rsidRPr="00C275FA" w:rsidTr="00C275FA">
        <w:trPr>
          <w:trHeight w:val="845"/>
        </w:trPr>
        <w:tc>
          <w:tcPr>
            <w:tcW w:w="1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09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75FA" w:rsidRPr="00C275FA" w:rsidTr="00C275FA">
        <w:trPr>
          <w:trHeight w:val="423"/>
        </w:trPr>
        <w:tc>
          <w:tcPr>
            <w:tcW w:w="1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Информационный материал.</w:t>
            </w:r>
          </w:p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Штука.</w:t>
            </w:r>
          </w:p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2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Итого </w:t>
            </w: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2023 год</w:t>
            </w:r>
          </w:p>
        </w:tc>
        <w:tc>
          <w:tcPr>
            <w:tcW w:w="91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 по кварталам:</w:t>
            </w:r>
          </w:p>
        </w:tc>
        <w:tc>
          <w:tcPr>
            <w:tcW w:w="2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2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2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2027год</w:t>
            </w:r>
          </w:p>
        </w:tc>
        <w:tc>
          <w:tcPr>
            <w:tcW w:w="509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75FA" w:rsidRPr="00C275FA" w:rsidTr="00C275FA">
        <w:trPr>
          <w:trHeight w:val="191"/>
        </w:trPr>
        <w:tc>
          <w:tcPr>
            <w:tcW w:w="1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</w:t>
            </w:r>
          </w:p>
        </w:tc>
        <w:tc>
          <w:tcPr>
            <w:tcW w:w="2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II</w:t>
            </w:r>
          </w:p>
        </w:tc>
        <w:tc>
          <w:tcPr>
            <w:tcW w:w="2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III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IV</w:t>
            </w:r>
          </w:p>
        </w:tc>
        <w:tc>
          <w:tcPr>
            <w:tcW w:w="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9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75FA" w:rsidRPr="00C275FA" w:rsidTr="00C275FA">
        <w:tc>
          <w:tcPr>
            <w:tcW w:w="1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09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75FA" w:rsidRPr="00C275FA" w:rsidTr="00C275FA">
        <w:trPr>
          <w:trHeight w:val="420"/>
        </w:trPr>
        <w:tc>
          <w:tcPr>
            <w:tcW w:w="1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7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01.02</w:t>
            </w:r>
          </w:p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Информирование населения об основных событиях социально-экономического развития, общественно-политической жизни, освещение деятельности в электронных СМИ, распространяемых в сети </w:t>
            </w: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Интернет (сетевых изданиях). Создание и ведение информационных ресурсов и баз данных муниципального образования</w:t>
            </w:r>
          </w:p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2023 -202</w:t>
            </w: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30216,18</w:t>
            </w:r>
          </w:p>
        </w:tc>
        <w:tc>
          <w:tcPr>
            <w:tcW w:w="121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6216,18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6000,00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6000,00</w:t>
            </w:r>
          </w:p>
        </w:tc>
        <w:tc>
          <w:tcPr>
            <w:tcW w:w="509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275FA" w:rsidRPr="00C275FA" w:rsidRDefault="00C275FA" w:rsidP="00C275F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275FA" w:rsidRPr="00C275FA" w:rsidRDefault="00C275FA" w:rsidP="00C27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75FA" w:rsidRPr="00C275FA" w:rsidTr="00C275FA">
        <w:trPr>
          <w:trHeight w:val="1070"/>
        </w:trPr>
        <w:tc>
          <w:tcPr>
            <w:tcW w:w="1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1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09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75FA" w:rsidRPr="00C275FA" w:rsidTr="00C275FA">
        <w:trPr>
          <w:trHeight w:val="600"/>
        </w:trPr>
        <w:tc>
          <w:tcPr>
            <w:tcW w:w="1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Средства бюджета </w:t>
            </w: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городского округа</w:t>
            </w:r>
          </w:p>
        </w:tc>
        <w:tc>
          <w:tcPr>
            <w:tcW w:w="3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25371,20</w:t>
            </w:r>
          </w:p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4844,98</w:t>
            </w:r>
          </w:p>
        </w:tc>
        <w:tc>
          <w:tcPr>
            <w:tcW w:w="121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1371,20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6000,00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6000,00</w:t>
            </w:r>
          </w:p>
        </w:tc>
        <w:tc>
          <w:tcPr>
            <w:tcW w:w="50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МКУ «Центр обслуживания»</w:t>
            </w:r>
          </w:p>
        </w:tc>
      </w:tr>
      <w:tr w:rsidR="00C275FA" w:rsidRPr="00C275FA" w:rsidTr="00C275FA">
        <w:trPr>
          <w:trHeight w:val="660"/>
        </w:trPr>
        <w:tc>
          <w:tcPr>
            <w:tcW w:w="1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4844,98</w:t>
            </w:r>
          </w:p>
          <w:p w:rsidR="00C275FA" w:rsidRPr="00C275FA" w:rsidRDefault="00C275FA" w:rsidP="00C27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00,0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00,0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00,0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00,0</w:t>
            </w:r>
          </w:p>
        </w:tc>
        <w:tc>
          <w:tcPr>
            <w:tcW w:w="50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МКУ «Управление строительства»</w:t>
            </w:r>
          </w:p>
        </w:tc>
      </w:tr>
      <w:tr w:rsidR="00C275FA" w:rsidRPr="00C275FA" w:rsidTr="00C275FA">
        <w:trPr>
          <w:trHeight w:val="1070"/>
        </w:trPr>
        <w:tc>
          <w:tcPr>
            <w:tcW w:w="1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1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0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75FA" w:rsidRPr="00C275FA" w:rsidTr="00C275FA">
        <w:trPr>
          <w:trHeight w:val="423"/>
        </w:trPr>
        <w:tc>
          <w:tcPr>
            <w:tcW w:w="1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Информационный материал.</w:t>
            </w:r>
          </w:p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Штука.</w:t>
            </w:r>
          </w:p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2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Итого </w:t>
            </w: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2023 год</w:t>
            </w:r>
          </w:p>
        </w:tc>
        <w:tc>
          <w:tcPr>
            <w:tcW w:w="91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 по кварталам:</w:t>
            </w:r>
          </w:p>
        </w:tc>
        <w:tc>
          <w:tcPr>
            <w:tcW w:w="2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2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2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2027год</w:t>
            </w:r>
          </w:p>
        </w:tc>
        <w:tc>
          <w:tcPr>
            <w:tcW w:w="509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75FA" w:rsidRPr="00C275FA" w:rsidTr="00C275FA">
        <w:trPr>
          <w:trHeight w:val="205"/>
        </w:trPr>
        <w:tc>
          <w:tcPr>
            <w:tcW w:w="1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</w:t>
            </w:r>
          </w:p>
        </w:tc>
        <w:tc>
          <w:tcPr>
            <w:tcW w:w="2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II</w:t>
            </w:r>
          </w:p>
        </w:tc>
        <w:tc>
          <w:tcPr>
            <w:tcW w:w="2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III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IV</w:t>
            </w:r>
          </w:p>
        </w:tc>
        <w:tc>
          <w:tcPr>
            <w:tcW w:w="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9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75FA" w:rsidRPr="00C275FA" w:rsidTr="00C275FA">
        <w:tc>
          <w:tcPr>
            <w:tcW w:w="1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238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238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238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238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238</w:t>
            </w:r>
          </w:p>
        </w:tc>
        <w:tc>
          <w:tcPr>
            <w:tcW w:w="509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75FA" w:rsidRPr="00C275FA" w:rsidTr="00C275FA">
        <w:trPr>
          <w:trHeight w:val="438"/>
        </w:trPr>
        <w:tc>
          <w:tcPr>
            <w:tcW w:w="1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7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01.03</w:t>
            </w:r>
          </w:p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Информирование населения об основных событиях социально-экономического развития, общественно-политической жизни, освещение деятельности путем изготовления и распространения (вещания) телепередач</w:t>
            </w:r>
          </w:p>
        </w:tc>
        <w:tc>
          <w:tcPr>
            <w:tcW w:w="4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2023 -202</w:t>
            </w: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135,00</w:t>
            </w:r>
          </w:p>
        </w:tc>
        <w:tc>
          <w:tcPr>
            <w:tcW w:w="121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09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МКУ «Центр обслуживания»</w:t>
            </w:r>
          </w:p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75FA" w:rsidRPr="00C275FA" w:rsidTr="00C275FA">
        <w:trPr>
          <w:trHeight w:val="1120"/>
        </w:trPr>
        <w:tc>
          <w:tcPr>
            <w:tcW w:w="1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1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09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75FA" w:rsidRPr="00C275FA" w:rsidTr="00C275FA">
        <w:trPr>
          <w:trHeight w:val="1054"/>
        </w:trPr>
        <w:tc>
          <w:tcPr>
            <w:tcW w:w="1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городского округа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135,00</w:t>
            </w:r>
          </w:p>
        </w:tc>
        <w:tc>
          <w:tcPr>
            <w:tcW w:w="121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09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75FA" w:rsidRPr="00C275FA" w:rsidTr="00C275FA">
        <w:trPr>
          <w:trHeight w:val="848"/>
        </w:trPr>
        <w:tc>
          <w:tcPr>
            <w:tcW w:w="1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1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09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75FA" w:rsidRPr="00C275FA" w:rsidTr="00C275FA">
        <w:trPr>
          <w:trHeight w:val="414"/>
        </w:trPr>
        <w:tc>
          <w:tcPr>
            <w:tcW w:w="1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Телематериал</w:t>
            </w:r>
            <w:proofErr w:type="spellEnd"/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Минута.</w:t>
            </w:r>
          </w:p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2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Итого </w:t>
            </w: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2023 год</w:t>
            </w:r>
          </w:p>
        </w:tc>
        <w:tc>
          <w:tcPr>
            <w:tcW w:w="91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 по кварталам:</w:t>
            </w:r>
          </w:p>
        </w:tc>
        <w:tc>
          <w:tcPr>
            <w:tcW w:w="2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2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2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 год</w:t>
            </w:r>
          </w:p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2027год</w:t>
            </w:r>
          </w:p>
        </w:tc>
        <w:tc>
          <w:tcPr>
            <w:tcW w:w="509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C275FA" w:rsidRPr="00C275FA" w:rsidTr="00C275FA">
        <w:trPr>
          <w:trHeight w:val="213"/>
        </w:trPr>
        <w:tc>
          <w:tcPr>
            <w:tcW w:w="1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II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III</w:t>
            </w:r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IV</w:t>
            </w:r>
          </w:p>
        </w:tc>
        <w:tc>
          <w:tcPr>
            <w:tcW w:w="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9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75FA" w:rsidRPr="00C275FA" w:rsidTr="00C275FA">
        <w:trPr>
          <w:trHeight w:val="346"/>
        </w:trPr>
        <w:tc>
          <w:tcPr>
            <w:tcW w:w="1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09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75FA" w:rsidRPr="00C275FA" w:rsidTr="00C275FA">
        <w:trPr>
          <w:trHeight w:val="20"/>
        </w:trPr>
        <w:tc>
          <w:tcPr>
            <w:tcW w:w="1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1.4</w:t>
            </w:r>
          </w:p>
        </w:tc>
        <w:tc>
          <w:tcPr>
            <w:tcW w:w="7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01.04</w:t>
            </w:r>
          </w:p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Информирование населения об основных событиях социально-экономического развития, общественно-политической жизни, освещение деятельности путем изготовления и распространения (вещания) радиопрограммы</w:t>
            </w:r>
          </w:p>
        </w:tc>
        <w:tc>
          <w:tcPr>
            <w:tcW w:w="4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2023 -202</w:t>
            </w: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1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09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МКУ «Центр обслуживания»,</w:t>
            </w:r>
          </w:p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МКУ «Управление строительства»</w:t>
            </w:r>
          </w:p>
        </w:tc>
      </w:tr>
      <w:tr w:rsidR="00C275FA" w:rsidRPr="00C275FA" w:rsidTr="00C275FA">
        <w:trPr>
          <w:trHeight w:val="723"/>
        </w:trPr>
        <w:tc>
          <w:tcPr>
            <w:tcW w:w="1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1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09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75FA" w:rsidRPr="00C275FA" w:rsidTr="00C275FA">
        <w:trPr>
          <w:trHeight w:val="346"/>
        </w:trPr>
        <w:tc>
          <w:tcPr>
            <w:tcW w:w="1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городского округа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1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09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75FA" w:rsidRPr="00C275FA" w:rsidTr="00C275FA">
        <w:trPr>
          <w:trHeight w:val="1105"/>
        </w:trPr>
        <w:tc>
          <w:tcPr>
            <w:tcW w:w="1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1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09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75FA" w:rsidRPr="00C275FA" w:rsidTr="00C275FA">
        <w:trPr>
          <w:trHeight w:val="346"/>
        </w:trPr>
        <w:tc>
          <w:tcPr>
            <w:tcW w:w="1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Радиоматериал.</w:t>
            </w:r>
          </w:p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Минута.</w:t>
            </w:r>
          </w:p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2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Итого </w:t>
            </w: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2023 год</w:t>
            </w:r>
          </w:p>
        </w:tc>
        <w:tc>
          <w:tcPr>
            <w:tcW w:w="91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 по кварталам:</w:t>
            </w:r>
          </w:p>
        </w:tc>
        <w:tc>
          <w:tcPr>
            <w:tcW w:w="2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2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2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 год</w:t>
            </w:r>
          </w:p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2027год</w:t>
            </w:r>
          </w:p>
        </w:tc>
        <w:tc>
          <w:tcPr>
            <w:tcW w:w="509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C275FA" w:rsidRPr="00C275FA" w:rsidTr="00C275FA">
        <w:trPr>
          <w:trHeight w:val="287"/>
        </w:trPr>
        <w:tc>
          <w:tcPr>
            <w:tcW w:w="1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II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III</w:t>
            </w:r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IV</w:t>
            </w:r>
          </w:p>
        </w:tc>
        <w:tc>
          <w:tcPr>
            <w:tcW w:w="2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9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75FA" w:rsidRPr="00C275FA" w:rsidTr="00C275FA">
        <w:trPr>
          <w:trHeight w:val="346"/>
        </w:trPr>
        <w:tc>
          <w:tcPr>
            <w:tcW w:w="1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09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75FA" w:rsidRPr="00C275FA" w:rsidTr="00C275FA">
        <w:trPr>
          <w:trHeight w:val="346"/>
        </w:trPr>
        <w:tc>
          <w:tcPr>
            <w:tcW w:w="1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1.5</w:t>
            </w:r>
          </w:p>
        </w:tc>
        <w:tc>
          <w:tcPr>
            <w:tcW w:w="7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01.05</w:t>
            </w:r>
          </w:p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Информирование населения об основных событиях социально-экономического развития, общественно-политической жизни, освещение деятельности в печатных СМИ</w:t>
            </w:r>
          </w:p>
        </w:tc>
        <w:tc>
          <w:tcPr>
            <w:tcW w:w="4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2023 -202</w:t>
            </w: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21 468,82</w:t>
            </w:r>
          </w:p>
        </w:tc>
        <w:tc>
          <w:tcPr>
            <w:tcW w:w="121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1468,82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5000,00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5000,00</w:t>
            </w:r>
          </w:p>
        </w:tc>
        <w:tc>
          <w:tcPr>
            <w:tcW w:w="509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75FA" w:rsidRPr="00C275FA" w:rsidTr="00C275FA">
        <w:trPr>
          <w:trHeight w:val="863"/>
        </w:trPr>
        <w:tc>
          <w:tcPr>
            <w:tcW w:w="1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1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09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75FA" w:rsidRPr="00C275FA" w:rsidTr="00C275FA">
        <w:trPr>
          <w:trHeight w:val="723"/>
        </w:trPr>
        <w:tc>
          <w:tcPr>
            <w:tcW w:w="1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городского округа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21468,82</w:t>
            </w:r>
          </w:p>
        </w:tc>
        <w:tc>
          <w:tcPr>
            <w:tcW w:w="121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1468,82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5000,00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5000,00</w:t>
            </w:r>
          </w:p>
        </w:tc>
        <w:tc>
          <w:tcPr>
            <w:tcW w:w="509" w:type="pct"/>
            <w:tcBorders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МКУ «Центр обслуживания»</w:t>
            </w:r>
          </w:p>
        </w:tc>
      </w:tr>
      <w:tr w:rsidR="00C275FA" w:rsidRPr="00C275FA" w:rsidTr="00C275FA">
        <w:trPr>
          <w:trHeight w:val="630"/>
        </w:trPr>
        <w:tc>
          <w:tcPr>
            <w:tcW w:w="1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1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0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МКУ «Управление строительства»</w:t>
            </w:r>
          </w:p>
        </w:tc>
      </w:tr>
      <w:tr w:rsidR="00C275FA" w:rsidRPr="00C275FA" w:rsidTr="00C275FA">
        <w:trPr>
          <w:trHeight w:val="346"/>
        </w:trPr>
        <w:tc>
          <w:tcPr>
            <w:tcW w:w="1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1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0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75FA" w:rsidRPr="00C275FA" w:rsidTr="00C275FA">
        <w:trPr>
          <w:trHeight w:val="346"/>
        </w:trPr>
        <w:tc>
          <w:tcPr>
            <w:tcW w:w="1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Печатная продукция.</w:t>
            </w:r>
          </w:p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Печатный лист.</w:t>
            </w:r>
          </w:p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Штука.</w:t>
            </w:r>
          </w:p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2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Итого </w:t>
            </w: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2023 год</w:t>
            </w:r>
          </w:p>
        </w:tc>
        <w:tc>
          <w:tcPr>
            <w:tcW w:w="91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 по кварталам:</w:t>
            </w:r>
          </w:p>
        </w:tc>
        <w:tc>
          <w:tcPr>
            <w:tcW w:w="2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2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2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 год</w:t>
            </w:r>
          </w:p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2027год</w:t>
            </w:r>
          </w:p>
        </w:tc>
        <w:tc>
          <w:tcPr>
            <w:tcW w:w="509" w:type="pct"/>
            <w:vMerge w:val="restart"/>
            <w:tcBorders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C275FA" w:rsidRPr="00C275FA" w:rsidTr="00C275FA">
        <w:trPr>
          <w:trHeight w:val="346"/>
        </w:trPr>
        <w:tc>
          <w:tcPr>
            <w:tcW w:w="1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II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III</w:t>
            </w:r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IV</w:t>
            </w:r>
          </w:p>
        </w:tc>
        <w:tc>
          <w:tcPr>
            <w:tcW w:w="2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9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75FA" w:rsidRPr="00C275FA" w:rsidTr="00C275FA">
        <w:trPr>
          <w:trHeight w:val="346"/>
        </w:trPr>
        <w:tc>
          <w:tcPr>
            <w:tcW w:w="1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348000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69600</w:t>
            </w:r>
          </w:p>
        </w:tc>
        <w:tc>
          <w:tcPr>
            <w:tcW w:w="2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17400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17400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17400</w:t>
            </w:r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17400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69600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69600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69600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69600</w:t>
            </w:r>
          </w:p>
        </w:tc>
        <w:tc>
          <w:tcPr>
            <w:tcW w:w="509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75FA" w:rsidRPr="00C275FA" w:rsidTr="00C275FA">
        <w:trPr>
          <w:trHeight w:val="346"/>
        </w:trPr>
        <w:tc>
          <w:tcPr>
            <w:tcW w:w="1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1.6</w:t>
            </w:r>
          </w:p>
        </w:tc>
        <w:tc>
          <w:tcPr>
            <w:tcW w:w="7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01.06</w:t>
            </w:r>
          </w:p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Организация мониторинга СМИ, </w:t>
            </w:r>
            <w:proofErr w:type="spellStart"/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блогосферы</w:t>
            </w:r>
            <w:proofErr w:type="spellEnd"/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проведение </w:t>
            </w:r>
            <w:proofErr w:type="spellStart"/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медиаисследований</w:t>
            </w:r>
            <w:proofErr w:type="spellEnd"/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аудитории СМИ на территории муниципального образования</w:t>
            </w:r>
          </w:p>
        </w:tc>
        <w:tc>
          <w:tcPr>
            <w:tcW w:w="4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2023 -202</w:t>
            </w: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1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09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МКУ «Центр обслуживания»,</w:t>
            </w:r>
          </w:p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МКУ «Управление строительства»</w:t>
            </w:r>
          </w:p>
        </w:tc>
      </w:tr>
      <w:tr w:rsidR="00C275FA" w:rsidRPr="00C275FA" w:rsidTr="00C275FA">
        <w:trPr>
          <w:trHeight w:val="346"/>
        </w:trPr>
        <w:tc>
          <w:tcPr>
            <w:tcW w:w="1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1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09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75FA" w:rsidRPr="00C275FA" w:rsidTr="00C275FA">
        <w:trPr>
          <w:trHeight w:val="346"/>
        </w:trPr>
        <w:tc>
          <w:tcPr>
            <w:tcW w:w="1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городского округа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1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09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75FA" w:rsidRPr="00C275FA" w:rsidTr="00C275FA">
        <w:trPr>
          <w:trHeight w:val="346"/>
        </w:trPr>
        <w:tc>
          <w:tcPr>
            <w:tcW w:w="1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1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09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75FA" w:rsidRPr="00C275FA" w:rsidTr="00C275FA">
        <w:trPr>
          <w:trHeight w:val="346"/>
        </w:trPr>
        <w:tc>
          <w:tcPr>
            <w:tcW w:w="1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Аналитический отчет.</w:t>
            </w:r>
          </w:p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Штука.</w:t>
            </w:r>
          </w:p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0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2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Итого </w:t>
            </w: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2023 год</w:t>
            </w:r>
          </w:p>
        </w:tc>
        <w:tc>
          <w:tcPr>
            <w:tcW w:w="91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 по кварталам:</w:t>
            </w:r>
          </w:p>
        </w:tc>
        <w:tc>
          <w:tcPr>
            <w:tcW w:w="2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2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2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 год</w:t>
            </w:r>
          </w:p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2027год</w:t>
            </w:r>
          </w:p>
        </w:tc>
        <w:tc>
          <w:tcPr>
            <w:tcW w:w="509" w:type="pct"/>
            <w:vMerge w:val="restart"/>
            <w:tcBorders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C275FA" w:rsidRPr="00C275FA" w:rsidTr="00C275FA">
        <w:trPr>
          <w:trHeight w:val="167"/>
        </w:trPr>
        <w:tc>
          <w:tcPr>
            <w:tcW w:w="1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II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III</w:t>
            </w:r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IV</w:t>
            </w:r>
          </w:p>
        </w:tc>
        <w:tc>
          <w:tcPr>
            <w:tcW w:w="2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9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75FA" w:rsidRPr="00C275FA" w:rsidTr="00C275FA">
        <w:trPr>
          <w:trHeight w:val="346"/>
        </w:trPr>
        <w:tc>
          <w:tcPr>
            <w:tcW w:w="1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09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75FA" w:rsidRPr="00C275FA" w:rsidTr="00C275FA">
        <w:trPr>
          <w:trHeight w:val="346"/>
        </w:trPr>
        <w:tc>
          <w:tcPr>
            <w:tcW w:w="1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1.7</w:t>
            </w:r>
          </w:p>
        </w:tc>
        <w:tc>
          <w:tcPr>
            <w:tcW w:w="79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01.07</w:t>
            </w:r>
          </w:p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Информирование населения путем изготовления и распространения полиграфической </w:t>
            </w: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продукции о социально значимых вопросах в деятельности органов местного самоуправления муниципального образования, формирование положительного образа муниципального образования как социально ориентированного, комфортного для жизни и ведения предпринимательской деятельности</w:t>
            </w:r>
          </w:p>
        </w:tc>
        <w:tc>
          <w:tcPr>
            <w:tcW w:w="40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2023 -202</w:t>
            </w: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3180,00</w:t>
            </w:r>
          </w:p>
        </w:tc>
        <w:tc>
          <w:tcPr>
            <w:tcW w:w="121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3180,00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09" w:type="pct"/>
            <w:vMerge w:val="restart"/>
            <w:tcBorders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75FA" w:rsidRPr="00C275FA" w:rsidTr="00C275FA">
        <w:trPr>
          <w:trHeight w:val="346"/>
        </w:trPr>
        <w:tc>
          <w:tcPr>
            <w:tcW w:w="1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1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09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75FA" w:rsidRPr="00C275FA" w:rsidTr="00C275FA">
        <w:trPr>
          <w:trHeight w:val="525"/>
        </w:trPr>
        <w:tc>
          <w:tcPr>
            <w:tcW w:w="1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городского округа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691,80</w:t>
            </w:r>
          </w:p>
        </w:tc>
        <w:tc>
          <w:tcPr>
            <w:tcW w:w="121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691,80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tabs>
                <w:tab w:val="left" w:pos="195"/>
                <w:tab w:val="center" w:pos="43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09" w:type="pct"/>
            <w:tcBorders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городского округа Кашира</w:t>
            </w:r>
          </w:p>
        </w:tc>
      </w:tr>
      <w:tr w:rsidR="00C275FA" w:rsidRPr="00C275FA" w:rsidTr="00C275FA">
        <w:trPr>
          <w:trHeight w:val="570"/>
        </w:trPr>
        <w:tc>
          <w:tcPr>
            <w:tcW w:w="1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2488,20</w:t>
            </w:r>
          </w:p>
        </w:tc>
        <w:tc>
          <w:tcPr>
            <w:tcW w:w="121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2488,20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tabs>
                <w:tab w:val="left" w:pos="195"/>
                <w:tab w:val="center" w:pos="4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0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МКУ «Управление строительства»</w:t>
            </w:r>
          </w:p>
        </w:tc>
      </w:tr>
      <w:tr w:rsidR="00C275FA" w:rsidRPr="00C275FA" w:rsidTr="00C275FA">
        <w:trPr>
          <w:trHeight w:val="346"/>
        </w:trPr>
        <w:tc>
          <w:tcPr>
            <w:tcW w:w="1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1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09" w:type="pct"/>
            <w:tcBorders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75FA" w:rsidRPr="00C275FA" w:rsidTr="00C275FA">
        <w:trPr>
          <w:trHeight w:val="346"/>
        </w:trPr>
        <w:tc>
          <w:tcPr>
            <w:tcW w:w="1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Печатная продукция.</w:t>
            </w:r>
          </w:p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Штука.</w:t>
            </w:r>
          </w:p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275FA" w:rsidRPr="00C275FA" w:rsidRDefault="00C275FA" w:rsidP="00C27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0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2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Итого </w:t>
            </w: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2023 год</w:t>
            </w:r>
          </w:p>
        </w:tc>
        <w:tc>
          <w:tcPr>
            <w:tcW w:w="91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 по кварталам:</w:t>
            </w:r>
          </w:p>
        </w:tc>
        <w:tc>
          <w:tcPr>
            <w:tcW w:w="2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2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2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 год</w:t>
            </w:r>
          </w:p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2027год</w:t>
            </w:r>
          </w:p>
        </w:tc>
        <w:tc>
          <w:tcPr>
            <w:tcW w:w="509" w:type="pct"/>
            <w:vMerge w:val="restart"/>
            <w:tcBorders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75FA" w:rsidRPr="00C275FA" w:rsidTr="00C275FA">
        <w:trPr>
          <w:trHeight w:val="243"/>
        </w:trPr>
        <w:tc>
          <w:tcPr>
            <w:tcW w:w="1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II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III</w:t>
            </w:r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IV</w:t>
            </w:r>
          </w:p>
        </w:tc>
        <w:tc>
          <w:tcPr>
            <w:tcW w:w="2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9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75FA" w:rsidRPr="00C275FA" w:rsidTr="00C275FA">
        <w:trPr>
          <w:trHeight w:val="588"/>
        </w:trPr>
        <w:tc>
          <w:tcPr>
            <w:tcW w:w="1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644800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644800</w:t>
            </w:r>
          </w:p>
        </w:tc>
        <w:tc>
          <w:tcPr>
            <w:tcW w:w="2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218133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218133</w:t>
            </w:r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218133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09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75FA" w:rsidRPr="00C275FA" w:rsidTr="00C275FA">
        <w:trPr>
          <w:trHeight w:val="346"/>
        </w:trPr>
        <w:tc>
          <w:tcPr>
            <w:tcW w:w="1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Calibri" w:hAnsi="Times New Roman" w:cs="Times New Roman"/>
                <w:sz w:val="20"/>
                <w:szCs w:val="20"/>
              </w:rPr>
              <w:t>Основное мероприятие 07</w:t>
            </w:r>
          </w:p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Организация создания и эксплуатации сети объектов наружной рекламы</w:t>
            </w:r>
          </w:p>
        </w:tc>
        <w:tc>
          <w:tcPr>
            <w:tcW w:w="4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2023 -202</w:t>
            </w: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1500,00</w:t>
            </w:r>
          </w:p>
        </w:tc>
        <w:tc>
          <w:tcPr>
            <w:tcW w:w="121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509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МКУ «Центр обслуживания»</w:t>
            </w:r>
          </w:p>
        </w:tc>
      </w:tr>
      <w:tr w:rsidR="00C275FA" w:rsidRPr="00C275FA" w:rsidTr="00C275FA">
        <w:trPr>
          <w:trHeight w:val="346"/>
        </w:trPr>
        <w:tc>
          <w:tcPr>
            <w:tcW w:w="1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1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09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275FA" w:rsidRPr="00C275FA" w:rsidTr="00C275FA">
        <w:trPr>
          <w:trHeight w:val="346"/>
        </w:trPr>
        <w:tc>
          <w:tcPr>
            <w:tcW w:w="1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городского округа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1500,00</w:t>
            </w:r>
          </w:p>
        </w:tc>
        <w:tc>
          <w:tcPr>
            <w:tcW w:w="121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509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275FA" w:rsidRPr="00C275FA" w:rsidTr="00C275FA">
        <w:trPr>
          <w:trHeight w:val="346"/>
        </w:trPr>
        <w:tc>
          <w:tcPr>
            <w:tcW w:w="1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1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09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275FA" w:rsidRPr="00C275FA" w:rsidTr="00C275FA">
        <w:trPr>
          <w:trHeight w:val="346"/>
        </w:trPr>
        <w:tc>
          <w:tcPr>
            <w:tcW w:w="1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2.1</w:t>
            </w:r>
          </w:p>
        </w:tc>
        <w:tc>
          <w:tcPr>
            <w:tcW w:w="7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Calibri" w:hAnsi="Times New Roman" w:cs="Times New Roman"/>
                <w:sz w:val="20"/>
                <w:szCs w:val="20"/>
              </w:rPr>
              <w:t>Мероприятие 07.01</w:t>
            </w:r>
          </w:p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Приведение в соответствие количества и фактического расположения рекламных конструкций на территории муниципального образования согласованной Правительством Московской области схеме размещения рекламных конструкций</w:t>
            </w:r>
          </w:p>
        </w:tc>
        <w:tc>
          <w:tcPr>
            <w:tcW w:w="4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2023 -202</w:t>
            </w: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1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09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МКУ «Центр обслуживания»</w:t>
            </w:r>
          </w:p>
        </w:tc>
      </w:tr>
      <w:tr w:rsidR="00C275FA" w:rsidRPr="00C275FA" w:rsidTr="00C275FA">
        <w:trPr>
          <w:trHeight w:val="346"/>
        </w:trPr>
        <w:tc>
          <w:tcPr>
            <w:tcW w:w="1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1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09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275FA" w:rsidRPr="00C275FA" w:rsidTr="00C275FA">
        <w:trPr>
          <w:trHeight w:val="346"/>
        </w:trPr>
        <w:tc>
          <w:tcPr>
            <w:tcW w:w="1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городского округа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1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09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275FA" w:rsidRPr="00C275FA" w:rsidTr="00C275FA">
        <w:trPr>
          <w:trHeight w:val="1055"/>
        </w:trPr>
        <w:tc>
          <w:tcPr>
            <w:tcW w:w="1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1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09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275FA" w:rsidRPr="00C275FA" w:rsidTr="00C275FA">
        <w:trPr>
          <w:trHeight w:val="346"/>
        </w:trPr>
        <w:tc>
          <w:tcPr>
            <w:tcW w:w="1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Рекламная конструкция.</w:t>
            </w:r>
          </w:p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Единица.</w:t>
            </w:r>
          </w:p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2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Итого </w:t>
            </w: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2023 год</w:t>
            </w:r>
          </w:p>
        </w:tc>
        <w:tc>
          <w:tcPr>
            <w:tcW w:w="91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Calibri" w:hAnsi="Times New Roman" w:cs="Times New Roman"/>
                <w:sz w:val="20"/>
                <w:szCs w:val="20"/>
              </w:rPr>
              <w:t>В том числе по кварталам:</w:t>
            </w:r>
          </w:p>
        </w:tc>
        <w:tc>
          <w:tcPr>
            <w:tcW w:w="2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2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2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 год</w:t>
            </w:r>
          </w:p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2027год</w:t>
            </w:r>
          </w:p>
        </w:tc>
        <w:tc>
          <w:tcPr>
            <w:tcW w:w="509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Calibri" w:hAnsi="Times New Roman" w:cs="Times New Roman"/>
                <w:sz w:val="20"/>
                <w:szCs w:val="20"/>
              </w:rPr>
              <w:t>х</w:t>
            </w:r>
          </w:p>
        </w:tc>
      </w:tr>
      <w:tr w:rsidR="00C275FA" w:rsidRPr="00C275FA" w:rsidTr="00C275FA">
        <w:trPr>
          <w:trHeight w:val="346"/>
        </w:trPr>
        <w:tc>
          <w:tcPr>
            <w:tcW w:w="1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III</w:t>
            </w:r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IV</w:t>
            </w:r>
          </w:p>
        </w:tc>
        <w:tc>
          <w:tcPr>
            <w:tcW w:w="2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9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275FA" w:rsidRPr="00C275FA" w:rsidTr="00C275FA">
        <w:trPr>
          <w:trHeight w:val="346"/>
        </w:trPr>
        <w:tc>
          <w:tcPr>
            <w:tcW w:w="1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2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509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275FA" w:rsidRPr="00C275FA" w:rsidTr="00C275FA">
        <w:trPr>
          <w:trHeight w:val="346"/>
        </w:trPr>
        <w:tc>
          <w:tcPr>
            <w:tcW w:w="1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7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Мероприятие 07.02</w:t>
            </w:r>
          </w:p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Проведение мероприятий, к которым обеспечено праздничное/тематическое оформление территории муниципального образования в соответствии с постановлением </w:t>
            </w:r>
            <w:r w:rsidRPr="00C275F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lastRenderedPageBreak/>
              <w:t>Правительства Московской области от 21.05.2014 № 363/16 «Об утверждении Методических рекомендаций по размещению и эксплуатации элементов праздничного, тематического и праздничного светового оформления на территории Московской области»</w:t>
            </w:r>
          </w:p>
        </w:tc>
        <w:tc>
          <w:tcPr>
            <w:tcW w:w="4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2023 -202</w:t>
            </w: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1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09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МКУ «Центр обслуживания»</w:t>
            </w:r>
          </w:p>
        </w:tc>
      </w:tr>
      <w:tr w:rsidR="00C275FA" w:rsidRPr="00C275FA" w:rsidTr="00C275FA">
        <w:trPr>
          <w:trHeight w:val="346"/>
        </w:trPr>
        <w:tc>
          <w:tcPr>
            <w:tcW w:w="1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1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09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275FA" w:rsidRPr="00C275FA" w:rsidTr="00C275FA">
        <w:trPr>
          <w:trHeight w:val="647"/>
        </w:trPr>
        <w:tc>
          <w:tcPr>
            <w:tcW w:w="1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городского округа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1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09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275FA" w:rsidRPr="00C275FA" w:rsidTr="00C275FA">
        <w:trPr>
          <w:trHeight w:val="3626"/>
        </w:trPr>
        <w:tc>
          <w:tcPr>
            <w:tcW w:w="1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1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09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275FA" w:rsidRPr="00C275FA" w:rsidTr="00C275FA">
        <w:trPr>
          <w:trHeight w:val="346"/>
        </w:trPr>
        <w:tc>
          <w:tcPr>
            <w:tcW w:w="1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Мероприятие, которому обеспечено праздничное/тематическое оформление.</w:t>
            </w:r>
          </w:p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Единица,</w:t>
            </w:r>
          </w:p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2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Итого </w:t>
            </w: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2023 год</w:t>
            </w:r>
          </w:p>
        </w:tc>
        <w:tc>
          <w:tcPr>
            <w:tcW w:w="91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Calibri" w:hAnsi="Times New Roman" w:cs="Times New Roman"/>
                <w:sz w:val="20"/>
                <w:szCs w:val="20"/>
              </w:rPr>
              <w:t>В том числе по кварталам:</w:t>
            </w:r>
          </w:p>
        </w:tc>
        <w:tc>
          <w:tcPr>
            <w:tcW w:w="2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2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2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 год</w:t>
            </w:r>
          </w:p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5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275FA" w:rsidRPr="00C275FA" w:rsidTr="00C275FA">
        <w:trPr>
          <w:trHeight w:val="346"/>
        </w:trPr>
        <w:tc>
          <w:tcPr>
            <w:tcW w:w="1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III</w:t>
            </w:r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IV</w:t>
            </w:r>
          </w:p>
        </w:tc>
        <w:tc>
          <w:tcPr>
            <w:tcW w:w="2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275FA" w:rsidRPr="00C275FA" w:rsidTr="00C275FA">
        <w:trPr>
          <w:trHeight w:val="807"/>
        </w:trPr>
        <w:tc>
          <w:tcPr>
            <w:tcW w:w="1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275FA" w:rsidRPr="00C275FA" w:rsidTr="00C275FA">
        <w:trPr>
          <w:trHeight w:val="346"/>
        </w:trPr>
        <w:tc>
          <w:tcPr>
            <w:tcW w:w="1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7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Calibri" w:hAnsi="Times New Roman" w:cs="Times New Roman"/>
                <w:sz w:val="20"/>
                <w:szCs w:val="20"/>
              </w:rPr>
              <w:t>Мероприятие 07.03</w:t>
            </w:r>
          </w:p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Информирование населения об основных событиях социально-экономического развития и общественно-политической жизни посредством размещения социальной рекламы на объектах наружной рекламы и информации</w:t>
            </w:r>
          </w:p>
        </w:tc>
        <w:tc>
          <w:tcPr>
            <w:tcW w:w="4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2023 -202</w:t>
            </w: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1500,00</w:t>
            </w:r>
          </w:p>
        </w:tc>
        <w:tc>
          <w:tcPr>
            <w:tcW w:w="121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300,00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300,00</w:t>
            </w:r>
          </w:p>
        </w:tc>
        <w:tc>
          <w:tcPr>
            <w:tcW w:w="509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МКУ «Центр обслуживания»</w:t>
            </w:r>
          </w:p>
        </w:tc>
      </w:tr>
      <w:tr w:rsidR="00C275FA" w:rsidRPr="00C275FA" w:rsidTr="00C275FA">
        <w:trPr>
          <w:trHeight w:val="346"/>
        </w:trPr>
        <w:tc>
          <w:tcPr>
            <w:tcW w:w="1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1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09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275FA" w:rsidRPr="00C275FA" w:rsidTr="00C275FA">
        <w:trPr>
          <w:trHeight w:val="346"/>
        </w:trPr>
        <w:tc>
          <w:tcPr>
            <w:tcW w:w="1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городского округа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1500,00</w:t>
            </w:r>
          </w:p>
        </w:tc>
        <w:tc>
          <w:tcPr>
            <w:tcW w:w="121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300,00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300,00</w:t>
            </w:r>
          </w:p>
        </w:tc>
        <w:tc>
          <w:tcPr>
            <w:tcW w:w="509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275FA" w:rsidRPr="00C275FA" w:rsidTr="00C275FA">
        <w:trPr>
          <w:trHeight w:val="346"/>
        </w:trPr>
        <w:tc>
          <w:tcPr>
            <w:tcW w:w="1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1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09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275FA" w:rsidRPr="00C275FA" w:rsidTr="00C275FA">
        <w:trPr>
          <w:trHeight w:val="346"/>
        </w:trPr>
        <w:tc>
          <w:tcPr>
            <w:tcW w:w="1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Рекламно-информационная кампания</w:t>
            </w:r>
          </w:p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Единица,</w:t>
            </w:r>
          </w:p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2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Итого </w:t>
            </w: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2023 год</w:t>
            </w:r>
          </w:p>
        </w:tc>
        <w:tc>
          <w:tcPr>
            <w:tcW w:w="91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Calibri" w:hAnsi="Times New Roman" w:cs="Times New Roman"/>
                <w:sz w:val="20"/>
                <w:szCs w:val="20"/>
              </w:rPr>
              <w:t>В том числе по кварталам:</w:t>
            </w:r>
          </w:p>
        </w:tc>
        <w:tc>
          <w:tcPr>
            <w:tcW w:w="2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2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2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 год</w:t>
            </w:r>
          </w:p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2027год</w:t>
            </w:r>
          </w:p>
        </w:tc>
        <w:tc>
          <w:tcPr>
            <w:tcW w:w="509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Calibri" w:hAnsi="Times New Roman" w:cs="Times New Roman"/>
                <w:sz w:val="20"/>
                <w:szCs w:val="20"/>
              </w:rPr>
              <w:t>х</w:t>
            </w:r>
          </w:p>
        </w:tc>
      </w:tr>
      <w:tr w:rsidR="00C275FA" w:rsidRPr="00C275FA" w:rsidTr="00C275FA">
        <w:trPr>
          <w:trHeight w:val="264"/>
        </w:trPr>
        <w:tc>
          <w:tcPr>
            <w:tcW w:w="1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III</w:t>
            </w:r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IV</w:t>
            </w:r>
          </w:p>
        </w:tc>
        <w:tc>
          <w:tcPr>
            <w:tcW w:w="2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9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275FA" w:rsidRPr="00C275FA" w:rsidTr="00C275FA">
        <w:trPr>
          <w:trHeight w:val="346"/>
        </w:trPr>
        <w:tc>
          <w:tcPr>
            <w:tcW w:w="1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2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509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275FA" w:rsidRPr="00C275FA" w:rsidTr="00C275FA">
        <w:trPr>
          <w:trHeight w:val="346"/>
        </w:trPr>
        <w:tc>
          <w:tcPr>
            <w:tcW w:w="1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по подпрограмме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56500</w:t>
            </w:r>
          </w:p>
        </w:tc>
        <w:tc>
          <w:tcPr>
            <w:tcW w:w="121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11 300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11 300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11 300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11 300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11 300</w:t>
            </w:r>
          </w:p>
        </w:tc>
        <w:tc>
          <w:tcPr>
            <w:tcW w:w="509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Calibri" w:hAnsi="Times New Roman" w:cs="Times New Roman"/>
                <w:sz w:val="20"/>
                <w:szCs w:val="20"/>
              </w:rPr>
              <w:t>МКУ «Центр обслуживания»</w:t>
            </w:r>
          </w:p>
        </w:tc>
      </w:tr>
      <w:tr w:rsidR="00C275FA" w:rsidRPr="00C275FA" w:rsidTr="00C275FA">
        <w:trPr>
          <w:trHeight w:val="346"/>
        </w:trPr>
        <w:tc>
          <w:tcPr>
            <w:tcW w:w="1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1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09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275FA" w:rsidRPr="00C275FA" w:rsidTr="00C275FA">
        <w:trPr>
          <w:trHeight w:val="1110"/>
        </w:trPr>
        <w:tc>
          <w:tcPr>
            <w:tcW w:w="1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городского округа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56500</w:t>
            </w:r>
          </w:p>
        </w:tc>
        <w:tc>
          <w:tcPr>
            <w:tcW w:w="121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11 300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11 300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11 300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11 300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11 300</w:t>
            </w:r>
          </w:p>
        </w:tc>
        <w:tc>
          <w:tcPr>
            <w:tcW w:w="509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275FA" w:rsidRPr="00C275FA" w:rsidTr="00C275FA">
        <w:trPr>
          <w:trHeight w:val="346"/>
        </w:trPr>
        <w:tc>
          <w:tcPr>
            <w:tcW w:w="1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1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09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C275FA" w:rsidRPr="00C275FA" w:rsidRDefault="00C275FA" w:rsidP="00C275F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275FA" w:rsidRPr="00C275FA" w:rsidRDefault="00C275FA" w:rsidP="00C275FA">
      <w:pPr>
        <w:tabs>
          <w:tab w:val="center" w:pos="7568"/>
          <w:tab w:val="left" w:pos="9210"/>
        </w:tabs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C275FA" w:rsidRPr="00C275FA" w:rsidRDefault="00C275FA" w:rsidP="00C275FA">
      <w:pPr>
        <w:tabs>
          <w:tab w:val="center" w:pos="7568"/>
          <w:tab w:val="left" w:pos="9210"/>
        </w:tabs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C275FA" w:rsidRPr="00C275FA" w:rsidRDefault="00C275FA" w:rsidP="00C275FA">
      <w:pPr>
        <w:tabs>
          <w:tab w:val="center" w:pos="7568"/>
          <w:tab w:val="left" w:pos="9210"/>
        </w:tabs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C275FA" w:rsidRPr="00C275FA" w:rsidRDefault="00C275FA" w:rsidP="00C275FA">
      <w:pPr>
        <w:tabs>
          <w:tab w:val="center" w:pos="7568"/>
          <w:tab w:val="left" w:pos="9210"/>
        </w:tabs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C275FA" w:rsidRPr="00C275FA" w:rsidRDefault="00C275FA" w:rsidP="00C275FA">
      <w:pPr>
        <w:tabs>
          <w:tab w:val="center" w:pos="7568"/>
          <w:tab w:val="left" w:pos="9210"/>
        </w:tabs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C275FA" w:rsidRPr="00C275FA" w:rsidRDefault="00C275FA" w:rsidP="00C275FA">
      <w:pPr>
        <w:tabs>
          <w:tab w:val="center" w:pos="7568"/>
          <w:tab w:val="left" w:pos="9210"/>
        </w:tabs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C275FA" w:rsidRPr="00C275FA" w:rsidRDefault="00C275FA" w:rsidP="00C275FA">
      <w:pPr>
        <w:tabs>
          <w:tab w:val="center" w:pos="7568"/>
          <w:tab w:val="left" w:pos="9210"/>
        </w:tabs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C275FA" w:rsidRPr="00C275FA" w:rsidRDefault="00C275FA" w:rsidP="00C275FA">
      <w:pPr>
        <w:tabs>
          <w:tab w:val="center" w:pos="7568"/>
          <w:tab w:val="left" w:pos="9210"/>
        </w:tabs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C275FA" w:rsidRPr="00C275FA" w:rsidRDefault="00C275FA" w:rsidP="00C275FA">
      <w:pPr>
        <w:tabs>
          <w:tab w:val="center" w:pos="7568"/>
          <w:tab w:val="left" w:pos="9210"/>
        </w:tabs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C275FA" w:rsidRPr="00C275FA" w:rsidRDefault="00C275FA" w:rsidP="00C275FA">
      <w:pPr>
        <w:tabs>
          <w:tab w:val="center" w:pos="7568"/>
          <w:tab w:val="left" w:pos="9210"/>
        </w:tabs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C275FA" w:rsidRPr="00C275FA" w:rsidRDefault="00C275FA" w:rsidP="00C275FA">
      <w:pPr>
        <w:tabs>
          <w:tab w:val="center" w:pos="7568"/>
          <w:tab w:val="left" w:pos="9210"/>
        </w:tabs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C275FA" w:rsidRPr="00C275FA" w:rsidRDefault="00C275FA" w:rsidP="00C275FA">
      <w:pPr>
        <w:tabs>
          <w:tab w:val="center" w:pos="7568"/>
          <w:tab w:val="left" w:pos="9210"/>
        </w:tabs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C275FA" w:rsidRPr="00C275FA" w:rsidRDefault="00C275FA" w:rsidP="00C275FA">
      <w:pPr>
        <w:tabs>
          <w:tab w:val="center" w:pos="7568"/>
          <w:tab w:val="left" w:pos="9210"/>
        </w:tabs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C275FA" w:rsidRPr="00C275FA" w:rsidRDefault="00C275FA" w:rsidP="00C275FA">
      <w:pPr>
        <w:tabs>
          <w:tab w:val="center" w:pos="7568"/>
          <w:tab w:val="left" w:pos="921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37EC" w:rsidRDefault="00C275FA" w:rsidP="00C275FA">
      <w:pPr>
        <w:tabs>
          <w:tab w:val="center" w:pos="7568"/>
          <w:tab w:val="left" w:pos="9210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8"/>
        </w:rPr>
      </w:pPr>
      <w:r w:rsidRPr="00C275FA">
        <w:rPr>
          <w:rFonts w:ascii="Times New Roman" w:eastAsia="Calibri" w:hAnsi="Times New Roman" w:cs="Times New Roman"/>
          <w:sz w:val="24"/>
          <w:szCs w:val="28"/>
        </w:rPr>
        <w:t xml:space="preserve">                                                                                                                                                        </w:t>
      </w:r>
    </w:p>
    <w:p w:rsidR="00C275FA" w:rsidRPr="00C275FA" w:rsidRDefault="00C275FA" w:rsidP="00F237EC">
      <w:pPr>
        <w:tabs>
          <w:tab w:val="center" w:pos="7568"/>
          <w:tab w:val="left" w:pos="9210"/>
        </w:tabs>
        <w:spacing w:after="0" w:line="240" w:lineRule="auto"/>
        <w:ind w:firstLine="11057"/>
        <w:rPr>
          <w:rFonts w:ascii="Times New Roman" w:eastAsia="Calibri" w:hAnsi="Times New Roman" w:cs="Times New Roman"/>
          <w:sz w:val="24"/>
          <w:szCs w:val="28"/>
        </w:rPr>
      </w:pPr>
      <w:r w:rsidRPr="00C275FA">
        <w:rPr>
          <w:rFonts w:ascii="Times New Roman" w:eastAsia="Calibri" w:hAnsi="Times New Roman" w:cs="Times New Roman"/>
          <w:sz w:val="24"/>
          <w:szCs w:val="28"/>
        </w:rPr>
        <w:lastRenderedPageBreak/>
        <w:t>Приложение №3</w:t>
      </w:r>
    </w:p>
    <w:p w:rsidR="00C275FA" w:rsidRPr="00C275FA" w:rsidRDefault="00C275FA" w:rsidP="00F237EC">
      <w:pPr>
        <w:widowControl w:val="0"/>
        <w:autoSpaceDE w:val="0"/>
        <w:autoSpaceDN w:val="0"/>
        <w:adjustRightInd w:val="0"/>
        <w:spacing w:after="0" w:line="240" w:lineRule="auto"/>
        <w:ind w:left="8080" w:firstLine="2977"/>
        <w:rPr>
          <w:rFonts w:ascii="Times New Roman" w:eastAsia="Calibri" w:hAnsi="Times New Roman" w:cs="Times New Roman"/>
          <w:sz w:val="24"/>
          <w:szCs w:val="28"/>
        </w:rPr>
      </w:pPr>
      <w:r w:rsidRPr="00C275FA">
        <w:rPr>
          <w:rFonts w:ascii="Times New Roman" w:eastAsia="Calibri" w:hAnsi="Times New Roman" w:cs="Times New Roman"/>
          <w:sz w:val="24"/>
          <w:szCs w:val="28"/>
        </w:rPr>
        <w:t>к постановлению администрации</w:t>
      </w:r>
    </w:p>
    <w:p w:rsidR="00C275FA" w:rsidRPr="00C275FA" w:rsidRDefault="00C275FA" w:rsidP="00F237EC">
      <w:pPr>
        <w:widowControl w:val="0"/>
        <w:autoSpaceDE w:val="0"/>
        <w:autoSpaceDN w:val="0"/>
        <w:adjustRightInd w:val="0"/>
        <w:spacing w:after="0" w:line="240" w:lineRule="auto"/>
        <w:ind w:left="8080" w:firstLine="2977"/>
        <w:rPr>
          <w:rFonts w:ascii="Times New Roman" w:eastAsia="Calibri" w:hAnsi="Times New Roman" w:cs="Times New Roman"/>
          <w:sz w:val="24"/>
          <w:szCs w:val="28"/>
        </w:rPr>
      </w:pPr>
      <w:r w:rsidRPr="00C275FA">
        <w:rPr>
          <w:rFonts w:ascii="Times New Roman" w:eastAsia="Calibri" w:hAnsi="Times New Roman" w:cs="Times New Roman"/>
          <w:sz w:val="24"/>
          <w:szCs w:val="28"/>
        </w:rPr>
        <w:t>городского округа Кашира</w:t>
      </w:r>
    </w:p>
    <w:p w:rsidR="00C275FA" w:rsidRPr="00C275FA" w:rsidRDefault="00C275FA" w:rsidP="00C275F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75FA" w:rsidRPr="00C275FA" w:rsidRDefault="00C275FA" w:rsidP="00C275F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75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мероприятий подпрограммы 6 «Обеспечивающая подпрограмма»</w:t>
      </w:r>
    </w:p>
    <w:p w:rsidR="00C275FA" w:rsidRPr="00C275FA" w:rsidRDefault="00C275FA" w:rsidP="00C275F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C275FA" w:rsidRPr="00C275FA" w:rsidRDefault="00C275FA" w:rsidP="00C275F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15593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2"/>
        <w:gridCol w:w="1732"/>
        <w:gridCol w:w="29"/>
        <w:gridCol w:w="822"/>
        <w:gridCol w:w="992"/>
        <w:gridCol w:w="925"/>
        <w:gridCol w:w="1264"/>
        <w:gridCol w:w="126"/>
        <w:gridCol w:w="262"/>
        <w:gridCol w:w="400"/>
        <w:gridCol w:w="268"/>
        <w:gridCol w:w="291"/>
        <w:gridCol w:w="236"/>
        <w:gridCol w:w="529"/>
        <w:gridCol w:w="194"/>
        <w:gridCol w:w="473"/>
        <w:gridCol w:w="389"/>
        <w:gridCol w:w="97"/>
        <w:gridCol w:w="959"/>
        <w:gridCol w:w="1100"/>
        <w:gridCol w:w="1134"/>
        <w:gridCol w:w="783"/>
        <w:gridCol w:w="783"/>
        <w:gridCol w:w="1343"/>
      </w:tblGrid>
      <w:tr w:rsidR="00C275FA" w:rsidRPr="00C275FA" w:rsidTr="00C275FA"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 п/п</w:t>
            </w:r>
          </w:p>
        </w:tc>
        <w:tc>
          <w:tcPr>
            <w:tcW w:w="17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подпрограммы</w:t>
            </w:r>
          </w:p>
        </w:tc>
        <w:tc>
          <w:tcPr>
            <w:tcW w:w="8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Сроки исполнения мероприятия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Источники</w:t>
            </w: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финансирования</w:t>
            </w:r>
          </w:p>
        </w:tc>
        <w:tc>
          <w:tcPr>
            <w:tcW w:w="9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(тыс. руб.)</w:t>
            </w:r>
          </w:p>
        </w:tc>
        <w:tc>
          <w:tcPr>
            <w:tcW w:w="928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13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 за выполнение мероприятия подпрограммы</w:t>
            </w:r>
          </w:p>
        </w:tc>
      </w:tr>
      <w:tr w:rsidR="00C275FA" w:rsidRPr="00C275FA" w:rsidTr="00C275FA">
        <w:trPr>
          <w:trHeight w:val="690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8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2023 год 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2024 год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2027год</w:t>
            </w:r>
          </w:p>
        </w:tc>
        <w:tc>
          <w:tcPr>
            <w:tcW w:w="1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75FA" w:rsidRPr="00C275FA" w:rsidTr="00C275FA">
        <w:trPr>
          <w:trHeight w:val="63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48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C275FA" w:rsidRPr="00C275FA" w:rsidTr="00C275FA"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01.</w:t>
            </w:r>
          </w:p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Создание условий для реализации полномочий органов местного самоуправления</w:t>
            </w:r>
          </w:p>
        </w:tc>
        <w:tc>
          <w:tcPr>
            <w:tcW w:w="8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2023 -202</w:t>
            </w: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57290,9</w:t>
            </w:r>
          </w:p>
        </w:tc>
        <w:tc>
          <w:tcPr>
            <w:tcW w:w="548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18278,9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9753,0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9753,0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9753,0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9753,0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tabs>
                <w:tab w:val="left" w:pos="330"/>
                <w:tab w:val="center" w:pos="40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 по культуре, спорту, туризму и работе с молодёжью</w:t>
            </w:r>
          </w:p>
        </w:tc>
      </w:tr>
      <w:tr w:rsidR="00C275FA" w:rsidRPr="00C275FA" w:rsidTr="00C275FA"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48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75FA" w:rsidRPr="00C275FA" w:rsidTr="00C275FA"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48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75FA" w:rsidRPr="00C275FA" w:rsidTr="00C275FA"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городского округа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53525,9</w:t>
            </w:r>
          </w:p>
        </w:tc>
        <w:tc>
          <w:tcPr>
            <w:tcW w:w="548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17525,9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9000,0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9000,0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9000,0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75FA" w:rsidRPr="00C275FA" w:rsidTr="00C275FA"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Внебюджетные </w:t>
            </w: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источники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3765,0</w:t>
            </w:r>
          </w:p>
        </w:tc>
        <w:tc>
          <w:tcPr>
            <w:tcW w:w="548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753,0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753,0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753,0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753,0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75FA" w:rsidRPr="00C275FA" w:rsidTr="00C275FA">
        <w:trPr>
          <w:trHeight w:val="253"/>
        </w:trPr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17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Мероприятие 01.01. </w:t>
            </w:r>
            <w:r w:rsidRPr="00C275F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(оказание услуг) муниципальных учреждений в сфере информационной политике</w:t>
            </w:r>
          </w:p>
        </w:tc>
        <w:tc>
          <w:tcPr>
            <w:tcW w:w="8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2023 -202</w:t>
            </w: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75FA" w:rsidRPr="00C275FA" w:rsidTr="00C275FA">
        <w:trPr>
          <w:trHeight w:val="253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75FA" w:rsidRPr="00C275FA" w:rsidTr="00C275FA">
        <w:trPr>
          <w:trHeight w:val="253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75FA" w:rsidRPr="00C275FA" w:rsidTr="00C275FA"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городского округа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75FA" w:rsidRPr="00C275FA" w:rsidTr="00C275FA"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75FA" w:rsidRPr="00C275FA" w:rsidTr="00C275FA"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Итого </w:t>
            </w: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2023 год</w:t>
            </w:r>
          </w:p>
        </w:tc>
        <w:tc>
          <w:tcPr>
            <w:tcW w:w="422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</w:rPr>
              <w:t>В том числе по кварталам:</w:t>
            </w:r>
          </w:p>
        </w:tc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2024 год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7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7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2027год</w:t>
            </w:r>
          </w:p>
        </w:tc>
        <w:tc>
          <w:tcPr>
            <w:tcW w:w="13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75FA" w:rsidRPr="00C275FA" w:rsidTr="00C275FA"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II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III</w:t>
            </w: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75FA" w:rsidRPr="00C275FA" w:rsidTr="00C275FA"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75FA" w:rsidRPr="00C275FA" w:rsidTr="00C275FA">
        <w:trPr>
          <w:trHeight w:val="303"/>
        </w:trPr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17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Мероприятие 01.02. </w:t>
            </w:r>
            <w:r w:rsidRPr="00C275FA">
              <w:rPr>
                <w:rFonts w:ascii="Times New Roman" w:eastAsia="Calibri" w:hAnsi="Times New Roman" w:cs="Times New Roman"/>
                <w:sz w:val="20"/>
                <w:szCs w:val="20"/>
              </w:rPr>
              <w:t>Обеспечение деятельности муниципальных органов - комитет по молодежной политике</w:t>
            </w:r>
          </w:p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2023 -2027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48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75FA" w:rsidRPr="00C275FA" w:rsidTr="00C275FA">
        <w:trPr>
          <w:trHeight w:val="303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48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75FA" w:rsidRPr="00C275FA" w:rsidTr="00C275FA">
        <w:trPr>
          <w:trHeight w:val="303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Московск</w:t>
            </w: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ой области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0,0</w:t>
            </w:r>
          </w:p>
        </w:tc>
        <w:tc>
          <w:tcPr>
            <w:tcW w:w="548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75FA" w:rsidRPr="00C275FA" w:rsidTr="00C275FA">
        <w:trPr>
          <w:trHeight w:val="564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городского округа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48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75FA" w:rsidRPr="00C275FA" w:rsidTr="00C275FA">
        <w:trPr>
          <w:trHeight w:val="570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48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75FA" w:rsidRPr="00C275FA" w:rsidTr="00C275FA">
        <w:trPr>
          <w:cantSplit/>
          <w:trHeight w:val="383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3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Итого </w:t>
            </w: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2023 год</w:t>
            </w:r>
          </w:p>
        </w:tc>
        <w:tc>
          <w:tcPr>
            <w:tcW w:w="409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</w:rPr>
              <w:t>В том числе по кварталам: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2024 год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7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7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2027год</w:t>
            </w:r>
          </w:p>
        </w:tc>
        <w:tc>
          <w:tcPr>
            <w:tcW w:w="13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75FA" w:rsidRPr="00C275FA" w:rsidTr="00C275FA">
        <w:trPr>
          <w:cantSplit/>
          <w:trHeight w:val="213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1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</w:t>
            </w:r>
          </w:p>
        </w:tc>
        <w:tc>
          <w:tcPr>
            <w:tcW w:w="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II</w:t>
            </w:r>
          </w:p>
        </w:tc>
        <w:tc>
          <w:tcPr>
            <w:tcW w:w="11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III</w:t>
            </w:r>
          </w:p>
        </w:tc>
        <w:tc>
          <w:tcPr>
            <w:tcW w:w="14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75FA" w:rsidRPr="00C275FA" w:rsidTr="00C275FA">
        <w:trPr>
          <w:trHeight w:val="283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75FA" w:rsidRPr="00C275FA" w:rsidTr="00C275FA">
        <w:trPr>
          <w:trHeight w:val="420"/>
        </w:trPr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17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01.03. Расходы на обеспечение деятельности (оказание услуг) муниципальных учреждений в сфере молодежной политики</w:t>
            </w:r>
          </w:p>
        </w:tc>
        <w:tc>
          <w:tcPr>
            <w:tcW w:w="8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2023 -202</w:t>
            </w: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57290,9</w:t>
            </w:r>
          </w:p>
        </w:tc>
        <w:tc>
          <w:tcPr>
            <w:tcW w:w="548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18278,9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9753,0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9753,0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9753,0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9753,0</w:t>
            </w:r>
          </w:p>
        </w:tc>
        <w:tc>
          <w:tcPr>
            <w:tcW w:w="134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МБУ «Каширский молодёжный центр»</w:t>
            </w:r>
          </w:p>
        </w:tc>
      </w:tr>
      <w:tr w:rsidR="00C275FA" w:rsidRPr="00C275FA" w:rsidTr="00C275FA">
        <w:trPr>
          <w:trHeight w:val="420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48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75FA" w:rsidRPr="00C275FA" w:rsidTr="00C275FA">
        <w:trPr>
          <w:trHeight w:val="420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48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75FA" w:rsidRPr="00C275FA" w:rsidTr="00C275FA">
        <w:trPr>
          <w:trHeight w:val="748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городского округа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53525,9</w:t>
            </w:r>
          </w:p>
        </w:tc>
        <w:tc>
          <w:tcPr>
            <w:tcW w:w="548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17525,9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9000,0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9000,0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9000,0</w:t>
            </w:r>
          </w:p>
        </w:tc>
        <w:tc>
          <w:tcPr>
            <w:tcW w:w="13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75FA" w:rsidRPr="00C275FA" w:rsidTr="00C275FA">
        <w:trPr>
          <w:trHeight w:val="789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3765,0</w:t>
            </w:r>
          </w:p>
        </w:tc>
        <w:tc>
          <w:tcPr>
            <w:tcW w:w="548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753,0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753,0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753,0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753,0</w:t>
            </w:r>
          </w:p>
        </w:tc>
        <w:tc>
          <w:tcPr>
            <w:tcW w:w="13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75FA" w:rsidRPr="00C275FA" w:rsidTr="00C275FA">
        <w:trPr>
          <w:trHeight w:val="351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65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Итого </w:t>
            </w: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2023 год</w:t>
            </w:r>
          </w:p>
        </w:tc>
        <w:tc>
          <w:tcPr>
            <w:tcW w:w="383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</w:rPr>
              <w:t>В том числе по кварталам:</w:t>
            </w:r>
          </w:p>
        </w:tc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2024 год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7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7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2027год</w:t>
            </w:r>
          </w:p>
        </w:tc>
        <w:tc>
          <w:tcPr>
            <w:tcW w:w="134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75FA" w:rsidRPr="00C275FA" w:rsidTr="00C275FA">
        <w:trPr>
          <w:trHeight w:val="283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II</w:t>
            </w:r>
          </w:p>
        </w:tc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III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75FA" w:rsidRPr="00C275FA" w:rsidTr="00C275FA">
        <w:trPr>
          <w:trHeight w:val="271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75FA" w:rsidRPr="00C275FA" w:rsidTr="00C275FA">
        <w:trPr>
          <w:trHeight w:val="562"/>
        </w:trPr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17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01.04.</w:t>
            </w:r>
          </w:p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капитального ремонта, технического переоснащения и благоустройства территорий учреждений в сфере молодежной политики</w:t>
            </w:r>
          </w:p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2023 -202</w:t>
            </w: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75FA" w:rsidRPr="00C275FA" w:rsidTr="00C275FA">
        <w:trPr>
          <w:trHeight w:val="562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75FA" w:rsidRPr="00C275FA" w:rsidTr="00C275FA">
        <w:trPr>
          <w:trHeight w:val="562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городского округа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275FA" w:rsidRPr="00C275FA" w:rsidTr="00C275FA">
        <w:trPr>
          <w:trHeight w:val="646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75FA" w:rsidRPr="00C275FA" w:rsidTr="00C275FA">
        <w:trPr>
          <w:trHeight w:val="361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65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Итого </w:t>
            </w: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2023 год</w:t>
            </w:r>
          </w:p>
        </w:tc>
        <w:tc>
          <w:tcPr>
            <w:tcW w:w="383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</w:rPr>
              <w:t>В том числе по кварталам:</w:t>
            </w:r>
          </w:p>
        </w:tc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2024 год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2027год</w:t>
            </w:r>
          </w:p>
        </w:tc>
        <w:tc>
          <w:tcPr>
            <w:tcW w:w="1343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75FA" w:rsidRPr="00C275FA" w:rsidTr="00C275FA">
        <w:trPr>
          <w:trHeight w:val="237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II</w:t>
            </w:r>
          </w:p>
        </w:tc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III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  <w:tc>
          <w:tcPr>
            <w:tcW w:w="11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vMerge/>
            <w:tcBorders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75FA" w:rsidRPr="00C275FA" w:rsidTr="00C275FA">
        <w:trPr>
          <w:trHeight w:val="278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75FA" w:rsidRPr="00C275FA" w:rsidTr="00C275FA">
        <w:trPr>
          <w:trHeight w:val="420"/>
        </w:trPr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03.</w:t>
            </w:r>
          </w:p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Осуществление первичного воинского учета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2023 -202</w:t>
            </w: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48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3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75FA" w:rsidRPr="00C275FA" w:rsidTr="00C275FA">
        <w:trPr>
          <w:trHeight w:val="420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48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3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75FA" w:rsidRPr="00C275FA" w:rsidTr="00C275FA">
        <w:trPr>
          <w:trHeight w:val="1083"/>
        </w:trPr>
        <w:tc>
          <w:tcPr>
            <w:tcW w:w="4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48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3" w:type="dxa"/>
            <w:vMerge/>
            <w:tcBorders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75FA" w:rsidRPr="00C275FA" w:rsidTr="00C275FA">
        <w:trPr>
          <w:trHeight w:val="826"/>
        </w:trPr>
        <w:tc>
          <w:tcPr>
            <w:tcW w:w="4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городского округа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48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3" w:type="dxa"/>
            <w:vMerge/>
            <w:tcBorders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75FA" w:rsidRPr="00C275FA" w:rsidTr="00C275FA">
        <w:trPr>
          <w:trHeight w:val="769"/>
        </w:trPr>
        <w:tc>
          <w:tcPr>
            <w:tcW w:w="4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48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75FA" w:rsidRPr="00C275FA" w:rsidTr="00C275FA">
        <w:trPr>
          <w:trHeight w:val="368"/>
        </w:trPr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17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03.01.</w:t>
            </w:r>
          </w:p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2023 -202</w:t>
            </w: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48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75FA" w:rsidRPr="00C275FA" w:rsidTr="00C275FA">
        <w:trPr>
          <w:trHeight w:val="368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48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75FA" w:rsidRPr="00C275FA" w:rsidTr="00C275FA">
        <w:trPr>
          <w:trHeight w:val="769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48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75FA" w:rsidRPr="00C275FA" w:rsidTr="00C275FA">
        <w:trPr>
          <w:trHeight w:val="769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городского округа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48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75FA" w:rsidRPr="00C275FA" w:rsidTr="00C275FA">
        <w:trPr>
          <w:trHeight w:val="608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48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75FA" w:rsidRPr="00C275FA" w:rsidTr="00C275FA">
        <w:trPr>
          <w:trHeight w:val="480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Итого </w:t>
            </w: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2023 год</w:t>
            </w:r>
          </w:p>
        </w:tc>
        <w:tc>
          <w:tcPr>
            <w:tcW w:w="422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</w:rPr>
              <w:t>В том числе по кварталам:</w:t>
            </w:r>
          </w:p>
        </w:tc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2024 год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2027год</w:t>
            </w:r>
          </w:p>
        </w:tc>
        <w:tc>
          <w:tcPr>
            <w:tcW w:w="1343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75FA" w:rsidRPr="00C275FA" w:rsidTr="00C275FA">
        <w:trPr>
          <w:trHeight w:val="362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II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III</w:t>
            </w: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  <w:tc>
          <w:tcPr>
            <w:tcW w:w="11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75FA" w:rsidRPr="00C275FA" w:rsidTr="00C275FA">
        <w:trPr>
          <w:trHeight w:val="278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75FA" w:rsidRPr="00C275FA" w:rsidTr="00C275FA">
        <w:trPr>
          <w:trHeight w:val="291"/>
        </w:trPr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04.</w:t>
            </w:r>
          </w:p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Корректировка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2023 -202</w:t>
            </w: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4,9</w:t>
            </w:r>
          </w:p>
        </w:tc>
        <w:tc>
          <w:tcPr>
            <w:tcW w:w="548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городского округа Кашира</w:t>
            </w:r>
          </w:p>
        </w:tc>
      </w:tr>
      <w:tr w:rsidR="00C275FA" w:rsidRPr="00C275FA" w:rsidTr="00C275FA">
        <w:trPr>
          <w:trHeight w:val="291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4,9</w:t>
            </w:r>
          </w:p>
        </w:tc>
        <w:tc>
          <w:tcPr>
            <w:tcW w:w="548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75FA" w:rsidRPr="00C275FA" w:rsidTr="00C275FA">
        <w:trPr>
          <w:trHeight w:val="769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48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75FA" w:rsidRPr="00C275FA" w:rsidTr="00C275FA">
        <w:trPr>
          <w:trHeight w:val="769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городского округа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48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75FA" w:rsidRPr="00C275FA" w:rsidTr="00C275FA">
        <w:trPr>
          <w:trHeight w:val="769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48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75FA" w:rsidRPr="00C275FA" w:rsidTr="00C275FA">
        <w:trPr>
          <w:trHeight w:val="189"/>
        </w:trPr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17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04.01.</w:t>
            </w:r>
          </w:p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2023 -202</w:t>
            </w: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4,9</w:t>
            </w:r>
          </w:p>
        </w:tc>
        <w:tc>
          <w:tcPr>
            <w:tcW w:w="548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городского округа Кашира</w:t>
            </w:r>
          </w:p>
        </w:tc>
      </w:tr>
      <w:tr w:rsidR="00C275FA" w:rsidRPr="00C275FA" w:rsidTr="00C275FA">
        <w:trPr>
          <w:trHeight w:val="189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4,9</w:t>
            </w:r>
          </w:p>
        </w:tc>
        <w:tc>
          <w:tcPr>
            <w:tcW w:w="548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75FA" w:rsidRPr="00C275FA" w:rsidTr="00C275FA">
        <w:trPr>
          <w:trHeight w:val="769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Средства бюджета Московской </w:t>
            </w: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области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0,0</w:t>
            </w:r>
          </w:p>
        </w:tc>
        <w:tc>
          <w:tcPr>
            <w:tcW w:w="548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75FA" w:rsidRPr="00C275FA" w:rsidTr="00C275FA">
        <w:trPr>
          <w:trHeight w:val="769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городского округа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48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75FA" w:rsidRPr="00C275FA" w:rsidTr="00C275FA">
        <w:trPr>
          <w:trHeight w:val="610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48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75FA" w:rsidRPr="00C275FA" w:rsidTr="00C275FA">
        <w:trPr>
          <w:trHeight w:val="324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Итого </w:t>
            </w: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2023 год</w:t>
            </w:r>
          </w:p>
        </w:tc>
        <w:tc>
          <w:tcPr>
            <w:tcW w:w="422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</w:rPr>
              <w:t>В том числе по кварталам:</w:t>
            </w:r>
          </w:p>
        </w:tc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2024 год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2027год</w:t>
            </w:r>
          </w:p>
        </w:tc>
        <w:tc>
          <w:tcPr>
            <w:tcW w:w="1343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C275FA" w:rsidRPr="00C275FA" w:rsidTr="00C275FA">
        <w:trPr>
          <w:trHeight w:val="219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II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III</w:t>
            </w: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  <w:tc>
          <w:tcPr>
            <w:tcW w:w="11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vMerge/>
            <w:tcBorders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75FA" w:rsidRPr="00C275FA" w:rsidTr="00C275FA">
        <w:trPr>
          <w:trHeight w:val="136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75FA" w:rsidRPr="00C275FA" w:rsidTr="00C275FA">
        <w:trPr>
          <w:trHeight w:val="420"/>
        </w:trPr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57295,8</w:t>
            </w:r>
          </w:p>
        </w:tc>
        <w:tc>
          <w:tcPr>
            <w:tcW w:w="548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18279,0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9755,5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9755,3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9753,0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9753,0</w:t>
            </w:r>
          </w:p>
        </w:tc>
        <w:tc>
          <w:tcPr>
            <w:tcW w:w="134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75FA" w:rsidRPr="00C275FA" w:rsidTr="00C275FA">
        <w:trPr>
          <w:trHeight w:val="420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4,9</w:t>
            </w:r>
          </w:p>
        </w:tc>
        <w:tc>
          <w:tcPr>
            <w:tcW w:w="548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75FA" w:rsidRPr="00C275FA" w:rsidTr="00C275FA">
        <w:trPr>
          <w:trHeight w:val="1083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48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75FA" w:rsidRPr="00C275FA" w:rsidTr="00C275FA">
        <w:trPr>
          <w:trHeight w:val="826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городского округа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53525,9</w:t>
            </w:r>
          </w:p>
        </w:tc>
        <w:tc>
          <w:tcPr>
            <w:tcW w:w="548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17525,9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9000,0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9000,0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9000,0</w:t>
            </w:r>
          </w:p>
        </w:tc>
        <w:tc>
          <w:tcPr>
            <w:tcW w:w="13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75FA" w:rsidRPr="00C275FA" w:rsidTr="00C275FA">
        <w:trPr>
          <w:trHeight w:val="769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5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3765,0</w:t>
            </w:r>
          </w:p>
        </w:tc>
        <w:tc>
          <w:tcPr>
            <w:tcW w:w="548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753,0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753,0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753,0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7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753,0</w:t>
            </w: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FA" w:rsidRPr="00C275FA" w:rsidRDefault="00C275FA" w:rsidP="00C275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275FA" w:rsidRPr="00C275FA" w:rsidRDefault="00C275FA" w:rsidP="00C275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C275FA" w:rsidRPr="00C275FA" w:rsidRDefault="00C275FA" w:rsidP="00C275FA">
      <w:pPr>
        <w:spacing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C275FA" w:rsidRDefault="00C275FA"/>
    <w:sectPr w:rsidR="00C275FA" w:rsidSect="00F237EC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Cambria"/>
    <w:charset w:val="CC"/>
    <w:family w:val="roman"/>
    <w:pitch w:val="variable"/>
    <w:sig w:usb0="00000001" w:usb1="500078FB" w:usb2="00000000" w:usb3="00000000" w:csb0="0000009F" w:csb1="00000000"/>
  </w:font>
  <w:font w:name="WenQuanYi Micro Hei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1294C"/>
    <w:multiLevelType w:val="multilevel"/>
    <w:tmpl w:val="0EDEB4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0A1571DA"/>
    <w:multiLevelType w:val="hybridMultilevel"/>
    <w:tmpl w:val="9BEE8A4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3937A0"/>
    <w:multiLevelType w:val="hybridMultilevel"/>
    <w:tmpl w:val="04D4AC0C"/>
    <w:lvl w:ilvl="0" w:tplc="0419000F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0677F"/>
    <w:multiLevelType w:val="hybridMultilevel"/>
    <w:tmpl w:val="F8B618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A7260"/>
    <w:multiLevelType w:val="hybridMultilevel"/>
    <w:tmpl w:val="F0D4B528"/>
    <w:lvl w:ilvl="0" w:tplc="2628515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BF95830"/>
    <w:multiLevelType w:val="hybridMultilevel"/>
    <w:tmpl w:val="D1762D9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C47606"/>
    <w:multiLevelType w:val="multilevel"/>
    <w:tmpl w:val="DAB84A3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7" w15:restartNumberingAfterBreak="0">
    <w:nsid w:val="27593270"/>
    <w:multiLevelType w:val="hybridMultilevel"/>
    <w:tmpl w:val="683053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7FE7BC0"/>
    <w:multiLevelType w:val="hybridMultilevel"/>
    <w:tmpl w:val="5846FAE8"/>
    <w:lvl w:ilvl="0" w:tplc="77A0C9E2">
      <w:start w:val="1"/>
      <w:numFmt w:val="decimal"/>
      <w:lvlText w:val="%1."/>
      <w:lvlJc w:val="left"/>
      <w:pPr>
        <w:ind w:left="1639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2325C87"/>
    <w:multiLevelType w:val="hybridMultilevel"/>
    <w:tmpl w:val="3914067C"/>
    <w:lvl w:ilvl="0" w:tplc="94E236E4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384C7622"/>
    <w:multiLevelType w:val="multilevel"/>
    <w:tmpl w:val="2DB02B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3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490C0F4B"/>
    <w:multiLevelType w:val="multilevel"/>
    <w:tmpl w:val="AF18E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14E5435"/>
    <w:multiLevelType w:val="hybridMultilevel"/>
    <w:tmpl w:val="8C948D60"/>
    <w:lvl w:ilvl="0" w:tplc="245C337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56B40FCC"/>
    <w:multiLevelType w:val="hybridMultilevel"/>
    <w:tmpl w:val="764CD1CC"/>
    <w:lvl w:ilvl="0" w:tplc="26A4A9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D404382">
      <w:numFmt w:val="none"/>
      <w:lvlText w:val=""/>
      <w:lvlJc w:val="left"/>
      <w:pPr>
        <w:tabs>
          <w:tab w:val="num" w:pos="360"/>
        </w:tabs>
      </w:pPr>
    </w:lvl>
    <w:lvl w:ilvl="2" w:tplc="33941E8A">
      <w:numFmt w:val="none"/>
      <w:lvlText w:val=""/>
      <w:lvlJc w:val="left"/>
      <w:pPr>
        <w:tabs>
          <w:tab w:val="num" w:pos="360"/>
        </w:tabs>
      </w:pPr>
    </w:lvl>
    <w:lvl w:ilvl="3" w:tplc="F7843E3E">
      <w:numFmt w:val="none"/>
      <w:lvlText w:val=""/>
      <w:lvlJc w:val="left"/>
      <w:pPr>
        <w:tabs>
          <w:tab w:val="num" w:pos="360"/>
        </w:tabs>
      </w:pPr>
    </w:lvl>
    <w:lvl w:ilvl="4" w:tplc="3FFE83E0">
      <w:numFmt w:val="none"/>
      <w:lvlText w:val=""/>
      <w:lvlJc w:val="left"/>
      <w:pPr>
        <w:tabs>
          <w:tab w:val="num" w:pos="360"/>
        </w:tabs>
      </w:pPr>
    </w:lvl>
    <w:lvl w:ilvl="5" w:tplc="B25AA378">
      <w:numFmt w:val="none"/>
      <w:lvlText w:val=""/>
      <w:lvlJc w:val="left"/>
      <w:pPr>
        <w:tabs>
          <w:tab w:val="num" w:pos="360"/>
        </w:tabs>
      </w:pPr>
    </w:lvl>
    <w:lvl w:ilvl="6" w:tplc="B46E83CC">
      <w:numFmt w:val="none"/>
      <w:lvlText w:val=""/>
      <w:lvlJc w:val="left"/>
      <w:pPr>
        <w:tabs>
          <w:tab w:val="num" w:pos="360"/>
        </w:tabs>
      </w:pPr>
    </w:lvl>
    <w:lvl w:ilvl="7" w:tplc="C670666A">
      <w:numFmt w:val="none"/>
      <w:lvlText w:val=""/>
      <w:lvlJc w:val="left"/>
      <w:pPr>
        <w:tabs>
          <w:tab w:val="num" w:pos="360"/>
        </w:tabs>
      </w:pPr>
    </w:lvl>
    <w:lvl w:ilvl="8" w:tplc="7736CC30">
      <w:numFmt w:val="none"/>
      <w:lvlText w:val=""/>
      <w:lvlJc w:val="left"/>
      <w:pPr>
        <w:tabs>
          <w:tab w:val="num" w:pos="360"/>
        </w:tabs>
      </w:pPr>
    </w:lvl>
  </w:abstractNum>
  <w:abstractNum w:abstractNumId="14" w15:restartNumberingAfterBreak="0">
    <w:nsid w:val="588415D7"/>
    <w:multiLevelType w:val="hybridMultilevel"/>
    <w:tmpl w:val="D138FA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EA5D1A"/>
    <w:multiLevelType w:val="multilevel"/>
    <w:tmpl w:val="F4D8A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A865D35"/>
    <w:multiLevelType w:val="hybridMultilevel"/>
    <w:tmpl w:val="3F18F9DE"/>
    <w:lvl w:ilvl="0" w:tplc="DD78DB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E26F6C"/>
    <w:multiLevelType w:val="hybridMultilevel"/>
    <w:tmpl w:val="926CAFBA"/>
    <w:lvl w:ilvl="0" w:tplc="A32ECD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7E1416"/>
    <w:multiLevelType w:val="hybridMultilevel"/>
    <w:tmpl w:val="9642CC04"/>
    <w:lvl w:ilvl="0" w:tplc="57E2CC06">
      <w:start w:val="1"/>
      <w:numFmt w:val="decimal"/>
      <w:lvlText w:val="%1."/>
      <w:lvlJc w:val="left"/>
      <w:pPr>
        <w:ind w:left="405" w:hanging="360"/>
      </w:pPr>
    </w:lvl>
    <w:lvl w:ilvl="1" w:tplc="04190019">
      <w:start w:val="1"/>
      <w:numFmt w:val="lowerLetter"/>
      <w:lvlText w:val="%2."/>
      <w:lvlJc w:val="left"/>
      <w:pPr>
        <w:ind w:left="1125" w:hanging="360"/>
      </w:pPr>
    </w:lvl>
    <w:lvl w:ilvl="2" w:tplc="0419001B">
      <w:start w:val="1"/>
      <w:numFmt w:val="lowerRoman"/>
      <w:lvlText w:val="%3."/>
      <w:lvlJc w:val="right"/>
      <w:pPr>
        <w:ind w:left="1845" w:hanging="180"/>
      </w:pPr>
    </w:lvl>
    <w:lvl w:ilvl="3" w:tplc="0419000F">
      <w:start w:val="1"/>
      <w:numFmt w:val="decimal"/>
      <w:lvlText w:val="%4."/>
      <w:lvlJc w:val="left"/>
      <w:pPr>
        <w:ind w:left="2565" w:hanging="360"/>
      </w:pPr>
    </w:lvl>
    <w:lvl w:ilvl="4" w:tplc="04190019">
      <w:start w:val="1"/>
      <w:numFmt w:val="lowerLetter"/>
      <w:lvlText w:val="%5."/>
      <w:lvlJc w:val="left"/>
      <w:pPr>
        <w:ind w:left="3285" w:hanging="360"/>
      </w:pPr>
    </w:lvl>
    <w:lvl w:ilvl="5" w:tplc="0419001B">
      <w:start w:val="1"/>
      <w:numFmt w:val="lowerRoman"/>
      <w:lvlText w:val="%6."/>
      <w:lvlJc w:val="right"/>
      <w:pPr>
        <w:ind w:left="4005" w:hanging="180"/>
      </w:pPr>
    </w:lvl>
    <w:lvl w:ilvl="6" w:tplc="0419000F">
      <w:start w:val="1"/>
      <w:numFmt w:val="decimal"/>
      <w:lvlText w:val="%7."/>
      <w:lvlJc w:val="left"/>
      <w:pPr>
        <w:ind w:left="4725" w:hanging="360"/>
      </w:pPr>
    </w:lvl>
    <w:lvl w:ilvl="7" w:tplc="04190019">
      <w:start w:val="1"/>
      <w:numFmt w:val="lowerLetter"/>
      <w:lvlText w:val="%8."/>
      <w:lvlJc w:val="left"/>
      <w:pPr>
        <w:ind w:left="5445" w:hanging="360"/>
      </w:pPr>
    </w:lvl>
    <w:lvl w:ilvl="8" w:tplc="0419001B">
      <w:start w:val="1"/>
      <w:numFmt w:val="lowerRoman"/>
      <w:lvlText w:val="%9."/>
      <w:lvlJc w:val="right"/>
      <w:pPr>
        <w:ind w:left="6165" w:hanging="180"/>
      </w:pPr>
    </w:lvl>
  </w:abstractNum>
  <w:abstractNum w:abstractNumId="19" w15:restartNumberingAfterBreak="0">
    <w:nsid w:val="6F3C2A18"/>
    <w:multiLevelType w:val="hybridMultilevel"/>
    <w:tmpl w:val="655AB51C"/>
    <w:lvl w:ilvl="0" w:tplc="DD78DBFE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45334C"/>
    <w:multiLevelType w:val="hybridMultilevel"/>
    <w:tmpl w:val="278A3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50773E"/>
    <w:multiLevelType w:val="hybridMultilevel"/>
    <w:tmpl w:val="98C08820"/>
    <w:lvl w:ilvl="0" w:tplc="E5A481A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7B2B7D47"/>
    <w:multiLevelType w:val="multilevel"/>
    <w:tmpl w:val="B98494C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58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8" w:hanging="2160"/>
      </w:pPr>
      <w:rPr>
        <w:rFonts w:hint="default"/>
      </w:rPr>
    </w:lvl>
  </w:abstractNum>
  <w:num w:numId="1">
    <w:abstractNumId w:val="0"/>
  </w:num>
  <w:num w:numId="2">
    <w:abstractNumId w:val="15"/>
  </w:num>
  <w:num w:numId="3">
    <w:abstractNumId w:val="11"/>
  </w:num>
  <w:num w:numId="4">
    <w:abstractNumId w:val="10"/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</w:num>
  <w:num w:numId="7">
    <w:abstractNumId w:val="16"/>
  </w:num>
  <w:num w:numId="8">
    <w:abstractNumId w:val="8"/>
  </w:num>
  <w:num w:numId="9">
    <w:abstractNumId w:val="21"/>
  </w:num>
  <w:num w:numId="10">
    <w:abstractNumId w:val="12"/>
  </w:num>
  <w:num w:numId="11">
    <w:abstractNumId w:val="9"/>
  </w:num>
  <w:num w:numId="12">
    <w:abstractNumId w:val="2"/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</w:num>
  <w:num w:numId="15">
    <w:abstractNumId w:val="1"/>
  </w:num>
  <w:num w:numId="16">
    <w:abstractNumId w:val="5"/>
  </w:num>
  <w:num w:numId="17">
    <w:abstractNumId w:val="20"/>
  </w:num>
  <w:num w:numId="18">
    <w:abstractNumId w:val="13"/>
  </w:num>
  <w:num w:numId="19">
    <w:abstractNumId w:val="4"/>
  </w:num>
  <w:num w:numId="20">
    <w:abstractNumId w:val="22"/>
  </w:num>
  <w:num w:numId="21">
    <w:abstractNumId w:val="14"/>
  </w:num>
  <w:num w:numId="22">
    <w:abstractNumId w:val="7"/>
  </w:num>
  <w:num w:numId="23">
    <w:abstractNumId w:val="3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23E"/>
    <w:rsid w:val="00083A6E"/>
    <w:rsid w:val="0050439A"/>
    <w:rsid w:val="00830A89"/>
    <w:rsid w:val="00C275FA"/>
    <w:rsid w:val="00C4523E"/>
    <w:rsid w:val="00F23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8E284B-3CCC-4735-A726-EC9F5EEC7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275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75F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275FA"/>
  </w:style>
  <w:style w:type="paragraph" w:styleId="a3">
    <w:name w:val="List Paragraph"/>
    <w:basedOn w:val="a"/>
    <w:uiPriority w:val="34"/>
    <w:qFormat/>
    <w:rsid w:val="00C275FA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 Spacing"/>
    <w:uiPriority w:val="1"/>
    <w:qFormat/>
    <w:rsid w:val="00C275F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qFormat/>
    <w:rsid w:val="00C275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C275FA"/>
    <w:rPr>
      <w:rFonts w:ascii="Calibri" w:eastAsia="Times New Roman" w:hAnsi="Calibri" w:cs="Calibri"/>
      <w:szCs w:val="20"/>
      <w:lang w:eastAsia="ru-RU"/>
    </w:rPr>
  </w:style>
  <w:style w:type="paragraph" w:styleId="a5">
    <w:name w:val="Balloon Text"/>
    <w:basedOn w:val="a"/>
    <w:link w:val="a6"/>
    <w:unhideWhenUsed/>
    <w:rsid w:val="00C275FA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C275FA"/>
    <w:rPr>
      <w:rFonts w:ascii="Segoe UI" w:eastAsia="Calibri" w:hAnsi="Segoe UI" w:cs="Segoe UI"/>
      <w:sz w:val="18"/>
      <w:szCs w:val="18"/>
    </w:rPr>
  </w:style>
  <w:style w:type="table" w:styleId="a7">
    <w:name w:val="Table Grid"/>
    <w:basedOn w:val="a1"/>
    <w:uiPriority w:val="59"/>
    <w:rsid w:val="00C275F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7"/>
    <w:uiPriority w:val="59"/>
    <w:locked/>
    <w:rsid w:val="00C275F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7"/>
    <w:uiPriority w:val="59"/>
    <w:locked/>
    <w:rsid w:val="00C275F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2"/>
    <w:basedOn w:val="a1"/>
    <w:next w:val="a7"/>
    <w:uiPriority w:val="59"/>
    <w:locked/>
    <w:rsid w:val="00C275F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7"/>
    <w:uiPriority w:val="59"/>
    <w:locked/>
    <w:rsid w:val="00C275F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7"/>
    <w:uiPriority w:val="59"/>
    <w:locked/>
    <w:rsid w:val="00C275F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3"/>
    <w:basedOn w:val="a1"/>
    <w:next w:val="a7"/>
    <w:uiPriority w:val="59"/>
    <w:locked/>
    <w:rsid w:val="00C275F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7"/>
    <w:uiPriority w:val="59"/>
    <w:locked/>
    <w:rsid w:val="00C275F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rsid w:val="00C275FA"/>
    <w:rPr>
      <w:color w:val="0563C1"/>
      <w:u w:val="single"/>
    </w:rPr>
  </w:style>
  <w:style w:type="paragraph" w:styleId="20">
    <w:name w:val="Body Text 2"/>
    <w:basedOn w:val="a"/>
    <w:link w:val="21"/>
    <w:uiPriority w:val="99"/>
    <w:rsid w:val="00C275FA"/>
    <w:pPr>
      <w:spacing w:after="0" w:line="240" w:lineRule="auto"/>
      <w:ind w:right="-58"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2 Знак"/>
    <w:basedOn w:val="a0"/>
    <w:link w:val="20"/>
    <w:uiPriority w:val="99"/>
    <w:rsid w:val="00C275FA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uiPriority w:val="99"/>
    <w:rsid w:val="00C275F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a">
    <w:name w:val="Верхний колонтитул Знак"/>
    <w:basedOn w:val="a0"/>
    <w:link w:val="a9"/>
    <w:uiPriority w:val="99"/>
    <w:rsid w:val="00C275FA"/>
    <w:rPr>
      <w:rFonts w:ascii="Arial" w:eastAsia="Times New Roman" w:hAnsi="Arial" w:cs="Arial"/>
      <w:sz w:val="20"/>
      <w:szCs w:val="20"/>
    </w:rPr>
  </w:style>
  <w:style w:type="paragraph" w:styleId="ab">
    <w:name w:val="footer"/>
    <w:basedOn w:val="a"/>
    <w:link w:val="ac"/>
    <w:uiPriority w:val="99"/>
    <w:rsid w:val="00C275F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c">
    <w:name w:val="Нижний колонтитул Знак"/>
    <w:basedOn w:val="a0"/>
    <w:link w:val="ab"/>
    <w:uiPriority w:val="99"/>
    <w:rsid w:val="00C275FA"/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C275F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ListLabel3">
    <w:name w:val="ListLabel 3"/>
    <w:qFormat/>
    <w:rsid w:val="00C275FA"/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ListLabel4">
    <w:name w:val="ListLabel 4"/>
    <w:qFormat/>
    <w:rsid w:val="00C275FA"/>
    <w:rPr>
      <w:rFonts w:cs="Courier New"/>
    </w:rPr>
  </w:style>
  <w:style w:type="character" w:customStyle="1" w:styleId="ListLabel10">
    <w:name w:val="ListLabel 10"/>
    <w:qFormat/>
    <w:rsid w:val="00C275FA"/>
    <w:rPr>
      <w:rFonts w:ascii="Times New Roman" w:eastAsia="Calibri" w:hAnsi="Times New Roman" w:cs="Times New Roman"/>
      <w:sz w:val="22"/>
      <w:szCs w:val="22"/>
    </w:rPr>
  </w:style>
  <w:style w:type="paragraph" w:customStyle="1" w:styleId="Standard">
    <w:name w:val="Standard"/>
    <w:rsid w:val="00C275FA"/>
    <w:pPr>
      <w:suppressAutoHyphens/>
      <w:autoSpaceDN w:val="0"/>
      <w:spacing w:after="0" w:line="240" w:lineRule="auto"/>
      <w:textAlignment w:val="baseline"/>
    </w:pPr>
    <w:rPr>
      <w:rFonts w:ascii="Liberation Serif" w:eastAsia="WenQuanYi Micro Hei" w:hAnsi="Liberation Serif" w:cs="Lohit Devanagari"/>
      <w:kern w:val="3"/>
      <w:sz w:val="24"/>
      <w:szCs w:val="24"/>
      <w:lang w:eastAsia="zh-CN" w:bidi="hi-IN"/>
    </w:rPr>
  </w:style>
  <w:style w:type="paragraph" w:customStyle="1" w:styleId="s1">
    <w:name w:val="s_1"/>
    <w:basedOn w:val="Standard"/>
    <w:rsid w:val="00C275FA"/>
    <w:pPr>
      <w:spacing w:before="280" w:after="280"/>
    </w:pPr>
    <w:rPr>
      <w:rFonts w:ascii="Times New Roman" w:eastAsia="Times New Roman" w:hAnsi="Times New Roman"/>
      <w:lang w:eastAsia="ru-RU"/>
    </w:rPr>
  </w:style>
  <w:style w:type="paragraph" w:customStyle="1" w:styleId="ConsPlusNonformat">
    <w:name w:val="ConsPlusNonformat"/>
    <w:uiPriority w:val="99"/>
    <w:rsid w:val="00C275F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d">
    <w:name w:val="annotation reference"/>
    <w:semiHidden/>
    <w:unhideWhenUsed/>
    <w:rsid w:val="00C275FA"/>
    <w:rPr>
      <w:sz w:val="16"/>
      <w:szCs w:val="16"/>
    </w:rPr>
  </w:style>
  <w:style w:type="paragraph" w:styleId="ae">
    <w:name w:val="annotation text"/>
    <w:basedOn w:val="a"/>
    <w:link w:val="af"/>
    <w:semiHidden/>
    <w:unhideWhenUsed/>
    <w:rsid w:val="00C275F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f">
    <w:name w:val="Текст примечания Знак"/>
    <w:basedOn w:val="a0"/>
    <w:link w:val="ae"/>
    <w:semiHidden/>
    <w:rsid w:val="00C275FA"/>
    <w:rPr>
      <w:rFonts w:ascii="Arial" w:eastAsia="Times New Roman" w:hAnsi="Arial" w:cs="Arial"/>
      <w:sz w:val="20"/>
      <w:szCs w:val="20"/>
    </w:rPr>
  </w:style>
  <w:style w:type="paragraph" w:styleId="af0">
    <w:name w:val="annotation subject"/>
    <w:basedOn w:val="ae"/>
    <w:next w:val="ae"/>
    <w:link w:val="af1"/>
    <w:semiHidden/>
    <w:unhideWhenUsed/>
    <w:rsid w:val="00C275FA"/>
    <w:rPr>
      <w:b/>
      <w:bCs/>
    </w:rPr>
  </w:style>
  <w:style w:type="character" w:customStyle="1" w:styleId="af1">
    <w:name w:val="Тема примечания Знак"/>
    <w:basedOn w:val="af"/>
    <w:link w:val="af0"/>
    <w:semiHidden/>
    <w:rsid w:val="00C275FA"/>
    <w:rPr>
      <w:rFonts w:ascii="Arial" w:eastAsia="Times New Roman" w:hAnsi="Arial" w:cs="Arial"/>
      <w:b/>
      <w:bCs/>
      <w:sz w:val="20"/>
      <w:szCs w:val="20"/>
    </w:rPr>
  </w:style>
  <w:style w:type="paragraph" w:styleId="af2">
    <w:name w:val="Revision"/>
    <w:hidden/>
    <w:uiPriority w:val="99"/>
    <w:semiHidden/>
    <w:rsid w:val="00C275F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f3">
    <w:name w:val="Основной текст_"/>
    <w:link w:val="40"/>
    <w:rsid w:val="00C275FA"/>
    <w:rPr>
      <w:sz w:val="27"/>
      <w:szCs w:val="27"/>
      <w:shd w:val="clear" w:color="auto" w:fill="FFFFFF"/>
    </w:rPr>
  </w:style>
  <w:style w:type="paragraph" w:customStyle="1" w:styleId="40">
    <w:name w:val="Основной текст4"/>
    <w:basedOn w:val="a"/>
    <w:link w:val="af3"/>
    <w:rsid w:val="00C275FA"/>
    <w:pPr>
      <w:widowControl w:val="0"/>
      <w:shd w:val="clear" w:color="auto" w:fill="FFFFFF"/>
      <w:spacing w:before="360" w:after="360" w:line="0" w:lineRule="atLeast"/>
      <w:ind w:hanging="1060"/>
      <w:jc w:val="center"/>
    </w:pPr>
    <w:rPr>
      <w:sz w:val="27"/>
      <w:szCs w:val="27"/>
    </w:rPr>
  </w:style>
  <w:style w:type="table" w:customStyle="1" w:styleId="110">
    <w:name w:val="Сетка таблицы11"/>
    <w:basedOn w:val="a1"/>
    <w:next w:val="a7"/>
    <w:uiPriority w:val="59"/>
    <w:rsid w:val="00C275F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7"/>
    <w:uiPriority w:val="59"/>
    <w:rsid w:val="00C275F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C275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rsid w:val="00C275F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4">
    <w:name w:val="Book Title"/>
    <w:uiPriority w:val="33"/>
    <w:qFormat/>
    <w:rsid w:val="00C275FA"/>
    <w:rPr>
      <w:rFonts w:ascii="Times New Roman" w:hAnsi="Times New Roman"/>
      <w:bCs/>
      <w:iCs/>
      <w:spacing w:val="5"/>
      <w:sz w:val="28"/>
      <w:szCs w:val="28"/>
    </w:rPr>
  </w:style>
  <w:style w:type="paragraph" w:customStyle="1" w:styleId="af5">
    <w:name w:val="Заголовок Документа"/>
    <w:basedOn w:val="a"/>
    <w:link w:val="af6"/>
    <w:autoRedefine/>
    <w:qFormat/>
    <w:rsid w:val="00C275FA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character" w:customStyle="1" w:styleId="af6">
    <w:name w:val="Заголовок Документа Знак"/>
    <w:link w:val="af5"/>
    <w:rsid w:val="00C275FA"/>
    <w:rPr>
      <w:rFonts w:ascii="Times New Roman" w:eastAsia="Times New Roman" w:hAnsi="Times New Roman" w:cs="Times New Roman"/>
      <w:lang w:eastAsia="ru-RU"/>
    </w:rPr>
  </w:style>
  <w:style w:type="character" w:customStyle="1" w:styleId="13">
    <w:name w:val="Основной текст1"/>
    <w:rsid w:val="00C275FA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HTML">
    <w:name w:val="HTML Preformatted"/>
    <w:basedOn w:val="a"/>
    <w:link w:val="HTML0"/>
    <w:unhideWhenUsed/>
    <w:rsid w:val="00C275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C275FA"/>
    <w:rPr>
      <w:rFonts w:ascii="Courier New" w:eastAsia="Times New Roman" w:hAnsi="Courier New" w:cs="Courier New"/>
      <w:sz w:val="20"/>
      <w:szCs w:val="20"/>
      <w:lang w:eastAsia="ru-RU"/>
    </w:rPr>
  </w:style>
  <w:style w:type="numbering" w:customStyle="1" w:styleId="111">
    <w:name w:val="Нет списка11"/>
    <w:next w:val="a2"/>
    <w:uiPriority w:val="99"/>
    <w:semiHidden/>
    <w:unhideWhenUsed/>
    <w:rsid w:val="00C275FA"/>
  </w:style>
  <w:style w:type="character" w:styleId="af7">
    <w:name w:val="FollowedHyperlink"/>
    <w:uiPriority w:val="99"/>
    <w:semiHidden/>
    <w:unhideWhenUsed/>
    <w:rsid w:val="00C275FA"/>
    <w:rPr>
      <w:color w:val="954F72"/>
      <w:u w:val="single"/>
    </w:rPr>
  </w:style>
  <w:style w:type="paragraph" w:customStyle="1" w:styleId="xl63">
    <w:name w:val="xl63"/>
    <w:basedOn w:val="a"/>
    <w:rsid w:val="00C275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C275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5">
    <w:name w:val="xl65"/>
    <w:basedOn w:val="a"/>
    <w:rsid w:val="00C275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C275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7">
    <w:name w:val="xl67"/>
    <w:basedOn w:val="a"/>
    <w:rsid w:val="00C275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8">
    <w:name w:val="xl68"/>
    <w:basedOn w:val="a"/>
    <w:rsid w:val="00C275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9">
    <w:name w:val="xl69"/>
    <w:basedOn w:val="a"/>
    <w:rsid w:val="00C275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C275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C275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2">
    <w:name w:val="xl72"/>
    <w:basedOn w:val="a"/>
    <w:rsid w:val="00C275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3">
    <w:name w:val="xl73"/>
    <w:basedOn w:val="a"/>
    <w:rsid w:val="00C275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4">
    <w:name w:val="xl74"/>
    <w:basedOn w:val="a"/>
    <w:rsid w:val="00C275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5">
    <w:name w:val="xl75"/>
    <w:basedOn w:val="a"/>
    <w:rsid w:val="00C275F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8">
    <w:name w:val="line number"/>
    <w:basedOn w:val="a0"/>
    <w:semiHidden/>
    <w:unhideWhenUsed/>
    <w:rsid w:val="00C275FA"/>
  </w:style>
  <w:style w:type="table" w:customStyle="1" w:styleId="5">
    <w:name w:val="Сетка таблицы5"/>
    <w:basedOn w:val="a1"/>
    <w:next w:val="a7"/>
    <w:uiPriority w:val="39"/>
    <w:locked/>
    <w:rsid w:val="00C275F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7"/>
    <w:uiPriority w:val="59"/>
    <w:locked/>
    <w:rsid w:val="00C275F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7"/>
    <w:uiPriority w:val="59"/>
    <w:locked/>
    <w:rsid w:val="00C275F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7"/>
    <w:uiPriority w:val="59"/>
    <w:locked/>
    <w:rsid w:val="00C275F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7"/>
    <w:uiPriority w:val="59"/>
    <w:rsid w:val="00C275F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2"/>
    <w:basedOn w:val="a1"/>
    <w:next w:val="a7"/>
    <w:uiPriority w:val="59"/>
    <w:rsid w:val="00C275F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1"/>
    <w:next w:val="a7"/>
    <w:uiPriority w:val="39"/>
    <w:rsid w:val="00C275F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1"/>
    <w:basedOn w:val="a1"/>
    <w:next w:val="a7"/>
    <w:uiPriority w:val="39"/>
    <w:rsid w:val="00C275F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Без интервала1"/>
    <w:next w:val="a4"/>
    <w:link w:val="af9"/>
    <w:uiPriority w:val="1"/>
    <w:qFormat/>
    <w:rsid w:val="00C275F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9">
    <w:name w:val="Без интервала Знак"/>
    <w:link w:val="14"/>
    <w:uiPriority w:val="1"/>
    <w:rsid w:val="00C275FA"/>
    <w:rPr>
      <w:rFonts w:ascii="Calibri" w:eastAsia="Times New Roman" w:hAnsi="Calibri" w:cs="Times New Roman"/>
      <w:lang w:eastAsia="ru-RU"/>
    </w:rPr>
  </w:style>
  <w:style w:type="table" w:customStyle="1" w:styleId="81">
    <w:name w:val="Сетка таблицы81"/>
    <w:basedOn w:val="a1"/>
    <w:next w:val="a7"/>
    <w:uiPriority w:val="39"/>
    <w:rsid w:val="00C275F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next w:val="a7"/>
    <w:uiPriority w:val="59"/>
    <w:locked/>
    <w:rsid w:val="00C275F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4"/>
    <w:basedOn w:val="a1"/>
    <w:next w:val="a7"/>
    <w:uiPriority w:val="59"/>
    <w:locked/>
    <w:rsid w:val="00C275F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5"/>
    <w:basedOn w:val="a1"/>
    <w:next w:val="a7"/>
    <w:uiPriority w:val="59"/>
    <w:locked/>
    <w:rsid w:val="00C275F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6"/>
    <w:basedOn w:val="a1"/>
    <w:next w:val="a7"/>
    <w:uiPriority w:val="59"/>
    <w:locked/>
    <w:rsid w:val="00C275F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">
    <w:name w:val="Сетка таблицы37"/>
    <w:basedOn w:val="a1"/>
    <w:next w:val="a7"/>
    <w:uiPriority w:val="59"/>
    <w:locked/>
    <w:rsid w:val="00C275F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2"/>
    <w:basedOn w:val="a1"/>
    <w:next w:val="a7"/>
    <w:uiPriority w:val="59"/>
    <w:locked/>
    <w:rsid w:val="00C275F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8"/>
    <w:basedOn w:val="a1"/>
    <w:next w:val="a7"/>
    <w:uiPriority w:val="59"/>
    <w:locked/>
    <w:rsid w:val="00C275F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">
    <w:name w:val="Сетка таблицы39"/>
    <w:basedOn w:val="a1"/>
    <w:next w:val="a7"/>
    <w:uiPriority w:val="59"/>
    <w:locked/>
    <w:rsid w:val="00C275F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0"/>
    <w:basedOn w:val="a1"/>
    <w:next w:val="a7"/>
    <w:uiPriority w:val="59"/>
    <w:locked/>
    <w:rsid w:val="00C275F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Сетка таблицы53"/>
    <w:basedOn w:val="a1"/>
    <w:next w:val="a7"/>
    <w:uiPriority w:val="39"/>
    <w:locked/>
    <w:rsid w:val="00C275F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">
    <w:name w:val="Сетка таблицы3111"/>
    <w:basedOn w:val="a1"/>
    <w:next w:val="a7"/>
    <w:uiPriority w:val="59"/>
    <w:locked/>
    <w:rsid w:val="00C275F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">
    <w:name w:val="Сетка таблицы312"/>
    <w:basedOn w:val="a1"/>
    <w:next w:val="a7"/>
    <w:uiPriority w:val="59"/>
    <w:locked/>
    <w:rsid w:val="00C275F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1">
    <w:name w:val="Сетка таблицы3101"/>
    <w:basedOn w:val="a1"/>
    <w:next w:val="a7"/>
    <w:uiPriority w:val="59"/>
    <w:locked/>
    <w:rsid w:val="00C275F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7"/>
    <w:uiPriority w:val="59"/>
    <w:locked/>
    <w:rsid w:val="00C275F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7"/>
    <w:uiPriority w:val="59"/>
    <w:locked/>
    <w:rsid w:val="00C275F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">
    <w:name w:val="Сетка таблицы313"/>
    <w:basedOn w:val="a1"/>
    <w:next w:val="a7"/>
    <w:uiPriority w:val="59"/>
    <w:locked/>
    <w:rsid w:val="00C275F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7"/>
    <w:uiPriority w:val="59"/>
    <w:locked/>
    <w:rsid w:val="00C275F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1">
    <w:name w:val="Сетка таблицы3131"/>
    <w:basedOn w:val="a1"/>
    <w:next w:val="a7"/>
    <w:uiPriority w:val="59"/>
    <w:locked/>
    <w:rsid w:val="00C275F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4">
    <w:name w:val="Сетка таблицы314"/>
    <w:basedOn w:val="a1"/>
    <w:next w:val="a7"/>
    <w:uiPriority w:val="59"/>
    <w:locked/>
    <w:rsid w:val="00C275F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5">
    <w:name w:val="Сетка таблицы315"/>
    <w:basedOn w:val="a1"/>
    <w:next w:val="a7"/>
    <w:uiPriority w:val="59"/>
    <w:locked/>
    <w:rsid w:val="00C275F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7"/>
    <w:uiPriority w:val="59"/>
    <w:rsid w:val="00C275F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Body Text Indent"/>
    <w:basedOn w:val="a"/>
    <w:link w:val="afb"/>
    <w:uiPriority w:val="99"/>
    <w:semiHidden/>
    <w:unhideWhenUsed/>
    <w:rsid w:val="00C275FA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Arial" w:eastAsia="Times New Roman" w:hAnsi="Arial" w:cs="Arial"/>
      <w:sz w:val="20"/>
      <w:szCs w:val="20"/>
    </w:rPr>
  </w:style>
  <w:style w:type="character" w:customStyle="1" w:styleId="afb">
    <w:name w:val="Основной текст с отступом Знак"/>
    <w:basedOn w:val="a0"/>
    <w:link w:val="afa"/>
    <w:uiPriority w:val="99"/>
    <w:semiHidden/>
    <w:rsid w:val="00C275FA"/>
    <w:rPr>
      <w:rFonts w:ascii="Arial" w:eastAsia="Times New Roman" w:hAnsi="Arial" w:cs="Arial"/>
      <w:sz w:val="20"/>
      <w:szCs w:val="20"/>
    </w:rPr>
  </w:style>
  <w:style w:type="character" w:styleId="afc">
    <w:name w:val="Placeholder Text"/>
    <w:uiPriority w:val="99"/>
    <w:semiHidden/>
    <w:rsid w:val="00C275FA"/>
    <w:rPr>
      <w:color w:val="808080"/>
    </w:rPr>
  </w:style>
  <w:style w:type="numbering" w:customStyle="1" w:styleId="23">
    <w:name w:val="Нет списка2"/>
    <w:next w:val="a2"/>
    <w:uiPriority w:val="99"/>
    <w:semiHidden/>
    <w:unhideWhenUsed/>
    <w:rsid w:val="00C275FA"/>
  </w:style>
  <w:style w:type="paragraph" w:customStyle="1" w:styleId="15">
    <w:name w:val="Верхний колонтитул1"/>
    <w:basedOn w:val="a"/>
    <w:next w:val="a9"/>
    <w:uiPriority w:val="99"/>
    <w:unhideWhenUsed/>
    <w:rsid w:val="00C275FA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table" w:customStyle="1" w:styleId="150">
    <w:name w:val="Сетка таблицы15"/>
    <w:basedOn w:val="a1"/>
    <w:next w:val="a7"/>
    <w:uiPriority w:val="59"/>
    <w:locked/>
    <w:rsid w:val="00C275F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d">
    <w:basedOn w:val="a"/>
    <w:next w:val="afe"/>
    <w:uiPriority w:val="99"/>
    <w:unhideWhenUsed/>
    <w:rsid w:val="00C275FA"/>
    <w:rPr>
      <w:rFonts w:ascii="Times New Roman" w:eastAsia="Calibri" w:hAnsi="Times New Roman" w:cs="Times New Roman"/>
      <w:sz w:val="24"/>
      <w:szCs w:val="24"/>
    </w:rPr>
  </w:style>
  <w:style w:type="numbering" w:customStyle="1" w:styleId="30">
    <w:name w:val="Нет списка3"/>
    <w:next w:val="a2"/>
    <w:uiPriority w:val="99"/>
    <w:semiHidden/>
    <w:unhideWhenUsed/>
    <w:rsid w:val="00C275FA"/>
  </w:style>
  <w:style w:type="paragraph" w:styleId="afe">
    <w:name w:val="Normal (Web)"/>
    <w:basedOn w:val="a"/>
    <w:uiPriority w:val="99"/>
    <w:semiHidden/>
    <w:unhideWhenUsed/>
    <w:rsid w:val="00C275FA"/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53AABD-71EF-4EF8-B6DE-E002E181E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3723</Words>
  <Characters>21226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2023-09-05T09:05:00Z</dcterms:created>
  <dcterms:modified xsi:type="dcterms:W3CDTF">2023-09-05T09:05:00Z</dcterms:modified>
</cp:coreProperties>
</file>