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6894E" w14:textId="77777777" w:rsidR="00FF1597" w:rsidRPr="00FF1597" w:rsidRDefault="00FF1597" w:rsidP="00FF1597">
      <w:pPr>
        <w:jc w:val="center"/>
        <w:rPr>
          <w:rFonts w:ascii="Arial" w:hAnsi="Arial" w:cs="Arial"/>
        </w:rPr>
      </w:pPr>
      <w:r w:rsidRPr="00FF1597">
        <w:rPr>
          <w:rFonts w:ascii="Arial" w:hAnsi="Arial" w:cs="Arial"/>
          <w:iCs/>
        </w:rPr>
        <w:t>АДМИНИСТРАЦИЯ ГОРОДСКОГО ОКРУГА КАШИРА</w:t>
      </w:r>
    </w:p>
    <w:p w14:paraId="4F6E42BC" w14:textId="77777777" w:rsidR="00FF1597" w:rsidRPr="00FF1597" w:rsidRDefault="00FF1597" w:rsidP="00FF1597">
      <w:pPr>
        <w:widowControl w:val="0"/>
        <w:jc w:val="center"/>
        <w:outlineLvl w:val="0"/>
        <w:rPr>
          <w:rFonts w:ascii="Arial" w:hAnsi="Arial" w:cs="Arial"/>
        </w:rPr>
      </w:pPr>
      <w:r w:rsidRPr="00FF1597">
        <w:rPr>
          <w:rFonts w:ascii="Arial" w:hAnsi="Arial" w:cs="Arial"/>
          <w:iCs/>
        </w:rPr>
        <w:t>ПОСТАНОВЛЕНИЕ</w:t>
      </w:r>
    </w:p>
    <w:p w14:paraId="0EBC6995" w14:textId="1DB3EA90" w:rsidR="00FF1597" w:rsidRPr="00FF1597" w:rsidRDefault="00FF1597" w:rsidP="00FF1597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FF1597">
        <w:rPr>
          <w:rFonts w:ascii="Arial" w:hAnsi="Arial" w:cs="Arial"/>
          <w:b w:val="0"/>
          <w:sz w:val="24"/>
          <w:szCs w:val="24"/>
        </w:rPr>
        <w:t>от 04.09.2023 № 2338-па</w:t>
      </w:r>
    </w:p>
    <w:p w14:paraId="15CF465C" w14:textId="77777777" w:rsidR="00FF1597" w:rsidRPr="00FF1597" w:rsidRDefault="00FF1597" w:rsidP="00FF1597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FF1597">
        <w:rPr>
          <w:rFonts w:ascii="Arial" w:hAnsi="Arial" w:cs="Arial"/>
          <w:b w:val="0"/>
          <w:iCs/>
          <w:sz w:val="24"/>
          <w:szCs w:val="24"/>
        </w:rPr>
        <w:t>Кашира</w:t>
      </w:r>
    </w:p>
    <w:p w14:paraId="3722A28E" w14:textId="77777777" w:rsidR="00FF1597" w:rsidRPr="00FF1597" w:rsidRDefault="00FF1597" w:rsidP="00FF1597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14:paraId="46C2FC19" w14:textId="77777777" w:rsidR="00FF1597" w:rsidRPr="00FF1597" w:rsidRDefault="00FF1597" w:rsidP="00FF1597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FF1597">
        <w:rPr>
          <w:rFonts w:ascii="Arial" w:hAnsi="Arial" w:cs="Arial"/>
          <w:b w:val="0"/>
          <w:sz w:val="24"/>
          <w:szCs w:val="24"/>
        </w:rPr>
        <w:t xml:space="preserve">О внесении изменений в </w:t>
      </w:r>
    </w:p>
    <w:p w14:paraId="70582778" w14:textId="2B83C3E4" w:rsidR="00FF1597" w:rsidRPr="00FF1597" w:rsidRDefault="00FF1597" w:rsidP="00FF1597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FF1597">
        <w:rPr>
          <w:rFonts w:ascii="Arial" w:hAnsi="Arial" w:cs="Arial"/>
          <w:b w:val="0"/>
          <w:sz w:val="24"/>
          <w:szCs w:val="24"/>
        </w:rPr>
        <w:t xml:space="preserve">муниципальную программу «Спорт» </w:t>
      </w:r>
    </w:p>
    <w:p w14:paraId="00EF1E8F" w14:textId="77777777" w:rsidR="00FF1597" w:rsidRPr="00FF1597" w:rsidRDefault="00FF1597" w:rsidP="00FF1597">
      <w:pPr>
        <w:ind w:firstLine="851"/>
        <w:jc w:val="both"/>
        <w:rPr>
          <w:rFonts w:ascii="Arial" w:hAnsi="Arial" w:cs="Arial"/>
        </w:rPr>
      </w:pPr>
    </w:p>
    <w:p w14:paraId="70740014" w14:textId="616EADE8" w:rsidR="00FF1597" w:rsidRPr="00FF1597" w:rsidRDefault="00FF1597" w:rsidP="00FF1597">
      <w:pPr>
        <w:ind w:firstLine="851"/>
        <w:jc w:val="both"/>
        <w:rPr>
          <w:rFonts w:ascii="Arial" w:hAnsi="Arial" w:cs="Arial"/>
        </w:rPr>
      </w:pPr>
      <w:r w:rsidRPr="00FF1597">
        <w:rPr>
          <w:rFonts w:ascii="Arial" w:hAnsi="Arial" w:cs="Arial"/>
          <w:bCs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администрации городского округа Кашира от 10.11.2022</w:t>
      </w:r>
      <w:r>
        <w:rPr>
          <w:rFonts w:ascii="Arial" w:hAnsi="Arial" w:cs="Arial"/>
          <w:bCs/>
        </w:rPr>
        <w:t xml:space="preserve"> </w:t>
      </w:r>
      <w:r w:rsidRPr="00FF1597">
        <w:rPr>
          <w:rFonts w:ascii="Arial" w:hAnsi="Arial" w:cs="Arial"/>
          <w:bCs/>
        </w:rPr>
        <w:t xml:space="preserve">№ 3748-па «Об утверждении Порядка разработки и реализации муниципальных программ городского округа Кашира», </w:t>
      </w:r>
      <w:r w:rsidRPr="00FF1597">
        <w:rPr>
          <w:rFonts w:ascii="Arial" w:hAnsi="Arial" w:cs="Arial"/>
        </w:rPr>
        <w:t>Уставом городского округа Кашира Московской области, постановлением администрации городского округа Кашира от 10.11.2022 №3748-па «Об утверждении</w:t>
      </w:r>
      <w:r w:rsidRPr="00FF1597">
        <w:rPr>
          <w:rFonts w:ascii="Arial" w:hAnsi="Arial" w:cs="Arial"/>
          <w:bCs/>
        </w:rPr>
        <w:t xml:space="preserve"> Порядка разработки и реализации муниципальных программ городского округа Кашира»</w:t>
      </w:r>
      <w:r w:rsidRPr="00FF1597">
        <w:rPr>
          <w:rFonts w:ascii="Arial" w:hAnsi="Arial" w:cs="Arial"/>
        </w:rPr>
        <w:t>,</w:t>
      </w:r>
    </w:p>
    <w:p w14:paraId="2D33FEF2" w14:textId="77777777" w:rsidR="00FF1597" w:rsidRPr="00FF1597" w:rsidRDefault="00FF1597" w:rsidP="00FF1597">
      <w:pPr>
        <w:pStyle w:val="a3"/>
        <w:spacing w:after="0"/>
        <w:contextualSpacing/>
        <w:rPr>
          <w:rFonts w:ascii="Arial" w:hAnsi="Arial" w:cs="Arial"/>
          <w:sz w:val="24"/>
          <w:szCs w:val="24"/>
        </w:rPr>
      </w:pPr>
      <w:r w:rsidRPr="00FF1597">
        <w:rPr>
          <w:rFonts w:ascii="Arial" w:hAnsi="Arial" w:cs="Arial"/>
          <w:sz w:val="24"/>
          <w:szCs w:val="24"/>
        </w:rPr>
        <w:t>ПОСТАНОВЛЯЮ:</w:t>
      </w:r>
    </w:p>
    <w:p w14:paraId="3EC85CB6" w14:textId="77777777" w:rsidR="00FF1597" w:rsidRPr="00FF1597" w:rsidRDefault="00FF1597" w:rsidP="00FF1597">
      <w:pPr>
        <w:pStyle w:val="a3"/>
        <w:spacing w:after="0"/>
        <w:contextualSpacing/>
        <w:jc w:val="both"/>
        <w:rPr>
          <w:rFonts w:ascii="Arial" w:hAnsi="Arial" w:cs="Arial"/>
          <w:sz w:val="24"/>
          <w:szCs w:val="24"/>
        </w:rPr>
      </w:pPr>
      <w:r w:rsidRPr="00FF1597">
        <w:rPr>
          <w:rFonts w:ascii="Arial" w:hAnsi="Arial" w:cs="Arial"/>
          <w:sz w:val="24"/>
          <w:szCs w:val="24"/>
        </w:rPr>
        <w:tab/>
      </w:r>
    </w:p>
    <w:p w14:paraId="279980F2" w14:textId="77777777" w:rsidR="00FF1597" w:rsidRPr="00FF1597" w:rsidRDefault="00FF1597" w:rsidP="00FF1597">
      <w:pPr>
        <w:pStyle w:val="a3"/>
        <w:spacing w:after="0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FF1597">
        <w:rPr>
          <w:rFonts w:ascii="Arial" w:hAnsi="Arial" w:cs="Arial"/>
          <w:sz w:val="24"/>
          <w:szCs w:val="24"/>
        </w:rPr>
        <w:t xml:space="preserve"> 1. Внести в муниципальную программу городского округа Кашира «Спорт», утвержденную постановлением администрации городского округа Кашира от 07.12.2022 № 4110-па (в редакции постановлений администрации городского округа Кашира от 14.02.2023 № 355-па, от 13.03.2023 № 635-па, от 17.04.2023 № 1000-па, от 19.06.2023 №1591-па) (далее – Программа), следующие изменения:</w:t>
      </w:r>
    </w:p>
    <w:p w14:paraId="46F47AB0" w14:textId="5A479A31" w:rsidR="00FF1597" w:rsidRPr="00FF1597" w:rsidRDefault="00FF1597" w:rsidP="00FF1597">
      <w:pPr>
        <w:pStyle w:val="ConsPlusTitle"/>
        <w:ind w:firstLine="709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FF1597">
        <w:rPr>
          <w:rFonts w:ascii="Arial" w:hAnsi="Arial" w:cs="Arial"/>
          <w:b w:val="0"/>
          <w:bCs w:val="0"/>
          <w:sz w:val="24"/>
          <w:szCs w:val="24"/>
        </w:rPr>
        <w:t>1.1. Паспорт Программы изложить в редакции согласно приложению № 1 к настоящему постановлению.</w:t>
      </w:r>
    </w:p>
    <w:p w14:paraId="2C138350" w14:textId="77777777" w:rsidR="00FF1597" w:rsidRPr="00FF1597" w:rsidRDefault="00FF1597" w:rsidP="00FF1597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FF1597">
        <w:rPr>
          <w:rFonts w:ascii="Arial" w:hAnsi="Arial" w:cs="Arial"/>
          <w:b w:val="0"/>
          <w:bCs w:val="0"/>
          <w:sz w:val="24"/>
          <w:szCs w:val="24"/>
        </w:rPr>
        <w:t>1.2. Перечень мероприятий подпрограммы 1 «</w:t>
      </w:r>
      <w:r w:rsidRPr="00FF1597">
        <w:rPr>
          <w:rFonts w:ascii="Arial" w:hAnsi="Arial" w:cs="Arial"/>
          <w:b w:val="0"/>
          <w:sz w:val="24"/>
          <w:szCs w:val="24"/>
        </w:rPr>
        <w:t>Развитие физической культуры и спорта» изложить в редакции согласно приложению № 2 к настоящему постановлению.</w:t>
      </w:r>
    </w:p>
    <w:p w14:paraId="03A15195" w14:textId="77777777" w:rsidR="00FF1597" w:rsidRPr="00FF1597" w:rsidRDefault="00FF1597" w:rsidP="00FF1597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FF1597">
        <w:rPr>
          <w:rFonts w:ascii="Arial" w:hAnsi="Arial" w:cs="Arial"/>
          <w:b w:val="0"/>
          <w:sz w:val="24"/>
          <w:szCs w:val="24"/>
        </w:rPr>
        <w:t xml:space="preserve">1.3. </w:t>
      </w:r>
      <w:r w:rsidRPr="00FF1597">
        <w:rPr>
          <w:rFonts w:ascii="Arial" w:hAnsi="Arial" w:cs="Arial"/>
          <w:b w:val="0"/>
          <w:bCs w:val="0"/>
          <w:sz w:val="24"/>
          <w:szCs w:val="24"/>
        </w:rPr>
        <w:t>Перечень мероприятий подпрограммы 2 «</w:t>
      </w:r>
      <w:r w:rsidRPr="00FF1597">
        <w:rPr>
          <w:rFonts w:ascii="Arial" w:hAnsi="Arial" w:cs="Arial"/>
          <w:b w:val="0"/>
          <w:sz w:val="24"/>
          <w:szCs w:val="24"/>
        </w:rPr>
        <w:t>Подготовка спортивного резерва» изложить в редакции согласно приложению №3 к настоящему постановлению.</w:t>
      </w:r>
    </w:p>
    <w:p w14:paraId="5EC37979" w14:textId="77777777" w:rsidR="00FF1597" w:rsidRPr="00FF1597" w:rsidRDefault="00FF1597" w:rsidP="00FF1597">
      <w:pPr>
        <w:pStyle w:val="a3"/>
        <w:spacing w:after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F1597">
        <w:rPr>
          <w:rFonts w:ascii="Arial" w:hAnsi="Arial" w:cs="Arial"/>
          <w:sz w:val="24"/>
          <w:szCs w:val="24"/>
        </w:rPr>
        <w:t>2. Настоящее постановление вступает в силу после официального опубликования.</w:t>
      </w:r>
    </w:p>
    <w:p w14:paraId="3F8ED8E3" w14:textId="629D643D" w:rsidR="00FF1597" w:rsidRPr="00FF1597" w:rsidRDefault="00FF1597" w:rsidP="00FF1597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FF1597">
        <w:rPr>
          <w:rFonts w:ascii="Arial" w:hAnsi="Arial" w:cs="Arial"/>
          <w:b w:val="0"/>
          <w:sz w:val="24"/>
          <w:szCs w:val="24"/>
        </w:rPr>
        <w:t>3. Муниципальному казенному учреждению «Центр обслуживания» городского округа Кашира (Демина М.Ю.)</w:t>
      </w:r>
      <w:r w:rsidRPr="00FF1597">
        <w:rPr>
          <w:rFonts w:ascii="Arial" w:hAnsi="Arial" w:cs="Arial"/>
          <w:sz w:val="24"/>
          <w:szCs w:val="24"/>
        </w:rPr>
        <w:t xml:space="preserve"> </w:t>
      </w:r>
      <w:r w:rsidRPr="00FF1597">
        <w:rPr>
          <w:rFonts w:ascii="Arial" w:hAnsi="Arial" w:cs="Arial"/>
          <w:b w:val="0"/>
          <w:sz w:val="24"/>
          <w:szCs w:val="24"/>
        </w:rPr>
        <w:t>опубликовать данное постановление в газете «Вести Каширского района» и разместить на официальном сайте Администрации городского округа Кашира в сети Интернет.</w:t>
      </w:r>
    </w:p>
    <w:p w14:paraId="71FDFF2C" w14:textId="76334CFB" w:rsidR="00FF1597" w:rsidRPr="00FF1597" w:rsidRDefault="00FF1597" w:rsidP="00FF1597">
      <w:pPr>
        <w:pStyle w:val="ConsPlusTitle"/>
        <w:tabs>
          <w:tab w:val="left" w:pos="900"/>
        </w:tabs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FF1597">
        <w:rPr>
          <w:rFonts w:ascii="Arial" w:hAnsi="Arial" w:cs="Arial"/>
          <w:b w:val="0"/>
          <w:sz w:val="24"/>
          <w:szCs w:val="24"/>
        </w:rPr>
        <w:t>4. Контроль за исполнением настоящего постановления возложить на заместителя Главы администрации городского округа Кашира Зосимову С.Р.</w:t>
      </w:r>
    </w:p>
    <w:p w14:paraId="38333678" w14:textId="77777777" w:rsidR="00FF1597" w:rsidRPr="00FF1597" w:rsidRDefault="00FF1597" w:rsidP="00FF1597">
      <w:pPr>
        <w:pStyle w:val="ConsPlusTitle"/>
        <w:tabs>
          <w:tab w:val="left" w:pos="900"/>
        </w:tabs>
        <w:jc w:val="both"/>
        <w:rPr>
          <w:rFonts w:ascii="Arial" w:hAnsi="Arial" w:cs="Arial"/>
          <w:b w:val="0"/>
          <w:sz w:val="24"/>
          <w:szCs w:val="24"/>
        </w:rPr>
      </w:pPr>
    </w:p>
    <w:p w14:paraId="1FBD5A42" w14:textId="157BBAC5" w:rsidR="00FF1597" w:rsidRPr="00FF1597" w:rsidRDefault="00FF1597" w:rsidP="00FF1597">
      <w:pPr>
        <w:pStyle w:val="ConsPlusTitle"/>
        <w:rPr>
          <w:rFonts w:ascii="Arial" w:hAnsi="Arial" w:cs="Arial"/>
          <w:b w:val="0"/>
          <w:bCs w:val="0"/>
          <w:sz w:val="24"/>
          <w:szCs w:val="24"/>
        </w:rPr>
      </w:pPr>
      <w:r w:rsidRPr="00FF1597">
        <w:rPr>
          <w:rFonts w:ascii="Arial" w:hAnsi="Arial" w:cs="Arial"/>
          <w:b w:val="0"/>
          <w:bCs w:val="0"/>
          <w:sz w:val="24"/>
          <w:szCs w:val="24"/>
        </w:rPr>
        <w:t xml:space="preserve">Глава городского округа Кашира                                                 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                     </w:t>
      </w:r>
      <w:r w:rsidRPr="00FF1597">
        <w:rPr>
          <w:rFonts w:ascii="Arial" w:hAnsi="Arial" w:cs="Arial"/>
          <w:b w:val="0"/>
          <w:bCs w:val="0"/>
          <w:sz w:val="24"/>
          <w:szCs w:val="24"/>
        </w:rPr>
        <w:t xml:space="preserve">   М.Н. Шувалов                                                            </w:t>
      </w:r>
    </w:p>
    <w:p w14:paraId="3E3C6673" w14:textId="77777777" w:rsidR="00FF1597" w:rsidRPr="00FF1597" w:rsidRDefault="00FF1597" w:rsidP="00FF1597">
      <w:pPr>
        <w:rPr>
          <w:rFonts w:ascii="Arial" w:hAnsi="Arial" w:cs="Arial"/>
        </w:rPr>
      </w:pPr>
      <w:r w:rsidRPr="00FF1597">
        <w:rPr>
          <w:rFonts w:ascii="Arial" w:hAnsi="Arial" w:cs="Arial"/>
        </w:rPr>
        <w:t xml:space="preserve"> </w:t>
      </w:r>
    </w:p>
    <w:p w14:paraId="2E3326C4" w14:textId="77777777" w:rsidR="00FF1597" w:rsidRPr="00FF1597" w:rsidRDefault="00FF1597" w:rsidP="00FF1597">
      <w:pPr>
        <w:rPr>
          <w:rFonts w:ascii="Arial" w:hAnsi="Arial" w:cs="Arial"/>
        </w:rPr>
      </w:pPr>
    </w:p>
    <w:p w14:paraId="19DFB9B2" w14:textId="77777777" w:rsidR="00E738E7" w:rsidRDefault="00E738E7" w:rsidP="00FF1597">
      <w:pPr>
        <w:rPr>
          <w:rFonts w:ascii="Arial" w:hAnsi="Arial" w:cs="Arial"/>
        </w:rPr>
        <w:sectPr w:rsidR="00E738E7" w:rsidSect="00FF1597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116DCB86" w14:textId="200E3F60" w:rsidR="00E738E7" w:rsidRPr="00E738E7" w:rsidRDefault="00E738E7" w:rsidP="00E738E7">
      <w:pPr>
        <w:ind w:left="11340"/>
        <w:rPr>
          <w:rFonts w:ascii="Arial" w:hAnsi="Arial" w:cs="Arial"/>
        </w:rPr>
      </w:pPr>
      <w:r w:rsidRPr="00E738E7">
        <w:rPr>
          <w:rFonts w:ascii="Arial" w:hAnsi="Arial" w:cs="Arial"/>
        </w:rPr>
        <w:lastRenderedPageBreak/>
        <w:t>Приложение №1</w:t>
      </w:r>
    </w:p>
    <w:p w14:paraId="3C2587E8" w14:textId="77777777" w:rsidR="00E738E7" w:rsidRPr="00E738E7" w:rsidRDefault="00E738E7" w:rsidP="00E738E7">
      <w:pPr>
        <w:ind w:left="11340"/>
        <w:rPr>
          <w:rFonts w:ascii="Arial" w:hAnsi="Arial" w:cs="Arial"/>
        </w:rPr>
      </w:pPr>
      <w:r w:rsidRPr="00E738E7">
        <w:rPr>
          <w:rFonts w:ascii="Arial" w:hAnsi="Arial" w:cs="Arial"/>
        </w:rPr>
        <w:t>к постановлению администрации</w:t>
      </w:r>
    </w:p>
    <w:p w14:paraId="3893E19D" w14:textId="77777777" w:rsidR="00E738E7" w:rsidRDefault="00E738E7" w:rsidP="00E738E7">
      <w:pPr>
        <w:ind w:left="11340"/>
        <w:rPr>
          <w:rFonts w:ascii="Arial" w:hAnsi="Arial" w:cs="Arial"/>
        </w:rPr>
      </w:pPr>
      <w:r w:rsidRPr="00E738E7">
        <w:rPr>
          <w:rFonts w:ascii="Arial" w:hAnsi="Arial" w:cs="Arial"/>
        </w:rPr>
        <w:t>городского округа Кашира</w:t>
      </w:r>
      <w:bookmarkStart w:id="0" w:name="_Hlk144736149"/>
    </w:p>
    <w:p w14:paraId="31AC5630" w14:textId="1C4322F9" w:rsidR="00E738E7" w:rsidRPr="00E738E7" w:rsidRDefault="00E738E7" w:rsidP="00E738E7">
      <w:pPr>
        <w:ind w:left="11340"/>
        <w:rPr>
          <w:rFonts w:ascii="Arial" w:hAnsi="Arial" w:cs="Arial"/>
        </w:rPr>
      </w:pPr>
      <w:r w:rsidRPr="00E738E7">
        <w:rPr>
          <w:rFonts w:ascii="Arial" w:hAnsi="Arial" w:cs="Arial"/>
        </w:rPr>
        <w:t>от 04.09.2023 № 2338-па</w:t>
      </w:r>
      <w:bookmarkEnd w:id="0"/>
    </w:p>
    <w:p w14:paraId="4FA1280B" w14:textId="77777777" w:rsidR="00E738E7" w:rsidRPr="00E738E7" w:rsidRDefault="00E738E7" w:rsidP="00E738E7">
      <w:pPr>
        <w:rPr>
          <w:rFonts w:ascii="Arial" w:hAnsi="Arial" w:cs="Arial"/>
        </w:rPr>
      </w:pPr>
    </w:p>
    <w:p w14:paraId="748A1219" w14:textId="77777777" w:rsidR="00E738E7" w:rsidRPr="00E738E7" w:rsidRDefault="00E738E7" w:rsidP="00E738E7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E738E7">
        <w:rPr>
          <w:rFonts w:ascii="Arial" w:hAnsi="Arial" w:cs="Arial"/>
          <w:b/>
        </w:rPr>
        <w:t xml:space="preserve">1. Паспорт муниципальной программы «Спорт» </w:t>
      </w:r>
    </w:p>
    <w:p w14:paraId="7B62F0A3" w14:textId="77777777" w:rsidR="00FF1597" w:rsidRPr="00FF1597" w:rsidRDefault="00FF1597" w:rsidP="00FF1597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4"/>
        <w:gridCol w:w="1710"/>
        <w:gridCol w:w="1840"/>
        <w:gridCol w:w="1836"/>
        <w:gridCol w:w="1836"/>
        <w:gridCol w:w="1836"/>
        <w:gridCol w:w="1845"/>
      </w:tblGrid>
      <w:tr w:rsidR="002B6269" w:rsidRPr="002B6269" w14:paraId="3EB7C6BE" w14:textId="77777777" w:rsidTr="002B6269">
        <w:trPr>
          <w:trHeight w:val="645"/>
        </w:trPr>
        <w:tc>
          <w:tcPr>
            <w:tcW w:w="1396" w:type="pct"/>
            <w:shd w:val="clear" w:color="auto" w:fill="auto"/>
            <w:hideMark/>
          </w:tcPr>
          <w:p w14:paraId="72841DC0" w14:textId="77777777" w:rsidR="002B6269" w:rsidRPr="002B6269" w:rsidRDefault="002B6269" w:rsidP="00B12088">
            <w:pPr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  <w:color w:val="000000"/>
              </w:rPr>
              <w:t>Координатор муниципальной программы</w:t>
            </w:r>
          </w:p>
        </w:tc>
        <w:tc>
          <w:tcPr>
            <w:tcW w:w="3604" w:type="pct"/>
            <w:gridSpan w:val="6"/>
            <w:shd w:val="clear" w:color="auto" w:fill="auto"/>
            <w:hideMark/>
          </w:tcPr>
          <w:p w14:paraId="5176340D" w14:textId="77777777" w:rsidR="002B6269" w:rsidRPr="002B6269" w:rsidRDefault="002B6269" w:rsidP="00B12088">
            <w:pPr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</w:rPr>
              <w:t>Заместитель Главы администрации городского округа Кашира Зосимова С.Р.</w:t>
            </w:r>
          </w:p>
        </w:tc>
      </w:tr>
      <w:tr w:rsidR="002B6269" w:rsidRPr="002B6269" w14:paraId="28A0EA6F" w14:textId="77777777" w:rsidTr="002B6269">
        <w:trPr>
          <w:trHeight w:val="315"/>
        </w:trPr>
        <w:tc>
          <w:tcPr>
            <w:tcW w:w="1396" w:type="pct"/>
            <w:shd w:val="clear" w:color="auto" w:fill="auto"/>
            <w:hideMark/>
          </w:tcPr>
          <w:p w14:paraId="2B502FB5" w14:textId="77777777" w:rsidR="002B6269" w:rsidRPr="002B6269" w:rsidRDefault="002B6269" w:rsidP="00B12088">
            <w:pPr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  <w:color w:val="000000"/>
              </w:rPr>
              <w:t>Муниципальный заказчик программы</w:t>
            </w:r>
          </w:p>
        </w:tc>
        <w:tc>
          <w:tcPr>
            <w:tcW w:w="3604" w:type="pct"/>
            <w:gridSpan w:val="6"/>
            <w:shd w:val="clear" w:color="auto" w:fill="auto"/>
            <w:hideMark/>
          </w:tcPr>
          <w:p w14:paraId="3E42ED93" w14:textId="77777777" w:rsidR="002B6269" w:rsidRPr="002B6269" w:rsidRDefault="002B6269" w:rsidP="00B12088">
            <w:pPr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2B6269" w:rsidRPr="002B6269" w14:paraId="56067407" w14:textId="77777777" w:rsidTr="002B6269">
        <w:trPr>
          <w:trHeight w:val="315"/>
        </w:trPr>
        <w:tc>
          <w:tcPr>
            <w:tcW w:w="1396" w:type="pct"/>
            <w:vMerge w:val="restart"/>
            <w:shd w:val="clear" w:color="auto" w:fill="auto"/>
            <w:hideMark/>
          </w:tcPr>
          <w:p w14:paraId="404E697C" w14:textId="77777777" w:rsidR="002B6269" w:rsidRPr="002B6269" w:rsidRDefault="002B6269" w:rsidP="00B12088">
            <w:pPr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  <w:color w:val="000000"/>
              </w:rPr>
              <w:t>Цели муниципальной программы</w:t>
            </w:r>
          </w:p>
        </w:tc>
        <w:tc>
          <w:tcPr>
            <w:tcW w:w="3604" w:type="pct"/>
            <w:gridSpan w:val="6"/>
            <w:shd w:val="clear" w:color="auto" w:fill="auto"/>
            <w:hideMark/>
          </w:tcPr>
          <w:p w14:paraId="1B3186A0" w14:textId="77777777" w:rsidR="002B6269" w:rsidRPr="002B6269" w:rsidRDefault="002B6269" w:rsidP="00B12088">
            <w:pPr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  <w:color w:val="000000"/>
              </w:rPr>
              <w:t>1. Создание в Московской области условий для занятий физической культурой и спортом</w:t>
            </w:r>
          </w:p>
        </w:tc>
      </w:tr>
      <w:tr w:rsidR="002B6269" w:rsidRPr="002B6269" w14:paraId="66F977B5" w14:textId="77777777" w:rsidTr="002B6269">
        <w:trPr>
          <w:trHeight w:val="465"/>
        </w:trPr>
        <w:tc>
          <w:tcPr>
            <w:tcW w:w="1396" w:type="pct"/>
            <w:vMerge/>
            <w:vAlign w:val="center"/>
            <w:hideMark/>
          </w:tcPr>
          <w:p w14:paraId="509E0A75" w14:textId="77777777" w:rsidR="002B6269" w:rsidRPr="002B6269" w:rsidRDefault="002B6269" w:rsidP="00B1208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604" w:type="pct"/>
            <w:gridSpan w:val="6"/>
            <w:shd w:val="clear" w:color="auto" w:fill="auto"/>
            <w:hideMark/>
          </w:tcPr>
          <w:p w14:paraId="5A040325" w14:textId="77777777" w:rsidR="002B6269" w:rsidRPr="002B6269" w:rsidRDefault="002B6269" w:rsidP="00B12088">
            <w:pPr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  <w:color w:val="000000"/>
              </w:rPr>
              <w:t>2. </w:t>
            </w:r>
            <w:r w:rsidRPr="002B6269">
              <w:rPr>
                <w:rFonts w:ascii="Arial" w:hAnsi="Arial" w:cs="Arial"/>
              </w:rPr>
              <w:t>Совершенствование подготовки спортивного резерва для спортивных сборных команд Московской области, развитие спорта высших достижений</w:t>
            </w:r>
          </w:p>
        </w:tc>
      </w:tr>
      <w:tr w:rsidR="002B6269" w:rsidRPr="002B6269" w14:paraId="484DCCA3" w14:textId="77777777" w:rsidTr="002B6269">
        <w:trPr>
          <w:trHeight w:val="271"/>
        </w:trPr>
        <w:tc>
          <w:tcPr>
            <w:tcW w:w="1396" w:type="pct"/>
            <w:shd w:val="clear" w:color="auto" w:fill="auto"/>
            <w:hideMark/>
          </w:tcPr>
          <w:p w14:paraId="0B724FB8" w14:textId="77777777" w:rsidR="002B6269" w:rsidRPr="002B6269" w:rsidRDefault="002B6269" w:rsidP="00B12088">
            <w:pPr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  <w:color w:val="000000"/>
              </w:rPr>
              <w:t>Перечень подпрограмм</w:t>
            </w:r>
          </w:p>
        </w:tc>
        <w:tc>
          <w:tcPr>
            <w:tcW w:w="3604" w:type="pct"/>
            <w:gridSpan w:val="6"/>
            <w:shd w:val="clear" w:color="auto" w:fill="auto"/>
            <w:hideMark/>
          </w:tcPr>
          <w:p w14:paraId="3B690E13" w14:textId="77777777" w:rsidR="002B6269" w:rsidRPr="002B6269" w:rsidRDefault="002B6269" w:rsidP="00B12088">
            <w:pPr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Муниципальные заказчики подпрограмм</w:t>
            </w:r>
          </w:p>
        </w:tc>
      </w:tr>
      <w:tr w:rsidR="002B6269" w:rsidRPr="002B6269" w14:paraId="0CA0E1EF" w14:textId="77777777" w:rsidTr="002B6269">
        <w:trPr>
          <w:trHeight w:val="278"/>
        </w:trPr>
        <w:tc>
          <w:tcPr>
            <w:tcW w:w="1396" w:type="pct"/>
            <w:shd w:val="clear" w:color="auto" w:fill="auto"/>
            <w:vAlign w:val="center"/>
            <w:hideMark/>
          </w:tcPr>
          <w:p w14:paraId="6BB06BF8" w14:textId="77777777" w:rsidR="002B6269" w:rsidRPr="002B6269" w:rsidRDefault="002B6269" w:rsidP="00B12088">
            <w:pPr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  <w:color w:val="000000"/>
              </w:rPr>
              <w:t>1. Развитие физической культуры и спорта</w:t>
            </w:r>
          </w:p>
        </w:tc>
        <w:tc>
          <w:tcPr>
            <w:tcW w:w="3604" w:type="pct"/>
            <w:gridSpan w:val="6"/>
            <w:shd w:val="clear" w:color="auto" w:fill="auto"/>
          </w:tcPr>
          <w:p w14:paraId="6A2AF25E" w14:textId="77777777" w:rsidR="002B6269" w:rsidRPr="002B6269" w:rsidRDefault="002B6269" w:rsidP="00B12088">
            <w:pPr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2B6269" w:rsidRPr="002B6269" w14:paraId="24BF5B09" w14:textId="77777777" w:rsidTr="002B6269">
        <w:trPr>
          <w:trHeight w:val="253"/>
        </w:trPr>
        <w:tc>
          <w:tcPr>
            <w:tcW w:w="1396" w:type="pct"/>
            <w:shd w:val="clear" w:color="auto" w:fill="auto"/>
            <w:vAlign w:val="center"/>
            <w:hideMark/>
          </w:tcPr>
          <w:p w14:paraId="130842E0" w14:textId="77777777" w:rsidR="002B6269" w:rsidRPr="002B6269" w:rsidRDefault="002B6269" w:rsidP="00B12088">
            <w:pPr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  <w:color w:val="000000"/>
              </w:rPr>
              <w:t>2. Подготовка спортивного резерва</w:t>
            </w:r>
          </w:p>
        </w:tc>
        <w:tc>
          <w:tcPr>
            <w:tcW w:w="3604" w:type="pct"/>
            <w:gridSpan w:val="6"/>
            <w:hideMark/>
          </w:tcPr>
          <w:p w14:paraId="3EFA55EE" w14:textId="77777777" w:rsidR="002B6269" w:rsidRPr="002B6269" w:rsidRDefault="002B6269" w:rsidP="00B12088">
            <w:pPr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2B6269" w:rsidRPr="002B6269" w14:paraId="6BAE7253" w14:textId="77777777" w:rsidTr="002B6269">
        <w:trPr>
          <w:trHeight w:val="273"/>
        </w:trPr>
        <w:tc>
          <w:tcPr>
            <w:tcW w:w="1396" w:type="pct"/>
            <w:shd w:val="clear" w:color="auto" w:fill="auto"/>
            <w:vAlign w:val="center"/>
            <w:hideMark/>
          </w:tcPr>
          <w:p w14:paraId="5C143E5C" w14:textId="77777777" w:rsidR="002B6269" w:rsidRPr="002B6269" w:rsidRDefault="002B6269" w:rsidP="00B12088">
            <w:pPr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  <w:color w:val="000000"/>
              </w:rPr>
              <w:t>3. Обеспечивающая подпрограмма</w:t>
            </w:r>
          </w:p>
        </w:tc>
        <w:tc>
          <w:tcPr>
            <w:tcW w:w="3604" w:type="pct"/>
            <w:gridSpan w:val="6"/>
            <w:hideMark/>
          </w:tcPr>
          <w:p w14:paraId="0FA94450" w14:textId="77777777" w:rsidR="002B6269" w:rsidRPr="002B6269" w:rsidRDefault="002B6269" w:rsidP="00B12088">
            <w:pPr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2B6269" w:rsidRPr="002B6269" w14:paraId="63BE6758" w14:textId="77777777" w:rsidTr="002B6269">
        <w:trPr>
          <w:trHeight w:val="705"/>
        </w:trPr>
        <w:tc>
          <w:tcPr>
            <w:tcW w:w="1396" w:type="pct"/>
            <w:vMerge w:val="restart"/>
            <w:shd w:val="clear" w:color="auto" w:fill="auto"/>
            <w:hideMark/>
          </w:tcPr>
          <w:p w14:paraId="1E64BC03" w14:textId="77777777" w:rsidR="002B6269" w:rsidRPr="002B6269" w:rsidRDefault="002B6269" w:rsidP="00B12088">
            <w:pPr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  <w:color w:val="000000"/>
              </w:rPr>
              <w:t>Краткая характеристика подпрограмм</w:t>
            </w:r>
          </w:p>
        </w:tc>
        <w:tc>
          <w:tcPr>
            <w:tcW w:w="3604" w:type="pct"/>
            <w:gridSpan w:val="6"/>
            <w:shd w:val="clear" w:color="auto" w:fill="auto"/>
            <w:vAlign w:val="center"/>
            <w:hideMark/>
          </w:tcPr>
          <w:p w14:paraId="198D7B43" w14:textId="77777777" w:rsidR="002B6269" w:rsidRPr="002B6269" w:rsidRDefault="002B6269" w:rsidP="00B12088">
            <w:pPr>
              <w:pStyle w:val="a5"/>
              <w:tabs>
                <w:tab w:val="left" w:pos="164"/>
              </w:tabs>
              <w:spacing w:after="0" w:line="240" w:lineRule="auto"/>
              <w:ind w:left="22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B62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 Обеспечение </w:t>
            </w:r>
            <w:r w:rsidRPr="002B62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динамичного развития сферы физической культуры и спорта, </w:t>
            </w:r>
            <w:r w:rsidRPr="002B62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условий для вовлечения</w:t>
            </w:r>
            <w:r w:rsidRPr="002B62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жителей Московской области в систематические занятия физической культурой и спортом, повышение доступности объектов спорта для инвалидов и лиц с ограниченными возможностями здоровья</w:t>
            </w:r>
          </w:p>
        </w:tc>
      </w:tr>
      <w:tr w:rsidR="002B6269" w:rsidRPr="002B6269" w14:paraId="1968C4E2" w14:textId="77777777" w:rsidTr="002B6269">
        <w:trPr>
          <w:trHeight w:val="829"/>
        </w:trPr>
        <w:tc>
          <w:tcPr>
            <w:tcW w:w="1396" w:type="pct"/>
            <w:vMerge/>
            <w:vAlign w:val="center"/>
            <w:hideMark/>
          </w:tcPr>
          <w:p w14:paraId="1A8F890B" w14:textId="77777777" w:rsidR="002B6269" w:rsidRPr="002B6269" w:rsidRDefault="002B6269" w:rsidP="00B1208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604" w:type="pct"/>
            <w:gridSpan w:val="6"/>
            <w:shd w:val="clear" w:color="auto" w:fill="auto"/>
            <w:vAlign w:val="center"/>
            <w:hideMark/>
          </w:tcPr>
          <w:p w14:paraId="0F8917F5" w14:textId="77777777" w:rsidR="002B6269" w:rsidRPr="002B6269" w:rsidRDefault="002B6269" w:rsidP="00B12088">
            <w:pPr>
              <w:jc w:val="both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2. О</w:t>
            </w:r>
            <w:r w:rsidRPr="002B6269">
              <w:rPr>
                <w:rFonts w:ascii="Arial" w:hAnsi="Arial" w:cs="Arial"/>
                <w:color w:val="000000"/>
              </w:rPr>
              <w:t>беспечение подготовки спортивного резерва для спортивных сборных команд Московской области и участие в подготовке спортивного резерва для спортивных сборных команд Российской Федерации, содействие развитию спорта высших достижений Московской области, совершенствование системы социальной поддержки спортсменов, тренеров, тренеров-преподавателей и специалистов, работающих в сфере физической культуры и спорта, эффективное использование тренировочных площадок после проведения чемпионата мира по футболу 2018 года в Российской Федерации</w:t>
            </w:r>
          </w:p>
        </w:tc>
      </w:tr>
      <w:tr w:rsidR="002B6269" w:rsidRPr="002B6269" w14:paraId="1D7FAD62" w14:textId="77777777" w:rsidTr="002B6269">
        <w:trPr>
          <w:trHeight w:val="377"/>
        </w:trPr>
        <w:tc>
          <w:tcPr>
            <w:tcW w:w="1396" w:type="pct"/>
            <w:vMerge/>
            <w:vAlign w:val="center"/>
            <w:hideMark/>
          </w:tcPr>
          <w:p w14:paraId="6355D263" w14:textId="77777777" w:rsidR="002B6269" w:rsidRPr="002B6269" w:rsidRDefault="002B6269" w:rsidP="00B1208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604" w:type="pct"/>
            <w:gridSpan w:val="6"/>
            <w:shd w:val="clear" w:color="auto" w:fill="auto"/>
            <w:vAlign w:val="center"/>
            <w:hideMark/>
          </w:tcPr>
          <w:p w14:paraId="6E751A52" w14:textId="77777777" w:rsidR="002B6269" w:rsidRPr="002B6269" w:rsidRDefault="002B6269" w:rsidP="00B12088">
            <w:pPr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3. Создание условий для эффективного выполнения функций и полномочий органов местного самоуправления</w:t>
            </w:r>
          </w:p>
        </w:tc>
      </w:tr>
      <w:tr w:rsidR="002B6269" w:rsidRPr="002B6269" w14:paraId="50894497" w14:textId="77777777" w:rsidTr="002B6269">
        <w:trPr>
          <w:trHeight w:val="765"/>
        </w:trPr>
        <w:tc>
          <w:tcPr>
            <w:tcW w:w="1396" w:type="pct"/>
            <w:shd w:val="clear" w:color="auto" w:fill="auto"/>
            <w:hideMark/>
          </w:tcPr>
          <w:p w14:paraId="462B4A2A" w14:textId="77777777" w:rsidR="002B6269" w:rsidRPr="002B6269" w:rsidRDefault="002B6269" w:rsidP="00B12088">
            <w:pPr>
              <w:jc w:val="both"/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  <w:color w:val="000000"/>
              </w:rPr>
              <w:lastRenderedPageBreak/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14:paraId="05C904A1" w14:textId="77777777" w:rsidR="002B6269" w:rsidRPr="002B6269" w:rsidRDefault="002B6269" w:rsidP="00B12088">
            <w:pPr>
              <w:jc w:val="center"/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14:paraId="0BC34006" w14:textId="77777777" w:rsidR="002B6269" w:rsidRPr="002B6269" w:rsidRDefault="002B6269" w:rsidP="00B12088">
            <w:pPr>
              <w:jc w:val="center"/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  <w:color w:val="000000"/>
              </w:rPr>
              <w:t>2023 год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14:paraId="5C7BEE1C" w14:textId="77777777" w:rsidR="002B6269" w:rsidRPr="002B6269" w:rsidRDefault="002B6269" w:rsidP="00B12088">
            <w:pPr>
              <w:jc w:val="center"/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  <w:color w:val="000000"/>
              </w:rPr>
              <w:t>2024 год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14:paraId="196A9066" w14:textId="77777777" w:rsidR="002B6269" w:rsidRPr="002B6269" w:rsidRDefault="002B6269" w:rsidP="00B12088">
            <w:pPr>
              <w:jc w:val="center"/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  <w:color w:val="000000"/>
              </w:rPr>
              <w:t>2025 год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14:paraId="283265EF" w14:textId="77777777" w:rsidR="002B6269" w:rsidRPr="002B6269" w:rsidRDefault="002B6269" w:rsidP="00B12088">
            <w:pPr>
              <w:jc w:val="center"/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  <w:color w:val="000000"/>
              </w:rPr>
              <w:t>2026 год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07D433D" w14:textId="77777777" w:rsidR="002B6269" w:rsidRPr="002B6269" w:rsidRDefault="002B6269" w:rsidP="00B12088">
            <w:pPr>
              <w:jc w:val="center"/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  <w:color w:val="000000"/>
              </w:rPr>
              <w:t>2027 год</w:t>
            </w:r>
          </w:p>
        </w:tc>
      </w:tr>
      <w:tr w:rsidR="002B6269" w:rsidRPr="002B6269" w14:paraId="29A8A3C7" w14:textId="77777777" w:rsidTr="002B6269">
        <w:trPr>
          <w:trHeight w:val="477"/>
        </w:trPr>
        <w:tc>
          <w:tcPr>
            <w:tcW w:w="1396" w:type="pct"/>
            <w:shd w:val="clear" w:color="auto" w:fill="auto"/>
            <w:hideMark/>
          </w:tcPr>
          <w:p w14:paraId="3D192EFF" w14:textId="77777777" w:rsidR="002B6269" w:rsidRPr="002B6269" w:rsidRDefault="002B6269" w:rsidP="00B12088">
            <w:pPr>
              <w:jc w:val="both"/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  <w:color w:val="000000"/>
              </w:rPr>
              <w:t>Средства бюджета Московской области</w:t>
            </w:r>
          </w:p>
        </w:tc>
        <w:tc>
          <w:tcPr>
            <w:tcW w:w="565" w:type="pct"/>
            <w:shd w:val="clear" w:color="auto" w:fill="auto"/>
          </w:tcPr>
          <w:p w14:paraId="0A2CB3D2" w14:textId="77777777" w:rsidR="002B6269" w:rsidRPr="002B6269" w:rsidRDefault="002B6269" w:rsidP="00B12088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2B6269">
              <w:rPr>
                <w:rFonts w:ascii="Arial" w:hAnsi="Arial" w:cs="Arial"/>
                <w:bCs/>
                <w:color w:val="000000"/>
              </w:rPr>
              <w:t>243,0</w:t>
            </w:r>
          </w:p>
        </w:tc>
        <w:tc>
          <w:tcPr>
            <w:tcW w:w="608" w:type="pct"/>
            <w:shd w:val="clear" w:color="auto" w:fill="auto"/>
          </w:tcPr>
          <w:p w14:paraId="6FFB4831" w14:textId="77777777" w:rsidR="002B6269" w:rsidRPr="002B6269" w:rsidRDefault="002B6269" w:rsidP="00B12088">
            <w:pPr>
              <w:jc w:val="center"/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  <w:color w:val="000000"/>
              </w:rPr>
              <w:t>243,0</w:t>
            </w:r>
          </w:p>
        </w:tc>
        <w:tc>
          <w:tcPr>
            <w:tcW w:w="607" w:type="pct"/>
            <w:shd w:val="clear" w:color="auto" w:fill="auto"/>
          </w:tcPr>
          <w:p w14:paraId="160D75E4" w14:textId="77777777" w:rsidR="002B6269" w:rsidRPr="002B6269" w:rsidRDefault="002B6269" w:rsidP="00B12088">
            <w:pPr>
              <w:jc w:val="center"/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07" w:type="pct"/>
            <w:shd w:val="clear" w:color="auto" w:fill="auto"/>
          </w:tcPr>
          <w:p w14:paraId="1D70697F" w14:textId="77777777" w:rsidR="002B6269" w:rsidRPr="002B6269" w:rsidRDefault="002B6269" w:rsidP="00B12088">
            <w:pPr>
              <w:jc w:val="center"/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07" w:type="pct"/>
            <w:shd w:val="clear" w:color="auto" w:fill="auto"/>
          </w:tcPr>
          <w:p w14:paraId="7C8BF36B" w14:textId="77777777" w:rsidR="002B6269" w:rsidRPr="002B6269" w:rsidRDefault="002B6269" w:rsidP="00B12088">
            <w:pPr>
              <w:jc w:val="center"/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12" w:type="pct"/>
            <w:shd w:val="clear" w:color="auto" w:fill="auto"/>
          </w:tcPr>
          <w:p w14:paraId="20063840" w14:textId="77777777" w:rsidR="002B6269" w:rsidRPr="002B6269" w:rsidRDefault="002B6269" w:rsidP="00B12088">
            <w:pPr>
              <w:jc w:val="center"/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  <w:color w:val="000000"/>
              </w:rPr>
              <w:t>0</w:t>
            </w:r>
          </w:p>
        </w:tc>
      </w:tr>
      <w:tr w:rsidR="002B6269" w:rsidRPr="002B6269" w14:paraId="49B756AA" w14:textId="77777777" w:rsidTr="002B6269">
        <w:trPr>
          <w:trHeight w:val="457"/>
        </w:trPr>
        <w:tc>
          <w:tcPr>
            <w:tcW w:w="1396" w:type="pct"/>
            <w:shd w:val="clear" w:color="auto" w:fill="auto"/>
            <w:hideMark/>
          </w:tcPr>
          <w:p w14:paraId="459FC96E" w14:textId="77777777" w:rsidR="002B6269" w:rsidRPr="002B6269" w:rsidRDefault="002B6269" w:rsidP="00B12088">
            <w:pPr>
              <w:jc w:val="both"/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  <w:color w:val="000000"/>
              </w:rPr>
              <w:t>Средства федерального бюджета</w:t>
            </w:r>
          </w:p>
        </w:tc>
        <w:tc>
          <w:tcPr>
            <w:tcW w:w="565" w:type="pct"/>
            <w:shd w:val="clear" w:color="auto" w:fill="auto"/>
          </w:tcPr>
          <w:p w14:paraId="1DFF6D62" w14:textId="77777777" w:rsidR="002B6269" w:rsidRPr="002B6269" w:rsidRDefault="002B6269" w:rsidP="00B12088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2B6269">
              <w:rPr>
                <w:rFonts w:ascii="Arial" w:hAnsi="Arial" w:cs="Arial"/>
                <w:bCs/>
                <w:color w:val="000000"/>
              </w:rPr>
              <w:t>0</w:t>
            </w:r>
          </w:p>
        </w:tc>
        <w:tc>
          <w:tcPr>
            <w:tcW w:w="608" w:type="pct"/>
            <w:shd w:val="clear" w:color="auto" w:fill="auto"/>
          </w:tcPr>
          <w:p w14:paraId="6B141C12" w14:textId="77777777" w:rsidR="002B6269" w:rsidRPr="002B6269" w:rsidRDefault="002B6269" w:rsidP="00B12088">
            <w:pPr>
              <w:jc w:val="center"/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07" w:type="pct"/>
            <w:shd w:val="clear" w:color="auto" w:fill="auto"/>
          </w:tcPr>
          <w:p w14:paraId="7D85C5B6" w14:textId="77777777" w:rsidR="002B6269" w:rsidRPr="002B6269" w:rsidRDefault="002B6269" w:rsidP="00B12088">
            <w:pPr>
              <w:jc w:val="center"/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07" w:type="pct"/>
            <w:shd w:val="clear" w:color="auto" w:fill="auto"/>
          </w:tcPr>
          <w:p w14:paraId="0FFEDBF8" w14:textId="77777777" w:rsidR="002B6269" w:rsidRPr="002B6269" w:rsidRDefault="002B6269" w:rsidP="00B12088">
            <w:pPr>
              <w:jc w:val="center"/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07" w:type="pct"/>
            <w:shd w:val="clear" w:color="auto" w:fill="auto"/>
          </w:tcPr>
          <w:p w14:paraId="3F496E85" w14:textId="77777777" w:rsidR="002B6269" w:rsidRPr="002B6269" w:rsidRDefault="002B6269" w:rsidP="00B12088">
            <w:pPr>
              <w:jc w:val="center"/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12" w:type="pct"/>
            <w:shd w:val="clear" w:color="auto" w:fill="auto"/>
          </w:tcPr>
          <w:p w14:paraId="7F21AB58" w14:textId="77777777" w:rsidR="002B6269" w:rsidRPr="002B6269" w:rsidRDefault="002B6269" w:rsidP="00B12088">
            <w:pPr>
              <w:jc w:val="center"/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  <w:color w:val="000000"/>
              </w:rPr>
              <w:t>0</w:t>
            </w:r>
          </w:p>
        </w:tc>
      </w:tr>
      <w:tr w:rsidR="002B6269" w:rsidRPr="002B6269" w14:paraId="1EC61FCE" w14:textId="77777777" w:rsidTr="002B6269">
        <w:trPr>
          <w:trHeight w:val="549"/>
        </w:trPr>
        <w:tc>
          <w:tcPr>
            <w:tcW w:w="1396" w:type="pct"/>
            <w:shd w:val="clear" w:color="auto" w:fill="auto"/>
            <w:hideMark/>
          </w:tcPr>
          <w:p w14:paraId="19848FCD" w14:textId="77777777" w:rsidR="002B6269" w:rsidRPr="002B6269" w:rsidRDefault="002B6269" w:rsidP="00B12088">
            <w:pPr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  <w:color w:val="000000"/>
              </w:rPr>
              <w:t xml:space="preserve">Средства бюджета муниципального образования </w:t>
            </w:r>
          </w:p>
        </w:tc>
        <w:tc>
          <w:tcPr>
            <w:tcW w:w="565" w:type="pct"/>
            <w:shd w:val="clear" w:color="auto" w:fill="auto"/>
          </w:tcPr>
          <w:p w14:paraId="0D8D6F5C" w14:textId="77777777" w:rsidR="002B6269" w:rsidRPr="002B6269" w:rsidRDefault="002B6269" w:rsidP="00B12088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2B6269">
              <w:rPr>
                <w:rFonts w:ascii="Arial" w:hAnsi="Arial" w:cs="Arial"/>
                <w:bCs/>
                <w:color w:val="000000"/>
              </w:rPr>
              <w:t>561 517,8</w:t>
            </w:r>
          </w:p>
        </w:tc>
        <w:tc>
          <w:tcPr>
            <w:tcW w:w="608" w:type="pct"/>
            <w:shd w:val="clear" w:color="auto" w:fill="auto"/>
          </w:tcPr>
          <w:p w14:paraId="05F5E5A1" w14:textId="77777777" w:rsidR="002B6269" w:rsidRPr="002B6269" w:rsidRDefault="002B6269" w:rsidP="00B12088">
            <w:pPr>
              <w:jc w:val="center"/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  <w:color w:val="000000"/>
              </w:rPr>
              <w:t>113 917,8</w:t>
            </w:r>
          </w:p>
        </w:tc>
        <w:tc>
          <w:tcPr>
            <w:tcW w:w="607" w:type="pct"/>
            <w:shd w:val="clear" w:color="auto" w:fill="auto"/>
          </w:tcPr>
          <w:p w14:paraId="457716B9" w14:textId="77777777" w:rsidR="002B6269" w:rsidRPr="002B6269" w:rsidRDefault="002B6269" w:rsidP="00B12088">
            <w:pPr>
              <w:jc w:val="center"/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  <w:color w:val="000000"/>
              </w:rPr>
              <w:t>111 900,0</w:t>
            </w:r>
          </w:p>
        </w:tc>
        <w:tc>
          <w:tcPr>
            <w:tcW w:w="607" w:type="pct"/>
            <w:shd w:val="clear" w:color="auto" w:fill="auto"/>
          </w:tcPr>
          <w:p w14:paraId="04AF8AC2" w14:textId="77777777" w:rsidR="002B6269" w:rsidRPr="002B6269" w:rsidRDefault="002B6269" w:rsidP="00B12088">
            <w:pPr>
              <w:jc w:val="center"/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  <w:color w:val="000000"/>
              </w:rPr>
              <w:t>111 900,0</w:t>
            </w:r>
          </w:p>
        </w:tc>
        <w:tc>
          <w:tcPr>
            <w:tcW w:w="607" w:type="pct"/>
            <w:shd w:val="clear" w:color="auto" w:fill="auto"/>
          </w:tcPr>
          <w:p w14:paraId="5D6AD5E5" w14:textId="77777777" w:rsidR="002B6269" w:rsidRPr="002B6269" w:rsidRDefault="002B6269" w:rsidP="00B12088">
            <w:pPr>
              <w:jc w:val="center"/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  <w:color w:val="000000"/>
              </w:rPr>
              <w:t xml:space="preserve">111 900,0 </w:t>
            </w:r>
          </w:p>
        </w:tc>
        <w:tc>
          <w:tcPr>
            <w:tcW w:w="612" w:type="pct"/>
            <w:shd w:val="clear" w:color="auto" w:fill="auto"/>
          </w:tcPr>
          <w:p w14:paraId="669C8C7A" w14:textId="77777777" w:rsidR="002B6269" w:rsidRPr="002B6269" w:rsidRDefault="002B6269" w:rsidP="00B12088">
            <w:pPr>
              <w:jc w:val="center"/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  <w:color w:val="000000"/>
              </w:rPr>
              <w:t>111 900,0</w:t>
            </w:r>
          </w:p>
        </w:tc>
      </w:tr>
      <w:tr w:rsidR="002B6269" w:rsidRPr="002B6269" w14:paraId="59B66DAF" w14:textId="77777777" w:rsidTr="002B6269">
        <w:trPr>
          <w:trHeight w:val="407"/>
        </w:trPr>
        <w:tc>
          <w:tcPr>
            <w:tcW w:w="1396" w:type="pct"/>
            <w:shd w:val="clear" w:color="auto" w:fill="auto"/>
            <w:vAlign w:val="center"/>
          </w:tcPr>
          <w:p w14:paraId="31BEE280" w14:textId="77777777" w:rsidR="002B6269" w:rsidRPr="002B6269" w:rsidRDefault="002B6269" w:rsidP="00B12088">
            <w:pPr>
              <w:jc w:val="both"/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  <w:color w:val="000000"/>
              </w:rPr>
              <w:t>Внебюджетные источники</w:t>
            </w:r>
          </w:p>
        </w:tc>
        <w:tc>
          <w:tcPr>
            <w:tcW w:w="565" w:type="pct"/>
            <w:shd w:val="clear" w:color="auto" w:fill="auto"/>
          </w:tcPr>
          <w:p w14:paraId="030418FA" w14:textId="77777777" w:rsidR="002B6269" w:rsidRPr="002B6269" w:rsidRDefault="002B6269" w:rsidP="00B12088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2B6269">
              <w:rPr>
                <w:rFonts w:ascii="Arial" w:hAnsi="Arial" w:cs="Arial"/>
                <w:bCs/>
                <w:color w:val="000000"/>
              </w:rPr>
              <w:t>91 947,4</w:t>
            </w:r>
          </w:p>
        </w:tc>
        <w:tc>
          <w:tcPr>
            <w:tcW w:w="608" w:type="pct"/>
            <w:shd w:val="clear" w:color="auto" w:fill="auto"/>
          </w:tcPr>
          <w:p w14:paraId="4F3EE571" w14:textId="77777777" w:rsidR="002B6269" w:rsidRPr="002B6269" w:rsidRDefault="002B6269" w:rsidP="00B12088">
            <w:pPr>
              <w:jc w:val="center"/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  <w:color w:val="000000"/>
              </w:rPr>
              <w:t xml:space="preserve">19 547,4 </w:t>
            </w:r>
          </w:p>
        </w:tc>
        <w:tc>
          <w:tcPr>
            <w:tcW w:w="607" w:type="pct"/>
            <w:shd w:val="clear" w:color="auto" w:fill="auto"/>
          </w:tcPr>
          <w:p w14:paraId="3AF509DA" w14:textId="77777777" w:rsidR="002B6269" w:rsidRPr="002B6269" w:rsidRDefault="002B6269" w:rsidP="00B12088">
            <w:pPr>
              <w:jc w:val="center"/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  <w:color w:val="000000"/>
              </w:rPr>
              <w:t xml:space="preserve">18 100,0 </w:t>
            </w:r>
          </w:p>
        </w:tc>
        <w:tc>
          <w:tcPr>
            <w:tcW w:w="607" w:type="pct"/>
            <w:shd w:val="clear" w:color="auto" w:fill="auto"/>
          </w:tcPr>
          <w:p w14:paraId="6587CCF4" w14:textId="77777777" w:rsidR="002B6269" w:rsidRPr="002B6269" w:rsidRDefault="002B6269" w:rsidP="00B12088">
            <w:pPr>
              <w:jc w:val="center"/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  <w:color w:val="000000"/>
              </w:rPr>
              <w:t xml:space="preserve">18 100,0 </w:t>
            </w:r>
          </w:p>
        </w:tc>
        <w:tc>
          <w:tcPr>
            <w:tcW w:w="607" w:type="pct"/>
            <w:shd w:val="clear" w:color="auto" w:fill="auto"/>
          </w:tcPr>
          <w:p w14:paraId="25CEA7E6" w14:textId="77777777" w:rsidR="002B6269" w:rsidRPr="002B6269" w:rsidRDefault="002B6269" w:rsidP="00B12088">
            <w:pPr>
              <w:jc w:val="center"/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  <w:color w:val="000000"/>
              </w:rPr>
              <w:t>18 100,0</w:t>
            </w:r>
          </w:p>
        </w:tc>
        <w:tc>
          <w:tcPr>
            <w:tcW w:w="612" w:type="pct"/>
            <w:shd w:val="clear" w:color="auto" w:fill="auto"/>
          </w:tcPr>
          <w:p w14:paraId="040BF4AE" w14:textId="77777777" w:rsidR="002B6269" w:rsidRPr="002B6269" w:rsidRDefault="002B6269" w:rsidP="00B12088">
            <w:pPr>
              <w:jc w:val="center"/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  <w:color w:val="000000"/>
              </w:rPr>
              <w:t>18 100,0</w:t>
            </w:r>
          </w:p>
        </w:tc>
      </w:tr>
      <w:tr w:rsidR="002B6269" w:rsidRPr="002B6269" w14:paraId="560918CE" w14:textId="77777777" w:rsidTr="002B6269">
        <w:trPr>
          <w:trHeight w:val="407"/>
        </w:trPr>
        <w:tc>
          <w:tcPr>
            <w:tcW w:w="1396" w:type="pct"/>
            <w:shd w:val="clear" w:color="auto" w:fill="auto"/>
            <w:vAlign w:val="center"/>
            <w:hideMark/>
          </w:tcPr>
          <w:p w14:paraId="469AAE70" w14:textId="77777777" w:rsidR="002B6269" w:rsidRPr="002B6269" w:rsidRDefault="002B6269" w:rsidP="00B12088">
            <w:pPr>
              <w:jc w:val="both"/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  <w:color w:val="000000"/>
              </w:rPr>
              <w:t>Всего, в том числе по годам:</w:t>
            </w:r>
          </w:p>
        </w:tc>
        <w:tc>
          <w:tcPr>
            <w:tcW w:w="565" w:type="pct"/>
            <w:shd w:val="clear" w:color="auto" w:fill="auto"/>
          </w:tcPr>
          <w:p w14:paraId="3722CCB0" w14:textId="77777777" w:rsidR="002B6269" w:rsidRPr="002B6269" w:rsidRDefault="002B6269" w:rsidP="00B12088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2B6269">
              <w:rPr>
                <w:rFonts w:ascii="Arial" w:hAnsi="Arial" w:cs="Arial"/>
                <w:bCs/>
                <w:color w:val="000000"/>
              </w:rPr>
              <w:t>653 708,2</w:t>
            </w:r>
          </w:p>
        </w:tc>
        <w:tc>
          <w:tcPr>
            <w:tcW w:w="608" w:type="pct"/>
            <w:shd w:val="clear" w:color="auto" w:fill="auto"/>
          </w:tcPr>
          <w:p w14:paraId="4D135926" w14:textId="77777777" w:rsidR="002B6269" w:rsidRPr="002B6269" w:rsidRDefault="002B6269" w:rsidP="00B12088">
            <w:pPr>
              <w:jc w:val="center"/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  <w:color w:val="000000"/>
              </w:rPr>
              <w:t xml:space="preserve">133 708,2 </w:t>
            </w:r>
          </w:p>
        </w:tc>
        <w:tc>
          <w:tcPr>
            <w:tcW w:w="607" w:type="pct"/>
            <w:shd w:val="clear" w:color="auto" w:fill="auto"/>
          </w:tcPr>
          <w:p w14:paraId="7A4FDF24" w14:textId="77777777" w:rsidR="002B6269" w:rsidRPr="002B6269" w:rsidRDefault="002B6269" w:rsidP="00B12088">
            <w:pPr>
              <w:jc w:val="center"/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  <w:color w:val="000000"/>
              </w:rPr>
              <w:t>130 000,0</w:t>
            </w:r>
          </w:p>
        </w:tc>
        <w:tc>
          <w:tcPr>
            <w:tcW w:w="607" w:type="pct"/>
            <w:shd w:val="clear" w:color="auto" w:fill="auto"/>
          </w:tcPr>
          <w:p w14:paraId="65306E33" w14:textId="77777777" w:rsidR="002B6269" w:rsidRPr="002B6269" w:rsidRDefault="002B6269" w:rsidP="00B12088">
            <w:pPr>
              <w:jc w:val="center"/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  <w:color w:val="000000"/>
              </w:rPr>
              <w:t>130 000,0</w:t>
            </w:r>
          </w:p>
        </w:tc>
        <w:tc>
          <w:tcPr>
            <w:tcW w:w="607" w:type="pct"/>
            <w:shd w:val="clear" w:color="auto" w:fill="auto"/>
          </w:tcPr>
          <w:p w14:paraId="0E0079C4" w14:textId="77777777" w:rsidR="002B6269" w:rsidRPr="002B6269" w:rsidRDefault="002B6269" w:rsidP="00B12088">
            <w:pPr>
              <w:jc w:val="center"/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  <w:color w:val="000000"/>
              </w:rPr>
              <w:t>130 000,0</w:t>
            </w:r>
          </w:p>
        </w:tc>
        <w:tc>
          <w:tcPr>
            <w:tcW w:w="612" w:type="pct"/>
            <w:shd w:val="clear" w:color="auto" w:fill="auto"/>
          </w:tcPr>
          <w:p w14:paraId="434C0282" w14:textId="77777777" w:rsidR="002B6269" w:rsidRPr="002B6269" w:rsidRDefault="002B6269" w:rsidP="00B12088">
            <w:pPr>
              <w:jc w:val="center"/>
              <w:rPr>
                <w:rFonts w:ascii="Arial" w:hAnsi="Arial" w:cs="Arial"/>
                <w:color w:val="000000"/>
              </w:rPr>
            </w:pPr>
            <w:r w:rsidRPr="002B6269">
              <w:rPr>
                <w:rFonts w:ascii="Arial" w:hAnsi="Arial" w:cs="Arial"/>
                <w:color w:val="000000"/>
              </w:rPr>
              <w:t>130 000,0</w:t>
            </w:r>
          </w:p>
        </w:tc>
      </w:tr>
    </w:tbl>
    <w:p w14:paraId="3435A45B" w14:textId="77777777" w:rsidR="00B07A51" w:rsidRDefault="00B07A51">
      <w:pPr>
        <w:rPr>
          <w:rFonts w:ascii="Arial" w:hAnsi="Arial" w:cs="Arial"/>
        </w:rPr>
      </w:pPr>
    </w:p>
    <w:p w14:paraId="203234A2" w14:textId="2F4BB178" w:rsidR="002B6269" w:rsidRPr="00E738E7" w:rsidRDefault="002B6269" w:rsidP="002B6269">
      <w:pPr>
        <w:ind w:left="11340"/>
        <w:rPr>
          <w:rFonts w:ascii="Arial" w:hAnsi="Arial" w:cs="Arial"/>
        </w:rPr>
      </w:pPr>
      <w:r w:rsidRPr="00E738E7">
        <w:rPr>
          <w:rFonts w:ascii="Arial" w:hAnsi="Arial" w:cs="Arial"/>
        </w:rPr>
        <w:t>Приложение №</w:t>
      </w:r>
      <w:r>
        <w:rPr>
          <w:rFonts w:ascii="Arial" w:hAnsi="Arial" w:cs="Arial"/>
        </w:rPr>
        <w:t>2</w:t>
      </w:r>
    </w:p>
    <w:p w14:paraId="4119DBEE" w14:textId="77777777" w:rsidR="002B6269" w:rsidRPr="00E738E7" w:rsidRDefault="002B6269" w:rsidP="002B6269">
      <w:pPr>
        <w:ind w:left="11340"/>
        <w:rPr>
          <w:rFonts w:ascii="Arial" w:hAnsi="Arial" w:cs="Arial"/>
        </w:rPr>
      </w:pPr>
      <w:r w:rsidRPr="00E738E7">
        <w:rPr>
          <w:rFonts w:ascii="Arial" w:hAnsi="Arial" w:cs="Arial"/>
        </w:rPr>
        <w:t>к постановлению администрации</w:t>
      </w:r>
    </w:p>
    <w:p w14:paraId="18171254" w14:textId="77777777" w:rsidR="002B6269" w:rsidRDefault="002B6269" w:rsidP="002B6269">
      <w:pPr>
        <w:ind w:left="11340"/>
        <w:rPr>
          <w:rFonts w:ascii="Arial" w:hAnsi="Arial" w:cs="Arial"/>
        </w:rPr>
      </w:pPr>
      <w:r w:rsidRPr="00E738E7">
        <w:rPr>
          <w:rFonts w:ascii="Arial" w:hAnsi="Arial" w:cs="Arial"/>
        </w:rPr>
        <w:t>городского округа Кашира</w:t>
      </w:r>
    </w:p>
    <w:p w14:paraId="0947BD34" w14:textId="05E41BC5" w:rsidR="002B6269" w:rsidRDefault="002B6269" w:rsidP="002B6269">
      <w:pPr>
        <w:ind w:left="11340"/>
        <w:rPr>
          <w:rFonts w:ascii="Arial" w:hAnsi="Arial" w:cs="Arial"/>
        </w:rPr>
      </w:pPr>
      <w:r w:rsidRPr="00E738E7">
        <w:rPr>
          <w:rFonts w:ascii="Arial" w:hAnsi="Arial" w:cs="Arial"/>
        </w:rPr>
        <w:t>от 04.09.2023 № 2338-па</w:t>
      </w:r>
    </w:p>
    <w:p w14:paraId="4F54C4DB" w14:textId="77777777" w:rsidR="002B6269" w:rsidRDefault="002B6269">
      <w:pPr>
        <w:rPr>
          <w:rFonts w:ascii="Arial" w:hAnsi="Arial" w:cs="Arial"/>
        </w:rPr>
      </w:pPr>
    </w:p>
    <w:p w14:paraId="70D43780" w14:textId="77777777" w:rsidR="002B6269" w:rsidRPr="002B6269" w:rsidRDefault="002B6269" w:rsidP="002B6269">
      <w:pPr>
        <w:pStyle w:val="a5"/>
        <w:spacing w:after="0"/>
        <w:ind w:left="0"/>
        <w:jc w:val="center"/>
        <w:rPr>
          <w:rFonts w:ascii="Arial" w:hAnsi="Arial" w:cs="Arial"/>
          <w:sz w:val="24"/>
          <w:szCs w:val="24"/>
        </w:rPr>
      </w:pPr>
      <w:r w:rsidRPr="002B6269">
        <w:rPr>
          <w:rFonts w:ascii="Arial" w:hAnsi="Arial" w:cs="Arial"/>
          <w:sz w:val="24"/>
          <w:szCs w:val="24"/>
          <w:shd w:val="clear" w:color="auto" w:fill="FFFFFF"/>
        </w:rPr>
        <w:t>Подпрограмма 1 «Развитие физической культуры и спорта»</w:t>
      </w:r>
    </w:p>
    <w:p w14:paraId="18622AC1" w14:textId="77777777" w:rsidR="002B6269" w:rsidRDefault="002B6269" w:rsidP="002B6269">
      <w:pPr>
        <w:pStyle w:val="a7"/>
        <w:spacing w:line="300" w:lineRule="auto"/>
        <w:ind w:left="1080"/>
        <w:contextualSpacing/>
        <w:jc w:val="center"/>
        <w:rPr>
          <w:rFonts w:ascii="Arial" w:hAnsi="Arial" w:cs="Arial"/>
          <w:b/>
        </w:rPr>
      </w:pPr>
      <w:r w:rsidRPr="002B6269">
        <w:rPr>
          <w:rFonts w:ascii="Arial" w:hAnsi="Arial" w:cs="Arial"/>
        </w:rPr>
        <w:t>Перечень мероприятий подпрограммы 1</w:t>
      </w:r>
      <w:r w:rsidRPr="002B6269">
        <w:rPr>
          <w:rFonts w:ascii="Arial" w:hAnsi="Arial" w:cs="Arial"/>
          <w:b/>
        </w:rPr>
        <w:t xml:space="preserve"> «</w:t>
      </w:r>
      <w:r w:rsidRPr="002B6269">
        <w:rPr>
          <w:rFonts w:ascii="Arial" w:hAnsi="Arial" w:cs="Arial"/>
        </w:rPr>
        <w:t>Развитие физической культуры и спорта</w:t>
      </w:r>
      <w:r w:rsidRPr="002B6269">
        <w:rPr>
          <w:rFonts w:ascii="Arial" w:hAnsi="Arial" w:cs="Arial"/>
          <w:b/>
        </w:rPr>
        <w:t>»</w:t>
      </w:r>
    </w:p>
    <w:p w14:paraId="5708FBE5" w14:textId="77777777" w:rsidR="002B6269" w:rsidRDefault="002B6269" w:rsidP="002B6269">
      <w:pPr>
        <w:pStyle w:val="a7"/>
        <w:spacing w:line="300" w:lineRule="auto"/>
        <w:ind w:left="1080"/>
        <w:contextualSpacing/>
        <w:jc w:val="center"/>
        <w:rPr>
          <w:rFonts w:ascii="Arial" w:hAnsi="Arial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1551"/>
        <w:gridCol w:w="286"/>
        <w:gridCol w:w="1084"/>
        <w:gridCol w:w="252"/>
        <w:gridCol w:w="1483"/>
        <w:gridCol w:w="96"/>
        <w:gridCol w:w="961"/>
        <w:gridCol w:w="649"/>
        <w:gridCol w:w="535"/>
        <w:gridCol w:w="200"/>
        <w:gridCol w:w="404"/>
        <w:gridCol w:w="332"/>
        <w:gridCol w:w="272"/>
        <w:gridCol w:w="426"/>
        <w:gridCol w:w="625"/>
        <w:gridCol w:w="491"/>
        <w:gridCol w:w="385"/>
        <w:gridCol w:w="462"/>
        <w:gridCol w:w="414"/>
        <w:gridCol w:w="555"/>
        <w:gridCol w:w="321"/>
        <w:gridCol w:w="636"/>
        <w:gridCol w:w="243"/>
        <w:gridCol w:w="542"/>
        <w:gridCol w:w="1434"/>
      </w:tblGrid>
      <w:tr w:rsidR="006D7AE5" w:rsidRPr="002B6269" w14:paraId="44803944" w14:textId="77777777" w:rsidTr="006D7AE5">
        <w:trPr>
          <w:trHeight w:val="1005"/>
        </w:trPr>
        <w:tc>
          <w:tcPr>
            <w:tcW w:w="157" w:type="pct"/>
            <w:vMerge w:val="restart"/>
            <w:shd w:val="clear" w:color="auto" w:fill="auto"/>
            <w:hideMark/>
          </w:tcPr>
          <w:p w14:paraId="03452B3C" w14:textId="77777777" w:rsidR="002B6269" w:rsidRPr="002B6269" w:rsidRDefault="002B6269" w:rsidP="00E70D8A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2B6269">
              <w:rPr>
                <w:rFonts w:ascii="Arial" w:hAnsi="Arial" w:cs="Arial"/>
                <w:b/>
                <w:bCs/>
              </w:rPr>
              <w:t>№ п/п</w:t>
            </w:r>
          </w:p>
        </w:tc>
        <w:tc>
          <w:tcPr>
            <w:tcW w:w="555" w:type="pct"/>
            <w:vMerge w:val="restart"/>
            <w:shd w:val="clear" w:color="auto" w:fill="auto"/>
            <w:hideMark/>
          </w:tcPr>
          <w:p w14:paraId="0F985FC9" w14:textId="77777777" w:rsidR="002B6269" w:rsidRPr="002B6269" w:rsidRDefault="002B6269" w:rsidP="00E70D8A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2B6269">
              <w:rPr>
                <w:rFonts w:ascii="Arial" w:hAnsi="Arial" w:cs="Arial"/>
                <w:b/>
                <w:bCs/>
              </w:rPr>
              <w:t>Мероприятия подпрограммы</w:t>
            </w:r>
          </w:p>
        </w:tc>
        <w:tc>
          <w:tcPr>
            <w:tcW w:w="461" w:type="pct"/>
            <w:gridSpan w:val="2"/>
            <w:vMerge w:val="restart"/>
            <w:shd w:val="clear" w:color="auto" w:fill="auto"/>
            <w:hideMark/>
          </w:tcPr>
          <w:p w14:paraId="639F6455" w14:textId="77777777" w:rsidR="002B6269" w:rsidRPr="002B6269" w:rsidRDefault="002B6269" w:rsidP="00E70D8A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2B6269">
              <w:rPr>
                <w:rFonts w:ascii="Arial" w:hAnsi="Arial" w:cs="Arial"/>
                <w:b/>
                <w:bCs/>
              </w:rPr>
              <w:t>Сроки исполнения мероприятий</w:t>
            </w:r>
          </w:p>
        </w:tc>
        <w:tc>
          <w:tcPr>
            <w:tcW w:w="611" w:type="pct"/>
            <w:gridSpan w:val="3"/>
            <w:vMerge w:val="restart"/>
            <w:shd w:val="clear" w:color="auto" w:fill="auto"/>
            <w:hideMark/>
          </w:tcPr>
          <w:p w14:paraId="74D8F834" w14:textId="77777777" w:rsidR="002B6269" w:rsidRPr="002B6269" w:rsidRDefault="002B6269" w:rsidP="00E70D8A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2B6269">
              <w:rPr>
                <w:rFonts w:ascii="Arial" w:hAnsi="Arial" w:cs="Arial"/>
                <w:b/>
                <w:bCs/>
              </w:rPr>
              <w:t>Источники финансирования</w:t>
            </w:r>
          </w:p>
        </w:tc>
        <w:tc>
          <w:tcPr>
            <w:tcW w:w="334" w:type="pct"/>
            <w:vMerge w:val="restart"/>
            <w:shd w:val="clear" w:color="auto" w:fill="auto"/>
            <w:hideMark/>
          </w:tcPr>
          <w:p w14:paraId="42B6CF3D" w14:textId="1DAC7EF0" w:rsidR="002B6269" w:rsidRPr="002B6269" w:rsidRDefault="002B6269" w:rsidP="00E70D8A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2B6269">
              <w:rPr>
                <w:rFonts w:ascii="Arial" w:hAnsi="Arial" w:cs="Arial"/>
                <w:b/>
                <w:bCs/>
              </w:rPr>
              <w:t xml:space="preserve">Всего                                              </w:t>
            </w:r>
            <w:proofErr w:type="gramStart"/>
            <w:r w:rsidRPr="002B6269">
              <w:rPr>
                <w:rFonts w:ascii="Arial" w:hAnsi="Arial" w:cs="Arial"/>
                <w:b/>
                <w:bCs/>
              </w:rPr>
              <w:t xml:space="preserve">   (</w:t>
            </w:r>
            <w:proofErr w:type="gramEnd"/>
            <w:r w:rsidRPr="002B6269">
              <w:rPr>
                <w:rFonts w:ascii="Arial" w:hAnsi="Arial" w:cs="Arial"/>
                <w:b/>
                <w:bCs/>
              </w:rPr>
              <w:t>тыс. руб.)</w:t>
            </w:r>
          </w:p>
        </w:tc>
        <w:tc>
          <w:tcPr>
            <w:tcW w:w="2194" w:type="pct"/>
            <w:gridSpan w:val="16"/>
            <w:shd w:val="clear" w:color="auto" w:fill="auto"/>
            <w:hideMark/>
          </w:tcPr>
          <w:p w14:paraId="7A3923CF" w14:textId="7D8E6D96" w:rsidR="002B6269" w:rsidRPr="002B6269" w:rsidRDefault="002B6269" w:rsidP="00E70D8A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87" w:type="pct"/>
            <w:gridSpan w:val="2"/>
            <w:vMerge w:val="restart"/>
            <w:shd w:val="clear" w:color="auto" w:fill="auto"/>
            <w:hideMark/>
          </w:tcPr>
          <w:p w14:paraId="7D1FB56E" w14:textId="5C0F20BB" w:rsidR="002B6269" w:rsidRPr="002B6269" w:rsidRDefault="002B6269" w:rsidP="00E70D8A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2B6269">
              <w:rPr>
                <w:rFonts w:ascii="Arial" w:hAnsi="Arial" w:cs="Arial"/>
                <w:b/>
                <w:bCs/>
              </w:rPr>
              <w:t>Ответственный за выполнение мероприятия подпрограммы</w:t>
            </w:r>
          </w:p>
        </w:tc>
      </w:tr>
      <w:tr w:rsidR="006D7AE5" w:rsidRPr="002B6269" w14:paraId="2CB9C854" w14:textId="77777777" w:rsidTr="006D7AE5">
        <w:trPr>
          <w:trHeight w:val="270"/>
        </w:trPr>
        <w:tc>
          <w:tcPr>
            <w:tcW w:w="157" w:type="pct"/>
            <w:vMerge/>
            <w:shd w:val="clear" w:color="auto" w:fill="auto"/>
            <w:hideMark/>
          </w:tcPr>
          <w:p w14:paraId="0621CCBC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5" w:type="pct"/>
            <w:vMerge/>
            <w:shd w:val="clear" w:color="auto" w:fill="auto"/>
            <w:hideMark/>
          </w:tcPr>
          <w:p w14:paraId="59B7F268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1" w:type="pct"/>
            <w:gridSpan w:val="2"/>
            <w:vMerge/>
            <w:shd w:val="clear" w:color="auto" w:fill="auto"/>
            <w:hideMark/>
          </w:tcPr>
          <w:p w14:paraId="00DB5CC5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11" w:type="pct"/>
            <w:gridSpan w:val="3"/>
            <w:vMerge/>
            <w:shd w:val="clear" w:color="auto" w:fill="auto"/>
            <w:hideMark/>
          </w:tcPr>
          <w:p w14:paraId="7A82B500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4" w:type="pct"/>
            <w:vMerge/>
            <w:shd w:val="clear" w:color="auto" w:fill="auto"/>
            <w:hideMark/>
          </w:tcPr>
          <w:p w14:paraId="0366AD20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94" w:type="pct"/>
            <w:gridSpan w:val="16"/>
            <w:shd w:val="clear" w:color="auto" w:fill="auto"/>
            <w:hideMark/>
          </w:tcPr>
          <w:p w14:paraId="150C67D7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  <w:b/>
                <w:bCs/>
              </w:rPr>
            </w:pPr>
            <w:r w:rsidRPr="002B6269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87" w:type="pct"/>
            <w:gridSpan w:val="2"/>
            <w:vMerge/>
            <w:shd w:val="clear" w:color="auto" w:fill="auto"/>
            <w:hideMark/>
          </w:tcPr>
          <w:p w14:paraId="17F853F6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B6269" w:rsidRPr="002B6269" w14:paraId="4E8BBBCB" w14:textId="77777777" w:rsidTr="006D7AE5">
        <w:trPr>
          <w:trHeight w:val="285"/>
        </w:trPr>
        <w:tc>
          <w:tcPr>
            <w:tcW w:w="157" w:type="pct"/>
            <w:vMerge/>
            <w:shd w:val="clear" w:color="auto" w:fill="auto"/>
            <w:hideMark/>
          </w:tcPr>
          <w:p w14:paraId="6E470EB0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5" w:type="pct"/>
            <w:vMerge/>
            <w:shd w:val="clear" w:color="auto" w:fill="auto"/>
            <w:hideMark/>
          </w:tcPr>
          <w:p w14:paraId="370B5D6A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1" w:type="pct"/>
            <w:gridSpan w:val="2"/>
            <w:vMerge/>
            <w:shd w:val="clear" w:color="auto" w:fill="auto"/>
            <w:hideMark/>
          </w:tcPr>
          <w:p w14:paraId="4A0B7F81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11" w:type="pct"/>
            <w:gridSpan w:val="3"/>
            <w:vMerge/>
            <w:shd w:val="clear" w:color="auto" w:fill="auto"/>
            <w:hideMark/>
          </w:tcPr>
          <w:p w14:paraId="36274318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4" w:type="pct"/>
            <w:vMerge/>
            <w:shd w:val="clear" w:color="auto" w:fill="auto"/>
            <w:hideMark/>
          </w:tcPr>
          <w:p w14:paraId="1B45B149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5" w:type="pct"/>
            <w:gridSpan w:val="8"/>
            <w:shd w:val="clear" w:color="auto" w:fill="auto"/>
            <w:hideMark/>
          </w:tcPr>
          <w:p w14:paraId="5BAEEE85" w14:textId="77777777" w:rsidR="002B6269" w:rsidRPr="002B6269" w:rsidRDefault="002B6269" w:rsidP="00B44209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2B6269">
              <w:rPr>
                <w:rFonts w:ascii="Arial" w:hAnsi="Arial" w:cs="Arial"/>
                <w:b/>
                <w:bCs/>
              </w:rPr>
              <w:t>2023</w:t>
            </w:r>
          </w:p>
        </w:tc>
        <w:tc>
          <w:tcPr>
            <w:tcW w:w="276" w:type="pct"/>
            <w:gridSpan w:val="2"/>
            <w:shd w:val="clear" w:color="auto" w:fill="auto"/>
            <w:hideMark/>
          </w:tcPr>
          <w:p w14:paraId="61015C93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  <w:b/>
                <w:bCs/>
              </w:rPr>
            </w:pPr>
            <w:r w:rsidRPr="002B6269">
              <w:rPr>
                <w:rFonts w:ascii="Arial" w:hAnsi="Arial" w:cs="Arial"/>
                <w:b/>
                <w:bCs/>
              </w:rPr>
              <w:t>2024</w:t>
            </w:r>
          </w:p>
        </w:tc>
        <w:tc>
          <w:tcPr>
            <w:tcW w:w="276" w:type="pct"/>
            <w:gridSpan w:val="2"/>
            <w:shd w:val="clear" w:color="auto" w:fill="auto"/>
            <w:hideMark/>
          </w:tcPr>
          <w:p w14:paraId="0C4961B3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  <w:b/>
                <w:bCs/>
              </w:rPr>
            </w:pPr>
            <w:r w:rsidRPr="002B6269">
              <w:rPr>
                <w:rFonts w:ascii="Arial" w:hAnsi="Arial" w:cs="Arial"/>
                <w:b/>
                <w:bCs/>
              </w:rPr>
              <w:t>2025</w:t>
            </w:r>
          </w:p>
        </w:tc>
        <w:tc>
          <w:tcPr>
            <w:tcW w:w="276" w:type="pct"/>
            <w:gridSpan w:val="2"/>
            <w:shd w:val="clear" w:color="auto" w:fill="auto"/>
            <w:hideMark/>
          </w:tcPr>
          <w:p w14:paraId="7635D1E3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  <w:b/>
                <w:bCs/>
              </w:rPr>
            </w:pPr>
            <w:r w:rsidRPr="002B6269">
              <w:rPr>
                <w:rFonts w:ascii="Arial" w:hAnsi="Arial" w:cs="Arial"/>
                <w:b/>
                <w:bCs/>
              </w:rPr>
              <w:t>2026</w:t>
            </w:r>
          </w:p>
        </w:tc>
        <w:tc>
          <w:tcPr>
            <w:tcW w:w="281" w:type="pct"/>
            <w:gridSpan w:val="2"/>
            <w:shd w:val="clear" w:color="auto" w:fill="auto"/>
            <w:hideMark/>
          </w:tcPr>
          <w:p w14:paraId="09C1E4B5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  <w:b/>
                <w:bCs/>
              </w:rPr>
            </w:pPr>
            <w:r w:rsidRPr="002B6269">
              <w:rPr>
                <w:rFonts w:ascii="Arial" w:hAnsi="Arial" w:cs="Arial"/>
                <w:b/>
                <w:bCs/>
              </w:rPr>
              <w:t>2027</w:t>
            </w:r>
          </w:p>
        </w:tc>
        <w:tc>
          <w:tcPr>
            <w:tcW w:w="687" w:type="pct"/>
            <w:gridSpan w:val="2"/>
            <w:vMerge/>
            <w:shd w:val="clear" w:color="auto" w:fill="auto"/>
            <w:hideMark/>
          </w:tcPr>
          <w:p w14:paraId="6E6FB550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B6269" w:rsidRPr="002B6269" w14:paraId="2516965D" w14:textId="77777777" w:rsidTr="006D7AE5">
        <w:trPr>
          <w:trHeight w:val="270"/>
        </w:trPr>
        <w:tc>
          <w:tcPr>
            <w:tcW w:w="157" w:type="pct"/>
            <w:shd w:val="clear" w:color="auto" w:fill="auto"/>
            <w:hideMark/>
          </w:tcPr>
          <w:p w14:paraId="61B02CCA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  <w:b/>
              </w:rPr>
            </w:pPr>
            <w:r w:rsidRPr="002B6269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55" w:type="pct"/>
            <w:shd w:val="clear" w:color="auto" w:fill="auto"/>
            <w:hideMark/>
          </w:tcPr>
          <w:p w14:paraId="3EB33D9D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  <w:b/>
              </w:rPr>
            </w:pPr>
            <w:r w:rsidRPr="002B6269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61" w:type="pct"/>
            <w:gridSpan w:val="2"/>
            <w:shd w:val="clear" w:color="auto" w:fill="auto"/>
            <w:hideMark/>
          </w:tcPr>
          <w:p w14:paraId="7D4F9004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  <w:b/>
              </w:rPr>
            </w:pPr>
            <w:r w:rsidRPr="002B6269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611" w:type="pct"/>
            <w:gridSpan w:val="3"/>
            <w:shd w:val="clear" w:color="auto" w:fill="auto"/>
            <w:hideMark/>
          </w:tcPr>
          <w:p w14:paraId="7054DD71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  <w:b/>
              </w:rPr>
            </w:pPr>
            <w:r w:rsidRPr="002B6269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334" w:type="pct"/>
            <w:shd w:val="clear" w:color="auto" w:fill="auto"/>
            <w:hideMark/>
          </w:tcPr>
          <w:p w14:paraId="02C018CA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  <w:b/>
              </w:rPr>
            </w:pPr>
            <w:r w:rsidRPr="002B6269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085" w:type="pct"/>
            <w:gridSpan w:val="8"/>
            <w:shd w:val="clear" w:color="auto" w:fill="auto"/>
            <w:hideMark/>
          </w:tcPr>
          <w:p w14:paraId="1E839DAE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  <w:b/>
              </w:rPr>
            </w:pPr>
            <w:r w:rsidRPr="002B6269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276" w:type="pct"/>
            <w:gridSpan w:val="2"/>
            <w:shd w:val="clear" w:color="auto" w:fill="auto"/>
            <w:hideMark/>
          </w:tcPr>
          <w:p w14:paraId="3A44DAB4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  <w:b/>
              </w:rPr>
            </w:pPr>
            <w:r w:rsidRPr="002B6269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276" w:type="pct"/>
            <w:gridSpan w:val="2"/>
            <w:shd w:val="clear" w:color="auto" w:fill="auto"/>
            <w:hideMark/>
          </w:tcPr>
          <w:p w14:paraId="7E870899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  <w:b/>
              </w:rPr>
            </w:pPr>
            <w:r w:rsidRPr="002B6269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276" w:type="pct"/>
            <w:gridSpan w:val="2"/>
            <w:shd w:val="clear" w:color="auto" w:fill="auto"/>
            <w:hideMark/>
          </w:tcPr>
          <w:p w14:paraId="1D61D44A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  <w:b/>
              </w:rPr>
            </w:pPr>
            <w:r w:rsidRPr="002B6269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281" w:type="pct"/>
            <w:gridSpan w:val="2"/>
            <w:shd w:val="clear" w:color="auto" w:fill="auto"/>
            <w:hideMark/>
          </w:tcPr>
          <w:p w14:paraId="4D19D45A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  <w:b/>
              </w:rPr>
            </w:pPr>
            <w:r w:rsidRPr="002B6269"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687" w:type="pct"/>
            <w:gridSpan w:val="2"/>
            <w:shd w:val="clear" w:color="auto" w:fill="auto"/>
            <w:hideMark/>
          </w:tcPr>
          <w:p w14:paraId="72F466BF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  <w:b/>
              </w:rPr>
            </w:pPr>
            <w:r w:rsidRPr="002B6269">
              <w:rPr>
                <w:rFonts w:ascii="Arial" w:hAnsi="Arial" w:cs="Arial"/>
                <w:b/>
              </w:rPr>
              <w:t>15</w:t>
            </w:r>
          </w:p>
        </w:tc>
      </w:tr>
      <w:tr w:rsidR="002B6269" w:rsidRPr="002B6269" w14:paraId="4D8F36A7" w14:textId="77777777" w:rsidTr="006D7AE5">
        <w:trPr>
          <w:trHeight w:val="600"/>
        </w:trPr>
        <w:tc>
          <w:tcPr>
            <w:tcW w:w="157" w:type="pct"/>
            <w:vMerge w:val="restart"/>
            <w:shd w:val="clear" w:color="auto" w:fill="auto"/>
            <w:hideMark/>
          </w:tcPr>
          <w:p w14:paraId="6E9333B1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  <w:b/>
              </w:rPr>
            </w:pPr>
            <w:r w:rsidRPr="002B6269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555" w:type="pct"/>
            <w:vMerge w:val="restart"/>
            <w:shd w:val="clear" w:color="auto" w:fill="auto"/>
            <w:hideMark/>
          </w:tcPr>
          <w:p w14:paraId="2032F933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  <w:bCs/>
              </w:rPr>
            </w:pPr>
            <w:r w:rsidRPr="002B6269">
              <w:rPr>
                <w:rFonts w:ascii="Arial" w:hAnsi="Arial" w:cs="Arial"/>
                <w:bCs/>
              </w:rPr>
              <w:t>Основное мероприятие 01</w:t>
            </w:r>
            <w:r w:rsidRPr="002B6269">
              <w:rPr>
                <w:rFonts w:ascii="Arial" w:hAnsi="Arial" w:cs="Arial"/>
                <w:bCs/>
              </w:rPr>
              <w:br/>
              <w:t xml:space="preserve">«Обеспечение </w:t>
            </w:r>
            <w:r w:rsidRPr="002B6269">
              <w:rPr>
                <w:rFonts w:ascii="Arial" w:hAnsi="Arial" w:cs="Arial"/>
                <w:bCs/>
              </w:rPr>
              <w:lastRenderedPageBreak/>
              <w:t>условий для развития на территории городского округа физической культуры, школьного спорта и массового спорта»</w:t>
            </w:r>
          </w:p>
        </w:tc>
        <w:tc>
          <w:tcPr>
            <w:tcW w:w="461" w:type="pct"/>
            <w:gridSpan w:val="2"/>
            <w:vMerge w:val="restart"/>
            <w:shd w:val="clear" w:color="auto" w:fill="auto"/>
            <w:hideMark/>
          </w:tcPr>
          <w:p w14:paraId="5E8EE295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lastRenderedPageBreak/>
              <w:t>2023-2027</w:t>
            </w:r>
          </w:p>
        </w:tc>
        <w:tc>
          <w:tcPr>
            <w:tcW w:w="611" w:type="pct"/>
            <w:gridSpan w:val="3"/>
            <w:shd w:val="clear" w:color="auto" w:fill="auto"/>
            <w:hideMark/>
          </w:tcPr>
          <w:p w14:paraId="2A974BCA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Итого</w:t>
            </w:r>
          </w:p>
        </w:tc>
        <w:tc>
          <w:tcPr>
            <w:tcW w:w="334" w:type="pct"/>
            <w:shd w:val="clear" w:color="auto" w:fill="auto"/>
            <w:hideMark/>
          </w:tcPr>
          <w:p w14:paraId="0943602C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404298,1</w:t>
            </w:r>
          </w:p>
        </w:tc>
        <w:tc>
          <w:tcPr>
            <w:tcW w:w="1085" w:type="pct"/>
            <w:gridSpan w:val="8"/>
            <w:shd w:val="clear" w:color="auto" w:fill="auto"/>
            <w:hideMark/>
          </w:tcPr>
          <w:p w14:paraId="78CD3F03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82 898,1</w:t>
            </w:r>
          </w:p>
        </w:tc>
        <w:tc>
          <w:tcPr>
            <w:tcW w:w="276" w:type="pct"/>
            <w:gridSpan w:val="2"/>
            <w:shd w:val="clear" w:color="auto" w:fill="auto"/>
            <w:hideMark/>
          </w:tcPr>
          <w:p w14:paraId="74F75DC8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80 350,0</w:t>
            </w:r>
          </w:p>
        </w:tc>
        <w:tc>
          <w:tcPr>
            <w:tcW w:w="276" w:type="pct"/>
            <w:gridSpan w:val="2"/>
            <w:shd w:val="clear" w:color="auto" w:fill="auto"/>
            <w:hideMark/>
          </w:tcPr>
          <w:p w14:paraId="50D5C00F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80 350,0</w:t>
            </w:r>
          </w:p>
        </w:tc>
        <w:tc>
          <w:tcPr>
            <w:tcW w:w="276" w:type="pct"/>
            <w:gridSpan w:val="2"/>
            <w:shd w:val="clear" w:color="auto" w:fill="auto"/>
            <w:hideMark/>
          </w:tcPr>
          <w:p w14:paraId="3335E9C6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80 350,0</w:t>
            </w:r>
          </w:p>
        </w:tc>
        <w:tc>
          <w:tcPr>
            <w:tcW w:w="281" w:type="pct"/>
            <w:gridSpan w:val="2"/>
            <w:shd w:val="clear" w:color="auto" w:fill="auto"/>
            <w:hideMark/>
          </w:tcPr>
          <w:p w14:paraId="3656211B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80 350,0</w:t>
            </w:r>
          </w:p>
        </w:tc>
        <w:tc>
          <w:tcPr>
            <w:tcW w:w="687" w:type="pct"/>
            <w:gridSpan w:val="2"/>
            <w:vMerge w:val="restart"/>
            <w:shd w:val="clear" w:color="auto" w:fill="auto"/>
            <w:hideMark/>
          </w:tcPr>
          <w:p w14:paraId="2140C9EC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 xml:space="preserve">муниципальные учреждения физической культуры и спорта </w:t>
            </w:r>
            <w:r w:rsidRPr="002B6269">
              <w:rPr>
                <w:rFonts w:ascii="Arial" w:hAnsi="Arial" w:cs="Arial"/>
              </w:rPr>
              <w:lastRenderedPageBreak/>
              <w:t>городского округа Кашира</w:t>
            </w:r>
          </w:p>
        </w:tc>
      </w:tr>
      <w:tr w:rsidR="002B6269" w:rsidRPr="002B6269" w14:paraId="011E0F7E" w14:textId="77777777" w:rsidTr="006D7AE5">
        <w:trPr>
          <w:trHeight w:val="600"/>
        </w:trPr>
        <w:tc>
          <w:tcPr>
            <w:tcW w:w="157" w:type="pct"/>
            <w:vMerge/>
            <w:shd w:val="clear" w:color="auto" w:fill="auto"/>
            <w:hideMark/>
          </w:tcPr>
          <w:p w14:paraId="0A308F4B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5" w:type="pct"/>
            <w:vMerge/>
            <w:shd w:val="clear" w:color="auto" w:fill="auto"/>
            <w:hideMark/>
          </w:tcPr>
          <w:p w14:paraId="03F5F5EF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61" w:type="pct"/>
            <w:gridSpan w:val="2"/>
            <w:vMerge/>
            <w:shd w:val="clear" w:color="auto" w:fill="auto"/>
            <w:hideMark/>
          </w:tcPr>
          <w:p w14:paraId="0DE88275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611" w:type="pct"/>
            <w:gridSpan w:val="3"/>
            <w:shd w:val="clear" w:color="auto" w:fill="auto"/>
            <w:hideMark/>
          </w:tcPr>
          <w:p w14:paraId="2BE1718F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 xml:space="preserve">Средства бюджета    </w:t>
            </w:r>
            <w:r w:rsidRPr="002B6269">
              <w:rPr>
                <w:rFonts w:ascii="Arial" w:hAnsi="Arial" w:cs="Arial"/>
              </w:rPr>
              <w:lastRenderedPageBreak/>
              <w:t xml:space="preserve">Московской области        </w:t>
            </w:r>
          </w:p>
        </w:tc>
        <w:tc>
          <w:tcPr>
            <w:tcW w:w="334" w:type="pct"/>
            <w:shd w:val="clear" w:color="auto" w:fill="auto"/>
            <w:hideMark/>
          </w:tcPr>
          <w:p w14:paraId="02CE577D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lastRenderedPageBreak/>
              <w:t>123,6</w:t>
            </w:r>
          </w:p>
        </w:tc>
        <w:tc>
          <w:tcPr>
            <w:tcW w:w="1085" w:type="pct"/>
            <w:gridSpan w:val="8"/>
            <w:shd w:val="clear" w:color="auto" w:fill="auto"/>
            <w:hideMark/>
          </w:tcPr>
          <w:p w14:paraId="40FF1666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123,6</w:t>
            </w:r>
          </w:p>
        </w:tc>
        <w:tc>
          <w:tcPr>
            <w:tcW w:w="276" w:type="pct"/>
            <w:gridSpan w:val="2"/>
            <w:shd w:val="clear" w:color="auto" w:fill="auto"/>
            <w:hideMark/>
          </w:tcPr>
          <w:p w14:paraId="150B258B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0,0</w:t>
            </w:r>
          </w:p>
        </w:tc>
        <w:tc>
          <w:tcPr>
            <w:tcW w:w="276" w:type="pct"/>
            <w:gridSpan w:val="2"/>
            <w:shd w:val="clear" w:color="auto" w:fill="auto"/>
            <w:hideMark/>
          </w:tcPr>
          <w:p w14:paraId="67AC11D9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0,0</w:t>
            </w:r>
          </w:p>
        </w:tc>
        <w:tc>
          <w:tcPr>
            <w:tcW w:w="276" w:type="pct"/>
            <w:gridSpan w:val="2"/>
            <w:shd w:val="clear" w:color="auto" w:fill="auto"/>
            <w:hideMark/>
          </w:tcPr>
          <w:p w14:paraId="4F358F31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0,0</w:t>
            </w:r>
          </w:p>
        </w:tc>
        <w:tc>
          <w:tcPr>
            <w:tcW w:w="281" w:type="pct"/>
            <w:gridSpan w:val="2"/>
            <w:shd w:val="clear" w:color="auto" w:fill="auto"/>
            <w:hideMark/>
          </w:tcPr>
          <w:p w14:paraId="54C33114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0,0</w:t>
            </w:r>
          </w:p>
        </w:tc>
        <w:tc>
          <w:tcPr>
            <w:tcW w:w="687" w:type="pct"/>
            <w:gridSpan w:val="2"/>
            <w:vMerge/>
            <w:shd w:val="clear" w:color="auto" w:fill="auto"/>
            <w:hideMark/>
          </w:tcPr>
          <w:p w14:paraId="5F3EA3C8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2B6269" w:rsidRPr="002B6269" w14:paraId="69361914" w14:textId="77777777" w:rsidTr="006D7AE5">
        <w:trPr>
          <w:trHeight w:val="735"/>
        </w:trPr>
        <w:tc>
          <w:tcPr>
            <w:tcW w:w="157" w:type="pct"/>
            <w:vMerge/>
            <w:shd w:val="clear" w:color="auto" w:fill="auto"/>
            <w:hideMark/>
          </w:tcPr>
          <w:p w14:paraId="79451476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5" w:type="pct"/>
            <w:vMerge/>
            <w:shd w:val="clear" w:color="auto" w:fill="auto"/>
            <w:hideMark/>
          </w:tcPr>
          <w:p w14:paraId="6A2EDBD7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61" w:type="pct"/>
            <w:gridSpan w:val="2"/>
            <w:vMerge/>
            <w:shd w:val="clear" w:color="auto" w:fill="auto"/>
            <w:hideMark/>
          </w:tcPr>
          <w:p w14:paraId="22B4BEEB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611" w:type="pct"/>
            <w:gridSpan w:val="3"/>
            <w:shd w:val="clear" w:color="auto" w:fill="auto"/>
            <w:hideMark/>
          </w:tcPr>
          <w:p w14:paraId="0B0D01DC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334" w:type="pct"/>
            <w:shd w:val="clear" w:color="auto" w:fill="auto"/>
            <w:hideMark/>
          </w:tcPr>
          <w:p w14:paraId="0D0D0926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332775,2</w:t>
            </w:r>
          </w:p>
        </w:tc>
        <w:tc>
          <w:tcPr>
            <w:tcW w:w="1085" w:type="pct"/>
            <w:gridSpan w:val="8"/>
            <w:shd w:val="clear" w:color="auto" w:fill="auto"/>
            <w:hideMark/>
          </w:tcPr>
          <w:p w14:paraId="4824C16F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67775,2</w:t>
            </w:r>
          </w:p>
        </w:tc>
        <w:tc>
          <w:tcPr>
            <w:tcW w:w="276" w:type="pct"/>
            <w:gridSpan w:val="2"/>
            <w:shd w:val="clear" w:color="auto" w:fill="auto"/>
            <w:hideMark/>
          </w:tcPr>
          <w:p w14:paraId="451D95DE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66250,0</w:t>
            </w:r>
          </w:p>
        </w:tc>
        <w:tc>
          <w:tcPr>
            <w:tcW w:w="276" w:type="pct"/>
            <w:gridSpan w:val="2"/>
            <w:shd w:val="clear" w:color="auto" w:fill="auto"/>
            <w:hideMark/>
          </w:tcPr>
          <w:p w14:paraId="1B0B379F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66250,0</w:t>
            </w:r>
          </w:p>
        </w:tc>
        <w:tc>
          <w:tcPr>
            <w:tcW w:w="276" w:type="pct"/>
            <w:gridSpan w:val="2"/>
            <w:shd w:val="clear" w:color="auto" w:fill="auto"/>
            <w:hideMark/>
          </w:tcPr>
          <w:p w14:paraId="18619DAA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66250,0</w:t>
            </w:r>
          </w:p>
        </w:tc>
        <w:tc>
          <w:tcPr>
            <w:tcW w:w="281" w:type="pct"/>
            <w:gridSpan w:val="2"/>
            <w:shd w:val="clear" w:color="auto" w:fill="auto"/>
            <w:hideMark/>
          </w:tcPr>
          <w:p w14:paraId="73EA407F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66250,0</w:t>
            </w:r>
          </w:p>
        </w:tc>
        <w:tc>
          <w:tcPr>
            <w:tcW w:w="687" w:type="pct"/>
            <w:gridSpan w:val="2"/>
            <w:vMerge w:val="restart"/>
            <w:shd w:val="clear" w:color="auto" w:fill="auto"/>
            <w:hideMark/>
          </w:tcPr>
          <w:p w14:paraId="7CB93BBF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муниципальные учреждения физической культуры и спорта городского округа Кашира</w:t>
            </w:r>
          </w:p>
        </w:tc>
      </w:tr>
      <w:tr w:rsidR="002B6269" w:rsidRPr="002B6269" w14:paraId="5225B482" w14:textId="77777777" w:rsidTr="006D7AE5">
        <w:trPr>
          <w:trHeight w:val="585"/>
        </w:trPr>
        <w:tc>
          <w:tcPr>
            <w:tcW w:w="157" w:type="pct"/>
            <w:vMerge/>
            <w:shd w:val="clear" w:color="auto" w:fill="auto"/>
            <w:hideMark/>
          </w:tcPr>
          <w:p w14:paraId="5B6CF67F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5" w:type="pct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7E3944FE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61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7618C2D3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611" w:type="pct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14:paraId="2EF710EA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334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5750A903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71399,3</w:t>
            </w:r>
          </w:p>
        </w:tc>
        <w:tc>
          <w:tcPr>
            <w:tcW w:w="1085" w:type="pct"/>
            <w:gridSpan w:val="8"/>
            <w:tcBorders>
              <w:bottom w:val="single" w:sz="4" w:space="0" w:color="auto"/>
            </w:tcBorders>
            <w:shd w:val="clear" w:color="auto" w:fill="auto"/>
            <w:hideMark/>
          </w:tcPr>
          <w:p w14:paraId="4C70C748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14 999,3</w:t>
            </w:r>
          </w:p>
        </w:tc>
        <w:tc>
          <w:tcPr>
            <w:tcW w:w="276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1D9A0447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14 100,0</w:t>
            </w:r>
          </w:p>
        </w:tc>
        <w:tc>
          <w:tcPr>
            <w:tcW w:w="276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38A2D995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14 100,0</w:t>
            </w:r>
          </w:p>
        </w:tc>
        <w:tc>
          <w:tcPr>
            <w:tcW w:w="276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5A81EF09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14 100,0</w:t>
            </w:r>
          </w:p>
        </w:tc>
        <w:tc>
          <w:tcPr>
            <w:tcW w:w="281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45BC182B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14 100,0</w:t>
            </w:r>
          </w:p>
        </w:tc>
        <w:tc>
          <w:tcPr>
            <w:tcW w:w="687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5BF7F2AD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2B6269" w:rsidRPr="002B6269" w14:paraId="46975A33" w14:textId="77777777" w:rsidTr="006D7AE5">
        <w:trPr>
          <w:trHeight w:val="375"/>
        </w:trPr>
        <w:tc>
          <w:tcPr>
            <w:tcW w:w="157" w:type="pct"/>
            <w:vMerge w:val="restart"/>
            <w:shd w:val="clear" w:color="auto" w:fill="auto"/>
            <w:hideMark/>
          </w:tcPr>
          <w:p w14:paraId="0B8ABB04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  <w:b/>
              </w:rPr>
            </w:pPr>
            <w:r w:rsidRPr="002B6269">
              <w:rPr>
                <w:rFonts w:ascii="Arial" w:hAnsi="Arial" w:cs="Arial"/>
                <w:b/>
              </w:rPr>
              <w:t>1.1.</w:t>
            </w:r>
          </w:p>
        </w:tc>
        <w:tc>
          <w:tcPr>
            <w:tcW w:w="555" w:type="pct"/>
            <w:vMerge w:val="restart"/>
            <w:tcBorders>
              <w:bottom w:val="nil"/>
            </w:tcBorders>
            <w:shd w:val="clear" w:color="auto" w:fill="auto"/>
            <w:hideMark/>
          </w:tcPr>
          <w:p w14:paraId="64354F7C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 xml:space="preserve">Мероприятие 01.01 </w:t>
            </w:r>
            <w:r w:rsidRPr="002B6269">
              <w:rPr>
                <w:rFonts w:ascii="Arial" w:hAnsi="Arial" w:cs="Arial"/>
              </w:rPr>
              <w:br/>
              <w:t>Расходы на обеспечение деятельности муниципальных учреждений в области физической культуры и спорта</w:t>
            </w:r>
            <w:r w:rsidRPr="002B6269">
              <w:rPr>
                <w:rFonts w:ascii="Arial" w:hAnsi="Arial" w:cs="Arial"/>
              </w:rPr>
              <w:br/>
            </w:r>
            <w:r w:rsidRPr="002B6269">
              <w:rPr>
                <w:rFonts w:ascii="Arial" w:hAnsi="Arial" w:cs="Arial"/>
              </w:rPr>
              <w:br/>
            </w:r>
            <w:r w:rsidRPr="002B6269">
              <w:rPr>
                <w:rFonts w:ascii="Arial" w:hAnsi="Arial" w:cs="Arial"/>
              </w:rPr>
              <w:br/>
            </w:r>
            <w:r w:rsidRPr="002B6269">
              <w:rPr>
                <w:rFonts w:ascii="Arial" w:hAnsi="Arial" w:cs="Arial"/>
              </w:rPr>
              <w:br/>
            </w:r>
            <w:r w:rsidRPr="002B6269">
              <w:rPr>
                <w:rFonts w:ascii="Arial" w:hAnsi="Arial" w:cs="Arial"/>
              </w:rPr>
              <w:br/>
            </w:r>
            <w:r w:rsidRPr="002B6269">
              <w:rPr>
                <w:rFonts w:ascii="Arial" w:hAnsi="Arial" w:cs="Arial"/>
              </w:rPr>
              <w:br/>
            </w:r>
            <w:r w:rsidRPr="002B6269">
              <w:rPr>
                <w:rFonts w:ascii="Arial" w:hAnsi="Arial" w:cs="Arial"/>
              </w:rPr>
              <w:br/>
            </w:r>
            <w:r w:rsidRPr="002B6269">
              <w:rPr>
                <w:rFonts w:ascii="Arial" w:hAnsi="Arial" w:cs="Arial"/>
              </w:rPr>
              <w:br/>
            </w:r>
          </w:p>
        </w:tc>
        <w:tc>
          <w:tcPr>
            <w:tcW w:w="461" w:type="pct"/>
            <w:gridSpan w:val="2"/>
            <w:vMerge w:val="restart"/>
            <w:tcBorders>
              <w:bottom w:val="nil"/>
            </w:tcBorders>
            <w:shd w:val="clear" w:color="auto" w:fill="auto"/>
            <w:hideMark/>
          </w:tcPr>
          <w:p w14:paraId="6C372960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2023-2027</w:t>
            </w:r>
          </w:p>
        </w:tc>
        <w:tc>
          <w:tcPr>
            <w:tcW w:w="611" w:type="pct"/>
            <w:gridSpan w:val="3"/>
            <w:tcBorders>
              <w:bottom w:val="nil"/>
            </w:tcBorders>
            <w:shd w:val="clear" w:color="auto" w:fill="auto"/>
            <w:hideMark/>
          </w:tcPr>
          <w:p w14:paraId="1B3B4635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Итого</w:t>
            </w:r>
          </w:p>
        </w:tc>
        <w:tc>
          <w:tcPr>
            <w:tcW w:w="334" w:type="pct"/>
            <w:tcBorders>
              <w:bottom w:val="nil"/>
            </w:tcBorders>
            <w:shd w:val="clear" w:color="auto" w:fill="auto"/>
            <w:hideMark/>
          </w:tcPr>
          <w:p w14:paraId="4C011C52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399944,5</w:t>
            </w:r>
          </w:p>
        </w:tc>
        <w:tc>
          <w:tcPr>
            <w:tcW w:w="1085" w:type="pct"/>
            <w:gridSpan w:val="8"/>
            <w:tcBorders>
              <w:bottom w:val="nil"/>
            </w:tcBorders>
            <w:shd w:val="clear" w:color="auto" w:fill="auto"/>
            <w:hideMark/>
          </w:tcPr>
          <w:p w14:paraId="61A8510D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81 544,5</w:t>
            </w:r>
          </w:p>
        </w:tc>
        <w:tc>
          <w:tcPr>
            <w:tcW w:w="276" w:type="pct"/>
            <w:gridSpan w:val="2"/>
            <w:tcBorders>
              <w:bottom w:val="nil"/>
            </w:tcBorders>
            <w:shd w:val="clear" w:color="auto" w:fill="auto"/>
            <w:hideMark/>
          </w:tcPr>
          <w:p w14:paraId="113A42B5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79 600,0</w:t>
            </w:r>
          </w:p>
        </w:tc>
        <w:tc>
          <w:tcPr>
            <w:tcW w:w="276" w:type="pct"/>
            <w:gridSpan w:val="2"/>
            <w:tcBorders>
              <w:bottom w:val="nil"/>
            </w:tcBorders>
            <w:shd w:val="clear" w:color="auto" w:fill="auto"/>
            <w:hideMark/>
          </w:tcPr>
          <w:p w14:paraId="031DCB36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79 600,0</w:t>
            </w:r>
          </w:p>
        </w:tc>
        <w:tc>
          <w:tcPr>
            <w:tcW w:w="276" w:type="pct"/>
            <w:gridSpan w:val="2"/>
            <w:tcBorders>
              <w:bottom w:val="nil"/>
            </w:tcBorders>
            <w:shd w:val="clear" w:color="auto" w:fill="auto"/>
            <w:hideMark/>
          </w:tcPr>
          <w:p w14:paraId="29098599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79 600,0</w:t>
            </w:r>
          </w:p>
        </w:tc>
        <w:tc>
          <w:tcPr>
            <w:tcW w:w="281" w:type="pct"/>
            <w:gridSpan w:val="2"/>
            <w:tcBorders>
              <w:bottom w:val="nil"/>
            </w:tcBorders>
            <w:shd w:val="clear" w:color="auto" w:fill="auto"/>
            <w:hideMark/>
          </w:tcPr>
          <w:p w14:paraId="6D571426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79 600,0</w:t>
            </w:r>
          </w:p>
        </w:tc>
        <w:tc>
          <w:tcPr>
            <w:tcW w:w="687" w:type="pct"/>
            <w:gridSpan w:val="2"/>
            <w:vMerge w:val="restart"/>
            <w:tcBorders>
              <w:bottom w:val="nil"/>
            </w:tcBorders>
            <w:shd w:val="clear" w:color="auto" w:fill="auto"/>
            <w:hideMark/>
          </w:tcPr>
          <w:p w14:paraId="40ACF748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муниципальные учреждения физической культуры и спорта городского округа Кашира</w:t>
            </w:r>
            <w:proofErr w:type="gramStart"/>
            <w:r w:rsidRPr="002B6269">
              <w:rPr>
                <w:rFonts w:ascii="Arial" w:hAnsi="Arial" w:cs="Arial"/>
              </w:rPr>
              <w:t xml:space="preserve">   (</w:t>
            </w:r>
            <w:proofErr w:type="gramEnd"/>
            <w:r w:rsidRPr="002B6269">
              <w:rPr>
                <w:rFonts w:ascii="Arial" w:hAnsi="Arial" w:cs="Arial"/>
              </w:rPr>
              <w:t>МАУ "Спортклуб "Кашира" имени Н.П. Елисеева)</w:t>
            </w:r>
          </w:p>
        </w:tc>
      </w:tr>
      <w:tr w:rsidR="002B6269" w:rsidRPr="002B6269" w14:paraId="7B2D5878" w14:textId="77777777" w:rsidTr="006D7AE5">
        <w:trPr>
          <w:trHeight w:val="570"/>
        </w:trPr>
        <w:tc>
          <w:tcPr>
            <w:tcW w:w="157" w:type="pct"/>
            <w:vMerge/>
            <w:shd w:val="clear" w:color="auto" w:fill="auto"/>
            <w:hideMark/>
          </w:tcPr>
          <w:p w14:paraId="376C3696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5" w:type="pct"/>
            <w:vMerge/>
            <w:tcBorders>
              <w:top w:val="nil"/>
            </w:tcBorders>
            <w:shd w:val="clear" w:color="auto" w:fill="auto"/>
            <w:hideMark/>
          </w:tcPr>
          <w:p w14:paraId="4D76ED16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461" w:type="pct"/>
            <w:gridSpan w:val="2"/>
            <w:vMerge/>
            <w:tcBorders>
              <w:top w:val="nil"/>
            </w:tcBorders>
            <w:shd w:val="clear" w:color="auto" w:fill="auto"/>
            <w:hideMark/>
          </w:tcPr>
          <w:p w14:paraId="6672419A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611" w:type="pct"/>
            <w:gridSpan w:val="3"/>
            <w:tcBorders>
              <w:top w:val="nil"/>
            </w:tcBorders>
            <w:shd w:val="clear" w:color="auto" w:fill="auto"/>
            <w:hideMark/>
          </w:tcPr>
          <w:p w14:paraId="484B9E44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 xml:space="preserve">Средства бюджета    Московской области        </w:t>
            </w:r>
          </w:p>
        </w:tc>
        <w:tc>
          <w:tcPr>
            <w:tcW w:w="334" w:type="pct"/>
            <w:tcBorders>
              <w:top w:val="nil"/>
            </w:tcBorders>
            <w:shd w:val="clear" w:color="auto" w:fill="auto"/>
            <w:hideMark/>
          </w:tcPr>
          <w:p w14:paraId="18037112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0,0</w:t>
            </w:r>
          </w:p>
        </w:tc>
        <w:tc>
          <w:tcPr>
            <w:tcW w:w="1085" w:type="pct"/>
            <w:gridSpan w:val="8"/>
            <w:tcBorders>
              <w:top w:val="nil"/>
            </w:tcBorders>
            <w:shd w:val="clear" w:color="auto" w:fill="auto"/>
            <w:hideMark/>
          </w:tcPr>
          <w:p w14:paraId="57157543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0,0</w:t>
            </w:r>
          </w:p>
        </w:tc>
        <w:tc>
          <w:tcPr>
            <w:tcW w:w="276" w:type="pct"/>
            <w:gridSpan w:val="2"/>
            <w:tcBorders>
              <w:top w:val="nil"/>
            </w:tcBorders>
            <w:shd w:val="clear" w:color="auto" w:fill="auto"/>
            <w:hideMark/>
          </w:tcPr>
          <w:p w14:paraId="6D406E3E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0,0</w:t>
            </w:r>
          </w:p>
        </w:tc>
        <w:tc>
          <w:tcPr>
            <w:tcW w:w="276" w:type="pct"/>
            <w:gridSpan w:val="2"/>
            <w:tcBorders>
              <w:top w:val="nil"/>
            </w:tcBorders>
            <w:shd w:val="clear" w:color="auto" w:fill="auto"/>
            <w:hideMark/>
          </w:tcPr>
          <w:p w14:paraId="5BD237BC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0,0</w:t>
            </w:r>
          </w:p>
        </w:tc>
        <w:tc>
          <w:tcPr>
            <w:tcW w:w="276" w:type="pct"/>
            <w:gridSpan w:val="2"/>
            <w:tcBorders>
              <w:top w:val="nil"/>
            </w:tcBorders>
            <w:shd w:val="clear" w:color="auto" w:fill="auto"/>
            <w:hideMark/>
          </w:tcPr>
          <w:p w14:paraId="2AB100D6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0,0</w:t>
            </w:r>
          </w:p>
        </w:tc>
        <w:tc>
          <w:tcPr>
            <w:tcW w:w="281" w:type="pct"/>
            <w:gridSpan w:val="2"/>
            <w:tcBorders>
              <w:top w:val="nil"/>
            </w:tcBorders>
            <w:shd w:val="clear" w:color="auto" w:fill="auto"/>
            <w:hideMark/>
          </w:tcPr>
          <w:p w14:paraId="6379EDE7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0,0</w:t>
            </w:r>
          </w:p>
        </w:tc>
        <w:tc>
          <w:tcPr>
            <w:tcW w:w="687" w:type="pct"/>
            <w:gridSpan w:val="2"/>
            <w:vMerge/>
            <w:tcBorders>
              <w:top w:val="nil"/>
            </w:tcBorders>
            <w:shd w:val="clear" w:color="auto" w:fill="auto"/>
            <w:hideMark/>
          </w:tcPr>
          <w:p w14:paraId="57A8A0CA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2B6269" w:rsidRPr="002B6269" w14:paraId="0F19E921" w14:textId="77777777" w:rsidTr="006D7AE5">
        <w:trPr>
          <w:trHeight w:val="750"/>
        </w:trPr>
        <w:tc>
          <w:tcPr>
            <w:tcW w:w="157" w:type="pct"/>
            <w:vMerge/>
            <w:shd w:val="clear" w:color="auto" w:fill="auto"/>
            <w:hideMark/>
          </w:tcPr>
          <w:p w14:paraId="15A7F3CD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5" w:type="pct"/>
            <w:vMerge/>
            <w:shd w:val="clear" w:color="auto" w:fill="auto"/>
            <w:hideMark/>
          </w:tcPr>
          <w:p w14:paraId="6740AADB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461" w:type="pct"/>
            <w:gridSpan w:val="2"/>
            <w:vMerge/>
            <w:shd w:val="clear" w:color="auto" w:fill="auto"/>
            <w:hideMark/>
          </w:tcPr>
          <w:p w14:paraId="36E773EB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611" w:type="pct"/>
            <w:gridSpan w:val="3"/>
            <w:shd w:val="clear" w:color="auto" w:fill="auto"/>
            <w:hideMark/>
          </w:tcPr>
          <w:p w14:paraId="6856C879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334" w:type="pct"/>
            <w:shd w:val="clear" w:color="auto" w:fill="auto"/>
            <w:hideMark/>
          </w:tcPr>
          <w:p w14:paraId="6455BC72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328545,2</w:t>
            </w:r>
          </w:p>
        </w:tc>
        <w:tc>
          <w:tcPr>
            <w:tcW w:w="1085" w:type="pct"/>
            <w:gridSpan w:val="8"/>
            <w:shd w:val="clear" w:color="auto" w:fill="auto"/>
            <w:hideMark/>
          </w:tcPr>
          <w:p w14:paraId="482B503C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66545,2</w:t>
            </w:r>
          </w:p>
        </w:tc>
        <w:tc>
          <w:tcPr>
            <w:tcW w:w="276" w:type="pct"/>
            <w:gridSpan w:val="2"/>
            <w:shd w:val="clear" w:color="auto" w:fill="auto"/>
            <w:hideMark/>
          </w:tcPr>
          <w:p w14:paraId="40B1DA13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65500,0</w:t>
            </w:r>
          </w:p>
        </w:tc>
        <w:tc>
          <w:tcPr>
            <w:tcW w:w="276" w:type="pct"/>
            <w:gridSpan w:val="2"/>
            <w:shd w:val="clear" w:color="auto" w:fill="auto"/>
            <w:hideMark/>
          </w:tcPr>
          <w:p w14:paraId="0207E14C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65500,0</w:t>
            </w:r>
          </w:p>
        </w:tc>
        <w:tc>
          <w:tcPr>
            <w:tcW w:w="276" w:type="pct"/>
            <w:gridSpan w:val="2"/>
            <w:shd w:val="clear" w:color="auto" w:fill="auto"/>
            <w:hideMark/>
          </w:tcPr>
          <w:p w14:paraId="035AE4A6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65 500,0</w:t>
            </w:r>
          </w:p>
        </w:tc>
        <w:tc>
          <w:tcPr>
            <w:tcW w:w="281" w:type="pct"/>
            <w:gridSpan w:val="2"/>
            <w:shd w:val="clear" w:color="auto" w:fill="auto"/>
            <w:hideMark/>
          </w:tcPr>
          <w:p w14:paraId="51026516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65 500,0</w:t>
            </w:r>
          </w:p>
        </w:tc>
        <w:tc>
          <w:tcPr>
            <w:tcW w:w="687" w:type="pct"/>
            <w:gridSpan w:val="2"/>
            <w:vMerge/>
            <w:shd w:val="clear" w:color="auto" w:fill="auto"/>
            <w:hideMark/>
          </w:tcPr>
          <w:p w14:paraId="63ECD0FA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2B6269" w:rsidRPr="002B6269" w14:paraId="68CA6743" w14:textId="77777777" w:rsidTr="006D7AE5">
        <w:trPr>
          <w:trHeight w:val="510"/>
        </w:trPr>
        <w:tc>
          <w:tcPr>
            <w:tcW w:w="157" w:type="pct"/>
            <w:vMerge/>
            <w:shd w:val="clear" w:color="auto" w:fill="auto"/>
            <w:hideMark/>
          </w:tcPr>
          <w:p w14:paraId="70115673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5" w:type="pct"/>
            <w:vMerge/>
            <w:shd w:val="clear" w:color="auto" w:fill="auto"/>
            <w:hideMark/>
          </w:tcPr>
          <w:p w14:paraId="642E7435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461" w:type="pct"/>
            <w:gridSpan w:val="2"/>
            <w:vMerge/>
            <w:shd w:val="clear" w:color="auto" w:fill="auto"/>
            <w:hideMark/>
          </w:tcPr>
          <w:p w14:paraId="652D0DF6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611" w:type="pct"/>
            <w:gridSpan w:val="3"/>
            <w:shd w:val="clear" w:color="auto" w:fill="auto"/>
            <w:hideMark/>
          </w:tcPr>
          <w:p w14:paraId="0C7D881D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334" w:type="pct"/>
            <w:shd w:val="clear" w:color="auto" w:fill="auto"/>
            <w:hideMark/>
          </w:tcPr>
          <w:p w14:paraId="46DB69AC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71399,3</w:t>
            </w:r>
          </w:p>
        </w:tc>
        <w:tc>
          <w:tcPr>
            <w:tcW w:w="1085" w:type="pct"/>
            <w:gridSpan w:val="8"/>
            <w:shd w:val="clear" w:color="auto" w:fill="auto"/>
            <w:hideMark/>
          </w:tcPr>
          <w:p w14:paraId="6A71BA9B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14 999,3</w:t>
            </w:r>
          </w:p>
        </w:tc>
        <w:tc>
          <w:tcPr>
            <w:tcW w:w="276" w:type="pct"/>
            <w:gridSpan w:val="2"/>
            <w:shd w:val="clear" w:color="auto" w:fill="auto"/>
            <w:hideMark/>
          </w:tcPr>
          <w:p w14:paraId="2810C552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14 100,0</w:t>
            </w:r>
          </w:p>
        </w:tc>
        <w:tc>
          <w:tcPr>
            <w:tcW w:w="276" w:type="pct"/>
            <w:gridSpan w:val="2"/>
            <w:shd w:val="clear" w:color="auto" w:fill="auto"/>
            <w:hideMark/>
          </w:tcPr>
          <w:p w14:paraId="266E9BAE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14 100,0</w:t>
            </w:r>
          </w:p>
        </w:tc>
        <w:tc>
          <w:tcPr>
            <w:tcW w:w="276" w:type="pct"/>
            <w:gridSpan w:val="2"/>
            <w:shd w:val="clear" w:color="auto" w:fill="auto"/>
            <w:hideMark/>
          </w:tcPr>
          <w:p w14:paraId="7C572139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14 100,0</w:t>
            </w:r>
          </w:p>
        </w:tc>
        <w:tc>
          <w:tcPr>
            <w:tcW w:w="281" w:type="pct"/>
            <w:gridSpan w:val="2"/>
            <w:shd w:val="clear" w:color="auto" w:fill="auto"/>
            <w:hideMark/>
          </w:tcPr>
          <w:p w14:paraId="35A27EB2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14 100,0</w:t>
            </w:r>
          </w:p>
        </w:tc>
        <w:tc>
          <w:tcPr>
            <w:tcW w:w="687" w:type="pct"/>
            <w:gridSpan w:val="2"/>
            <w:vMerge/>
            <w:shd w:val="clear" w:color="auto" w:fill="auto"/>
            <w:hideMark/>
          </w:tcPr>
          <w:p w14:paraId="35E33739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2B6269" w:rsidRPr="002B6269" w14:paraId="438636E3" w14:textId="77777777" w:rsidTr="006D7AE5">
        <w:trPr>
          <w:trHeight w:val="300"/>
        </w:trPr>
        <w:tc>
          <w:tcPr>
            <w:tcW w:w="157" w:type="pct"/>
            <w:vMerge/>
            <w:shd w:val="clear" w:color="auto" w:fill="auto"/>
            <w:hideMark/>
          </w:tcPr>
          <w:p w14:paraId="37E86236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5" w:type="pct"/>
            <w:vMerge w:val="restart"/>
            <w:shd w:val="clear" w:color="auto" w:fill="auto"/>
            <w:hideMark/>
          </w:tcPr>
          <w:p w14:paraId="690C8888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Финансовое обеспечение муниципальных учреждений, осуществляющих деятельность в сфере физической культуры и спорта (тыс.руб.)</w:t>
            </w:r>
          </w:p>
        </w:tc>
        <w:tc>
          <w:tcPr>
            <w:tcW w:w="461" w:type="pct"/>
            <w:gridSpan w:val="2"/>
            <w:vMerge w:val="restart"/>
            <w:shd w:val="clear" w:color="auto" w:fill="auto"/>
            <w:hideMark/>
          </w:tcPr>
          <w:p w14:paraId="20DEBE39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2023-2027</w:t>
            </w:r>
          </w:p>
        </w:tc>
        <w:tc>
          <w:tcPr>
            <w:tcW w:w="611" w:type="pct"/>
            <w:gridSpan w:val="3"/>
            <w:vMerge w:val="restart"/>
            <w:shd w:val="clear" w:color="auto" w:fill="auto"/>
            <w:hideMark/>
          </w:tcPr>
          <w:p w14:paraId="1C344B01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Х</w:t>
            </w:r>
          </w:p>
        </w:tc>
        <w:tc>
          <w:tcPr>
            <w:tcW w:w="334" w:type="pct"/>
            <w:vMerge w:val="restart"/>
            <w:shd w:val="clear" w:color="auto" w:fill="auto"/>
            <w:hideMark/>
          </w:tcPr>
          <w:p w14:paraId="1D2E24FB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Всего:</w:t>
            </w:r>
          </w:p>
        </w:tc>
        <w:tc>
          <w:tcPr>
            <w:tcW w:w="217" w:type="pct"/>
            <w:vMerge w:val="restart"/>
            <w:shd w:val="clear" w:color="auto" w:fill="auto"/>
            <w:hideMark/>
          </w:tcPr>
          <w:p w14:paraId="0E4D6CD4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Итого           2023 год</w:t>
            </w:r>
          </w:p>
        </w:tc>
        <w:tc>
          <w:tcPr>
            <w:tcW w:w="868" w:type="pct"/>
            <w:gridSpan w:val="7"/>
            <w:shd w:val="clear" w:color="auto" w:fill="auto"/>
            <w:hideMark/>
          </w:tcPr>
          <w:p w14:paraId="4B54CAF8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В том числе по кварталам</w:t>
            </w:r>
          </w:p>
        </w:tc>
        <w:tc>
          <w:tcPr>
            <w:tcW w:w="276" w:type="pct"/>
            <w:gridSpan w:val="2"/>
            <w:vMerge w:val="restart"/>
            <w:shd w:val="clear" w:color="auto" w:fill="auto"/>
            <w:hideMark/>
          </w:tcPr>
          <w:p w14:paraId="0EFB70A7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79 600,0</w:t>
            </w:r>
          </w:p>
        </w:tc>
        <w:tc>
          <w:tcPr>
            <w:tcW w:w="276" w:type="pct"/>
            <w:gridSpan w:val="2"/>
            <w:vMerge w:val="restart"/>
            <w:shd w:val="clear" w:color="auto" w:fill="auto"/>
            <w:hideMark/>
          </w:tcPr>
          <w:p w14:paraId="5F1D6100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79 600,0</w:t>
            </w:r>
          </w:p>
        </w:tc>
        <w:tc>
          <w:tcPr>
            <w:tcW w:w="276" w:type="pct"/>
            <w:gridSpan w:val="2"/>
            <w:vMerge w:val="restart"/>
            <w:shd w:val="clear" w:color="auto" w:fill="auto"/>
            <w:hideMark/>
          </w:tcPr>
          <w:p w14:paraId="051F2EE5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79 600,0</w:t>
            </w:r>
          </w:p>
        </w:tc>
        <w:tc>
          <w:tcPr>
            <w:tcW w:w="281" w:type="pct"/>
            <w:gridSpan w:val="2"/>
            <w:vMerge w:val="restart"/>
            <w:shd w:val="clear" w:color="auto" w:fill="auto"/>
            <w:hideMark/>
          </w:tcPr>
          <w:p w14:paraId="1856BE44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79 600,0</w:t>
            </w:r>
          </w:p>
        </w:tc>
        <w:tc>
          <w:tcPr>
            <w:tcW w:w="687" w:type="pct"/>
            <w:gridSpan w:val="2"/>
            <w:vMerge w:val="restart"/>
            <w:shd w:val="clear" w:color="auto" w:fill="auto"/>
            <w:hideMark/>
          </w:tcPr>
          <w:p w14:paraId="52CDFD96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 </w:t>
            </w:r>
          </w:p>
        </w:tc>
      </w:tr>
      <w:tr w:rsidR="006D7AE5" w:rsidRPr="002B6269" w14:paraId="5D53FDBF" w14:textId="77777777" w:rsidTr="006D7AE5">
        <w:trPr>
          <w:trHeight w:val="570"/>
        </w:trPr>
        <w:tc>
          <w:tcPr>
            <w:tcW w:w="157" w:type="pct"/>
            <w:vMerge/>
            <w:shd w:val="clear" w:color="auto" w:fill="auto"/>
            <w:hideMark/>
          </w:tcPr>
          <w:p w14:paraId="0EF482AD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5" w:type="pct"/>
            <w:vMerge/>
            <w:shd w:val="clear" w:color="auto" w:fill="auto"/>
            <w:hideMark/>
          </w:tcPr>
          <w:p w14:paraId="5545E304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1" w:type="pct"/>
            <w:gridSpan w:val="2"/>
            <w:vMerge/>
            <w:shd w:val="clear" w:color="auto" w:fill="auto"/>
            <w:hideMark/>
          </w:tcPr>
          <w:p w14:paraId="7522E4D2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11" w:type="pct"/>
            <w:gridSpan w:val="3"/>
            <w:vMerge/>
            <w:shd w:val="clear" w:color="auto" w:fill="auto"/>
            <w:hideMark/>
          </w:tcPr>
          <w:p w14:paraId="56B13A5C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4" w:type="pct"/>
            <w:vMerge/>
            <w:shd w:val="clear" w:color="auto" w:fill="auto"/>
            <w:hideMark/>
          </w:tcPr>
          <w:p w14:paraId="6818AED1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pct"/>
            <w:vMerge/>
            <w:shd w:val="clear" w:color="auto" w:fill="auto"/>
            <w:hideMark/>
          </w:tcPr>
          <w:p w14:paraId="15F76823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3" w:type="pct"/>
            <w:gridSpan w:val="2"/>
            <w:shd w:val="clear" w:color="auto" w:fill="auto"/>
            <w:hideMark/>
          </w:tcPr>
          <w:p w14:paraId="4F62C2E2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  <w:b/>
              </w:rPr>
            </w:pPr>
            <w:r w:rsidRPr="002B6269">
              <w:rPr>
                <w:rFonts w:ascii="Arial" w:hAnsi="Arial" w:cs="Arial"/>
                <w:b/>
              </w:rPr>
              <w:t>I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14:paraId="1ADB2C79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  <w:b/>
              </w:rPr>
            </w:pPr>
            <w:r w:rsidRPr="002B6269">
              <w:rPr>
                <w:rFonts w:ascii="Arial" w:hAnsi="Arial" w:cs="Arial"/>
                <w:b/>
              </w:rPr>
              <w:t>II</w:t>
            </w:r>
          </w:p>
        </w:tc>
        <w:tc>
          <w:tcPr>
            <w:tcW w:w="213" w:type="pct"/>
            <w:gridSpan w:val="2"/>
            <w:shd w:val="clear" w:color="auto" w:fill="auto"/>
            <w:hideMark/>
          </w:tcPr>
          <w:p w14:paraId="6545E5A9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  <w:b/>
              </w:rPr>
            </w:pPr>
            <w:r w:rsidRPr="002B6269">
              <w:rPr>
                <w:rFonts w:ascii="Arial" w:hAnsi="Arial" w:cs="Arial"/>
                <w:b/>
              </w:rPr>
              <w:t>III</w:t>
            </w:r>
          </w:p>
        </w:tc>
        <w:tc>
          <w:tcPr>
            <w:tcW w:w="208" w:type="pct"/>
            <w:shd w:val="clear" w:color="auto" w:fill="auto"/>
            <w:hideMark/>
          </w:tcPr>
          <w:p w14:paraId="45887E14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  <w:b/>
              </w:rPr>
            </w:pPr>
            <w:r w:rsidRPr="002B6269">
              <w:rPr>
                <w:rFonts w:ascii="Arial" w:hAnsi="Arial" w:cs="Arial"/>
                <w:b/>
              </w:rPr>
              <w:t>IV</w:t>
            </w:r>
          </w:p>
        </w:tc>
        <w:tc>
          <w:tcPr>
            <w:tcW w:w="276" w:type="pct"/>
            <w:gridSpan w:val="2"/>
            <w:vMerge/>
            <w:shd w:val="clear" w:color="auto" w:fill="auto"/>
            <w:hideMark/>
          </w:tcPr>
          <w:p w14:paraId="20599E82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6" w:type="pct"/>
            <w:gridSpan w:val="2"/>
            <w:vMerge/>
            <w:shd w:val="clear" w:color="auto" w:fill="auto"/>
            <w:hideMark/>
          </w:tcPr>
          <w:p w14:paraId="2922A184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6" w:type="pct"/>
            <w:gridSpan w:val="2"/>
            <w:vMerge/>
            <w:shd w:val="clear" w:color="auto" w:fill="auto"/>
            <w:hideMark/>
          </w:tcPr>
          <w:p w14:paraId="309B18F3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1" w:type="pct"/>
            <w:gridSpan w:val="2"/>
            <w:vMerge/>
            <w:shd w:val="clear" w:color="auto" w:fill="auto"/>
            <w:hideMark/>
          </w:tcPr>
          <w:p w14:paraId="4918ED81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87" w:type="pct"/>
            <w:gridSpan w:val="2"/>
            <w:vMerge/>
            <w:shd w:val="clear" w:color="auto" w:fill="auto"/>
            <w:hideMark/>
          </w:tcPr>
          <w:p w14:paraId="5C5C55CA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</w:tr>
      <w:tr w:rsidR="006D7AE5" w:rsidRPr="002B6269" w14:paraId="40D13E77" w14:textId="77777777" w:rsidTr="006D7AE5">
        <w:trPr>
          <w:trHeight w:val="465"/>
        </w:trPr>
        <w:tc>
          <w:tcPr>
            <w:tcW w:w="157" w:type="pct"/>
            <w:vMerge/>
            <w:shd w:val="clear" w:color="auto" w:fill="auto"/>
            <w:hideMark/>
          </w:tcPr>
          <w:p w14:paraId="7A3A80A5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5" w:type="pct"/>
            <w:vMerge/>
            <w:shd w:val="clear" w:color="auto" w:fill="auto"/>
            <w:hideMark/>
          </w:tcPr>
          <w:p w14:paraId="3166283D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1" w:type="pct"/>
            <w:gridSpan w:val="2"/>
            <w:vMerge/>
            <w:shd w:val="clear" w:color="auto" w:fill="auto"/>
            <w:hideMark/>
          </w:tcPr>
          <w:p w14:paraId="37226E06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11" w:type="pct"/>
            <w:gridSpan w:val="3"/>
            <w:vMerge/>
            <w:shd w:val="clear" w:color="auto" w:fill="auto"/>
            <w:hideMark/>
          </w:tcPr>
          <w:p w14:paraId="3EE3A90E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4" w:type="pct"/>
            <w:shd w:val="clear" w:color="auto" w:fill="auto"/>
            <w:hideMark/>
          </w:tcPr>
          <w:p w14:paraId="3ED965DD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399944,5</w:t>
            </w:r>
          </w:p>
        </w:tc>
        <w:tc>
          <w:tcPr>
            <w:tcW w:w="217" w:type="pct"/>
            <w:shd w:val="clear" w:color="auto" w:fill="auto"/>
            <w:hideMark/>
          </w:tcPr>
          <w:p w14:paraId="352598B7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81 544,5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14:paraId="7E607E9E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20 386,1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14:paraId="56E660F1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20 386,1</w:t>
            </w:r>
          </w:p>
        </w:tc>
        <w:tc>
          <w:tcPr>
            <w:tcW w:w="213" w:type="pct"/>
            <w:gridSpan w:val="2"/>
            <w:shd w:val="clear" w:color="auto" w:fill="auto"/>
            <w:hideMark/>
          </w:tcPr>
          <w:p w14:paraId="5F21ECF8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20 386,1</w:t>
            </w:r>
          </w:p>
        </w:tc>
        <w:tc>
          <w:tcPr>
            <w:tcW w:w="208" w:type="pct"/>
            <w:shd w:val="clear" w:color="auto" w:fill="auto"/>
            <w:hideMark/>
          </w:tcPr>
          <w:p w14:paraId="338CC3C1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20 386,1</w:t>
            </w:r>
          </w:p>
        </w:tc>
        <w:tc>
          <w:tcPr>
            <w:tcW w:w="276" w:type="pct"/>
            <w:gridSpan w:val="2"/>
            <w:vMerge/>
            <w:shd w:val="clear" w:color="auto" w:fill="auto"/>
            <w:hideMark/>
          </w:tcPr>
          <w:p w14:paraId="3A3E9EE7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6" w:type="pct"/>
            <w:gridSpan w:val="2"/>
            <w:vMerge/>
            <w:shd w:val="clear" w:color="auto" w:fill="auto"/>
            <w:hideMark/>
          </w:tcPr>
          <w:p w14:paraId="0F62CAF4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6" w:type="pct"/>
            <w:gridSpan w:val="2"/>
            <w:vMerge/>
            <w:shd w:val="clear" w:color="auto" w:fill="auto"/>
            <w:hideMark/>
          </w:tcPr>
          <w:p w14:paraId="5C10AD9C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1" w:type="pct"/>
            <w:gridSpan w:val="2"/>
            <w:vMerge/>
            <w:shd w:val="clear" w:color="auto" w:fill="auto"/>
            <w:hideMark/>
          </w:tcPr>
          <w:p w14:paraId="06E111A4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87" w:type="pct"/>
            <w:gridSpan w:val="2"/>
            <w:vMerge/>
            <w:shd w:val="clear" w:color="auto" w:fill="auto"/>
            <w:hideMark/>
          </w:tcPr>
          <w:p w14:paraId="036E7D80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</w:tr>
      <w:tr w:rsidR="002B6269" w:rsidRPr="002B6269" w14:paraId="635D9B7C" w14:textId="77777777" w:rsidTr="006D7AE5">
        <w:trPr>
          <w:trHeight w:val="450"/>
        </w:trPr>
        <w:tc>
          <w:tcPr>
            <w:tcW w:w="157" w:type="pct"/>
            <w:vMerge w:val="restart"/>
            <w:shd w:val="clear" w:color="auto" w:fill="auto"/>
            <w:hideMark/>
          </w:tcPr>
          <w:p w14:paraId="36562017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  <w:b/>
              </w:rPr>
            </w:pPr>
            <w:r w:rsidRPr="002B6269">
              <w:rPr>
                <w:rFonts w:ascii="Arial" w:hAnsi="Arial" w:cs="Arial"/>
                <w:b/>
              </w:rPr>
              <w:t>1.2.</w:t>
            </w:r>
          </w:p>
        </w:tc>
        <w:tc>
          <w:tcPr>
            <w:tcW w:w="555" w:type="pct"/>
            <w:vMerge w:val="restart"/>
            <w:shd w:val="clear" w:color="auto" w:fill="auto"/>
            <w:hideMark/>
          </w:tcPr>
          <w:p w14:paraId="2119E96D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Мероприятие 01.02</w:t>
            </w:r>
            <w:r w:rsidRPr="002B6269">
              <w:rPr>
                <w:rFonts w:ascii="Arial" w:hAnsi="Arial" w:cs="Arial"/>
              </w:rPr>
              <w:br/>
              <w:t xml:space="preserve">Предоставление субсидии на иные цели из бюджета муниципального образования муниципальным учреждениям в области физической </w:t>
            </w:r>
            <w:r w:rsidRPr="002B6269">
              <w:rPr>
                <w:rFonts w:ascii="Arial" w:hAnsi="Arial" w:cs="Arial"/>
              </w:rPr>
              <w:lastRenderedPageBreak/>
              <w:t>культуры и спорта</w:t>
            </w:r>
            <w:r w:rsidRPr="002B6269">
              <w:rPr>
                <w:rFonts w:ascii="Arial" w:hAnsi="Arial" w:cs="Arial"/>
              </w:rPr>
              <w:br/>
            </w:r>
          </w:p>
        </w:tc>
        <w:tc>
          <w:tcPr>
            <w:tcW w:w="461" w:type="pct"/>
            <w:gridSpan w:val="2"/>
            <w:vMerge w:val="restart"/>
            <w:shd w:val="clear" w:color="auto" w:fill="auto"/>
            <w:hideMark/>
          </w:tcPr>
          <w:p w14:paraId="7A1CB09E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lastRenderedPageBreak/>
              <w:t>2023-2027</w:t>
            </w:r>
          </w:p>
        </w:tc>
        <w:tc>
          <w:tcPr>
            <w:tcW w:w="611" w:type="pct"/>
            <w:gridSpan w:val="3"/>
            <w:shd w:val="clear" w:color="auto" w:fill="auto"/>
            <w:hideMark/>
          </w:tcPr>
          <w:p w14:paraId="39B09C2E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Итого</w:t>
            </w:r>
          </w:p>
        </w:tc>
        <w:tc>
          <w:tcPr>
            <w:tcW w:w="334" w:type="pct"/>
            <w:shd w:val="clear" w:color="auto" w:fill="auto"/>
            <w:hideMark/>
          </w:tcPr>
          <w:p w14:paraId="47645113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0,0</w:t>
            </w:r>
          </w:p>
        </w:tc>
        <w:tc>
          <w:tcPr>
            <w:tcW w:w="1085" w:type="pct"/>
            <w:gridSpan w:val="8"/>
            <w:shd w:val="clear" w:color="auto" w:fill="auto"/>
            <w:hideMark/>
          </w:tcPr>
          <w:p w14:paraId="6E8720DD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0,0</w:t>
            </w:r>
          </w:p>
        </w:tc>
        <w:tc>
          <w:tcPr>
            <w:tcW w:w="276" w:type="pct"/>
            <w:gridSpan w:val="2"/>
            <w:shd w:val="clear" w:color="auto" w:fill="auto"/>
            <w:hideMark/>
          </w:tcPr>
          <w:p w14:paraId="5104ABC1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0,0</w:t>
            </w:r>
          </w:p>
        </w:tc>
        <w:tc>
          <w:tcPr>
            <w:tcW w:w="276" w:type="pct"/>
            <w:gridSpan w:val="2"/>
            <w:shd w:val="clear" w:color="auto" w:fill="auto"/>
            <w:hideMark/>
          </w:tcPr>
          <w:p w14:paraId="3B3DF37D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0,0</w:t>
            </w:r>
          </w:p>
        </w:tc>
        <w:tc>
          <w:tcPr>
            <w:tcW w:w="276" w:type="pct"/>
            <w:gridSpan w:val="2"/>
            <w:shd w:val="clear" w:color="auto" w:fill="auto"/>
            <w:hideMark/>
          </w:tcPr>
          <w:p w14:paraId="52B2DD39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0,0</w:t>
            </w:r>
          </w:p>
        </w:tc>
        <w:tc>
          <w:tcPr>
            <w:tcW w:w="281" w:type="pct"/>
            <w:gridSpan w:val="2"/>
            <w:shd w:val="clear" w:color="auto" w:fill="auto"/>
            <w:hideMark/>
          </w:tcPr>
          <w:p w14:paraId="32DDB33E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0,0</w:t>
            </w:r>
          </w:p>
        </w:tc>
        <w:tc>
          <w:tcPr>
            <w:tcW w:w="687" w:type="pct"/>
            <w:gridSpan w:val="2"/>
            <w:vMerge w:val="restart"/>
            <w:shd w:val="clear" w:color="auto" w:fill="auto"/>
            <w:hideMark/>
          </w:tcPr>
          <w:p w14:paraId="7E321BB3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муниципальные учреждения физической культуры и спорта городского округа Кашира</w:t>
            </w:r>
          </w:p>
        </w:tc>
      </w:tr>
      <w:tr w:rsidR="002B6269" w:rsidRPr="002B6269" w14:paraId="7F2A37DC" w14:textId="77777777" w:rsidTr="006D7AE5">
        <w:trPr>
          <w:trHeight w:val="750"/>
        </w:trPr>
        <w:tc>
          <w:tcPr>
            <w:tcW w:w="157" w:type="pct"/>
            <w:vMerge/>
            <w:shd w:val="clear" w:color="auto" w:fill="auto"/>
            <w:hideMark/>
          </w:tcPr>
          <w:p w14:paraId="1922CED3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5" w:type="pct"/>
            <w:vMerge/>
            <w:shd w:val="clear" w:color="auto" w:fill="auto"/>
            <w:hideMark/>
          </w:tcPr>
          <w:p w14:paraId="676521E8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461" w:type="pct"/>
            <w:gridSpan w:val="2"/>
            <w:vMerge/>
            <w:shd w:val="clear" w:color="auto" w:fill="auto"/>
            <w:hideMark/>
          </w:tcPr>
          <w:p w14:paraId="2DD2B665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611" w:type="pct"/>
            <w:gridSpan w:val="3"/>
            <w:shd w:val="clear" w:color="auto" w:fill="auto"/>
            <w:hideMark/>
          </w:tcPr>
          <w:p w14:paraId="07AC16DD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 xml:space="preserve">Средства бюджета    Московской области        </w:t>
            </w:r>
          </w:p>
        </w:tc>
        <w:tc>
          <w:tcPr>
            <w:tcW w:w="334" w:type="pct"/>
            <w:shd w:val="clear" w:color="auto" w:fill="auto"/>
            <w:hideMark/>
          </w:tcPr>
          <w:p w14:paraId="6FF5CB6A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0,0</w:t>
            </w:r>
          </w:p>
        </w:tc>
        <w:tc>
          <w:tcPr>
            <w:tcW w:w="1085" w:type="pct"/>
            <w:gridSpan w:val="8"/>
            <w:shd w:val="clear" w:color="auto" w:fill="auto"/>
            <w:hideMark/>
          </w:tcPr>
          <w:p w14:paraId="43898503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0,0</w:t>
            </w:r>
          </w:p>
        </w:tc>
        <w:tc>
          <w:tcPr>
            <w:tcW w:w="276" w:type="pct"/>
            <w:gridSpan w:val="2"/>
            <w:shd w:val="clear" w:color="auto" w:fill="auto"/>
            <w:hideMark/>
          </w:tcPr>
          <w:p w14:paraId="0DC0A653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0,0</w:t>
            </w:r>
          </w:p>
        </w:tc>
        <w:tc>
          <w:tcPr>
            <w:tcW w:w="276" w:type="pct"/>
            <w:gridSpan w:val="2"/>
            <w:shd w:val="clear" w:color="auto" w:fill="auto"/>
            <w:hideMark/>
          </w:tcPr>
          <w:p w14:paraId="32B976A6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0,0</w:t>
            </w:r>
          </w:p>
        </w:tc>
        <w:tc>
          <w:tcPr>
            <w:tcW w:w="276" w:type="pct"/>
            <w:gridSpan w:val="2"/>
            <w:shd w:val="clear" w:color="auto" w:fill="auto"/>
            <w:hideMark/>
          </w:tcPr>
          <w:p w14:paraId="10099680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0,0</w:t>
            </w:r>
          </w:p>
        </w:tc>
        <w:tc>
          <w:tcPr>
            <w:tcW w:w="281" w:type="pct"/>
            <w:gridSpan w:val="2"/>
            <w:shd w:val="clear" w:color="auto" w:fill="auto"/>
            <w:hideMark/>
          </w:tcPr>
          <w:p w14:paraId="5ADF57F5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0,0</w:t>
            </w:r>
          </w:p>
        </w:tc>
        <w:tc>
          <w:tcPr>
            <w:tcW w:w="687" w:type="pct"/>
            <w:gridSpan w:val="2"/>
            <w:vMerge/>
            <w:shd w:val="clear" w:color="auto" w:fill="auto"/>
            <w:hideMark/>
          </w:tcPr>
          <w:p w14:paraId="453E3954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</w:tr>
      <w:tr w:rsidR="002B6269" w:rsidRPr="002B6269" w14:paraId="3232BC79" w14:textId="77777777" w:rsidTr="006D7AE5">
        <w:trPr>
          <w:trHeight w:val="750"/>
        </w:trPr>
        <w:tc>
          <w:tcPr>
            <w:tcW w:w="157" w:type="pct"/>
            <w:vMerge/>
            <w:shd w:val="clear" w:color="auto" w:fill="auto"/>
            <w:hideMark/>
          </w:tcPr>
          <w:p w14:paraId="11ADE5CA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5" w:type="pct"/>
            <w:vMerge/>
            <w:shd w:val="clear" w:color="auto" w:fill="auto"/>
            <w:hideMark/>
          </w:tcPr>
          <w:p w14:paraId="57553B64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461" w:type="pct"/>
            <w:gridSpan w:val="2"/>
            <w:vMerge/>
            <w:shd w:val="clear" w:color="auto" w:fill="auto"/>
            <w:hideMark/>
          </w:tcPr>
          <w:p w14:paraId="7BD45054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611" w:type="pct"/>
            <w:gridSpan w:val="3"/>
            <w:shd w:val="clear" w:color="auto" w:fill="auto"/>
            <w:hideMark/>
          </w:tcPr>
          <w:p w14:paraId="1B1AA107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 xml:space="preserve">Средства федерального бюджета </w:t>
            </w:r>
          </w:p>
        </w:tc>
        <w:tc>
          <w:tcPr>
            <w:tcW w:w="334" w:type="pct"/>
            <w:shd w:val="clear" w:color="auto" w:fill="auto"/>
            <w:hideMark/>
          </w:tcPr>
          <w:p w14:paraId="67A03C6B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0,0</w:t>
            </w:r>
          </w:p>
        </w:tc>
        <w:tc>
          <w:tcPr>
            <w:tcW w:w="1085" w:type="pct"/>
            <w:gridSpan w:val="8"/>
            <w:shd w:val="clear" w:color="auto" w:fill="auto"/>
            <w:hideMark/>
          </w:tcPr>
          <w:p w14:paraId="093ABB87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0,0</w:t>
            </w:r>
          </w:p>
        </w:tc>
        <w:tc>
          <w:tcPr>
            <w:tcW w:w="276" w:type="pct"/>
            <w:gridSpan w:val="2"/>
            <w:shd w:val="clear" w:color="auto" w:fill="auto"/>
            <w:hideMark/>
          </w:tcPr>
          <w:p w14:paraId="2D38D7AD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0,0</w:t>
            </w:r>
          </w:p>
        </w:tc>
        <w:tc>
          <w:tcPr>
            <w:tcW w:w="276" w:type="pct"/>
            <w:gridSpan w:val="2"/>
            <w:shd w:val="clear" w:color="auto" w:fill="auto"/>
            <w:hideMark/>
          </w:tcPr>
          <w:p w14:paraId="78B6D313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0,0</w:t>
            </w:r>
          </w:p>
        </w:tc>
        <w:tc>
          <w:tcPr>
            <w:tcW w:w="276" w:type="pct"/>
            <w:gridSpan w:val="2"/>
            <w:shd w:val="clear" w:color="auto" w:fill="auto"/>
            <w:hideMark/>
          </w:tcPr>
          <w:p w14:paraId="18CC67D5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0,0</w:t>
            </w:r>
          </w:p>
        </w:tc>
        <w:tc>
          <w:tcPr>
            <w:tcW w:w="281" w:type="pct"/>
            <w:gridSpan w:val="2"/>
            <w:shd w:val="clear" w:color="auto" w:fill="auto"/>
            <w:hideMark/>
          </w:tcPr>
          <w:p w14:paraId="74B80774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0,0</w:t>
            </w:r>
          </w:p>
        </w:tc>
        <w:tc>
          <w:tcPr>
            <w:tcW w:w="687" w:type="pct"/>
            <w:gridSpan w:val="2"/>
            <w:vMerge/>
            <w:shd w:val="clear" w:color="auto" w:fill="auto"/>
            <w:hideMark/>
          </w:tcPr>
          <w:p w14:paraId="5302EC5E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</w:tr>
      <w:tr w:rsidR="002B6269" w:rsidRPr="002B6269" w14:paraId="13775DE9" w14:textId="77777777" w:rsidTr="006D7AE5">
        <w:trPr>
          <w:trHeight w:val="750"/>
        </w:trPr>
        <w:tc>
          <w:tcPr>
            <w:tcW w:w="157" w:type="pct"/>
            <w:vMerge/>
            <w:shd w:val="clear" w:color="auto" w:fill="auto"/>
            <w:hideMark/>
          </w:tcPr>
          <w:p w14:paraId="5F753E21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5" w:type="pct"/>
            <w:vMerge/>
            <w:shd w:val="clear" w:color="auto" w:fill="auto"/>
            <w:hideMark/>
          </w:tcPr>
          <w:p w14:paraId="2FDD5F77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461" w:type="pct"/>
            <w:gridSpan w:val="2"/>
            <w:vMerge/>
            <w:shd w:val="clear" w:color="auto" w:fill="auto"/>
            <w:hideMark/>
          </w:tcPr>
          <w:p w14:paraId="5AA42C26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611" w:type="pct"/>
            <w:gridSpan w:val="3"/>
            <w:shd w:val="clear" w:color="auto" w:fill="auto"/>
            <w:hideMark/>
          </w:tcPr>
          <w:p w14:paraId="673E986D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334" w:type="pct"/>
            <w:shd w:val="clear" w:color="auto" w:fill="auto"/>
            <w:hideMark/>
          </w:tcPr>
          <w:p w14:paraId="676A79A4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0,0</w:t>
            </w:r>
          </w:p>
        </w:tc>
        <w:tc>
          <w:tcPr>
            <w:tcW w:w="1085" w:type="pct"/>
            <w:gridSpan w:val="8"/>
            <w:shd w:val="clear" w:color="auto" w:fill="auto"/>
            <w:hideMark/>
          </w:tcPr>
          <w:p w14:paraId="7AC985EE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0,0</w:t>
            </w:r>
          </w:p>
        </w:tc>
        <w:tc>
          <w:tcPr>
            <w:tcW w:w="276" w:type="pct"/>
            <w:gridSpan w:val="2"/>
            <w:shd w:val="clear" w:color="auto" w:fill="auto"/>
            <w:hideMark/>
          </w:tcPr>
          <w:p w14:paraId="2023F73F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0,0</w:t>
            </w:r>
          </w:p>
        </w:tc>
        <w:tc>
          <w:tcPr>
            <w:tcW w:w="276" w:type="pct"/>
            <w:gridSpan w:val="2"/>
            <w:shd w:val="clear" w:color="auto" w:fill="auto"/>
            <w:hideMark/>
          </w:tcPr>
          <w:p w14:paraId="1ED0E210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0,0</w:t>
            </w:r>
          </w:p>
        </w:tc>
        <w:tc>
          <w:tcPr>
            <w:tcW w:w="276" w:type="pct"/>
            <w:gridSpan w:val="2"/>
            <w:shd w:val="clear" w:color="auto" w:fill="auto"/>
            <w:hideMark/>
          </w:tcPr>
          <w:p w14:paraId="4E7D3FCD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0,0</w:t>
            </w:r>
          </w:p>
        </w:tc>
        <w:tc>
          <w:tcPr>
            <w:tcW w:w="281" w:type="pct"/>
            <w:gridSpan w:val="2"/>
            <w:shd w:val="clear" w:color="auto" w:fill="auto"/>
            <w:hideMark/>
          </w:tcPr>
          <w:p w14:paraId="360579F5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0,0</w:t>
            </w:r>
          </w:p>
        </w:tc>
        <w:tc>
          <w:tcPr>
            <w:tcW w:w="687" w:type="pct"/>
            <w:gridSpan w:val="2"/>
            <w:vMerge/>
            <w:shd w:val="clear" w:color="auto" w:fill="auto"/>
            <w:hideMark/>
          </w:tcPr>
          <w:p w14:paraId="0B2487B8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</w:tr>
      <w:tr w:rsidR="002B6269" w:rsidRPr="002B6269" w14:paraId="4785C0EE" w14:textId="77777777" w:rsidTr="006D7AE5">
        <w:trPr>
          <w:trHeight w:val="465"/>
        </w:trPr>
        <w:tc>
          <w:tcPr>
            <w:tcW w:w="157" w:type="pct"/>
            <w:vMerge/>
            <w:shd w:val="clear" w:color="auto" w:fill="auto"/>
            <w:hideMark/>
          </w:tcPr>
          <w:p w14:paraId="655A72BB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5" w:type="pct"/>
            <w:vMerge/>
            <w:shd w:val="clear" w:color="auto" w:fill="auto"/>
            <w:hideMark/>
          </w:tcPr>
          <w:p w14:paraId="59F06DE3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461" w:type="pct"/>
            <w:gridSpan w:val="2"/>
            <w:vMerge/>
            <w:shd w:val="clear" w:color="auto" w:fill="auto"/>
            <w:hideMark/>
          </w:tcPr>
          <w:p w14:paraId="77B48443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611" w:type="pct"/>
            <w:gridSpan w:val="3"/>
            <w:shd w:val="clear" w:color="auto" w:fill="auto"/>
            <w:hideMark/>
          </w:tcPr>
          <w:p w14:paraId="634306A2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334" w:type="pct"/>
            <w:shd w:val="clear" w:color="auto" w:fill="auto"/>
            <w:hideMark/>
          </w:tcPr>
          <w:p w14:paraId="1D625E47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0,0</w:t>
            </w:r>
          </w:p>
        </w:tc>
        <w:tc>
          <w:tcPr>
            <w:tcW w:w="1085" w:type="pct"/>
            <w:gridSpan w:val="8"/>
            <w:shd w:val="clear" w:color="auto" w:fill="auto"/>
            <w:hideMark/>
          </w:tcPr>
          <w:p w14:paraId="61C79312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0,0</w:t>
            </w:r>
          </w:p>
        </w:tc>
        <w:tc>
          <w:tcPr>
            <w:tcW w:w="276" w:type="pct"/>
            <w:gridSpan w:val="2"/>
            <w:shd w:val="clear" w:color="auto" w:fill="auto"/>
            <w:hideMark/>
          </w:tcPr>
          <w:p w14:paraId="40620C1B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0,0</w:t>
            </w:r>
          </w:p>
        </w:tc>
        <w:tc>
          <w:tcPr>
            <w:tcW w:w="276" w:type="pct"/>
            <w:gridSpan w:val="2"/>
            <w:shd w:val="clear" w:color="auto" w:fill="auto"/>
            <w:hideMark/>
          </w:tcPr>
          <w:p w14:paraId="0C77373C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0,0</w:t>
            </w:r>
          </w:p>
        </w:tc>
        <w:tc>
          <w:tcPr>
            <w:tcW w:w="276" w:type="pct"/>
            <w:gridSpan w:val="2"/>
            <w:shd w:val="clear" w:color="auto" w:fill="auto"/>
            <w:hideMark/>
          </w:tcPr>
          <w:p w14:paraId="548EC0F4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0,0</w:t>
            </w:r>
          </w:p>
        </w:tc>
        <w:tc>
          <w:tcPr>
            <w:tcW w:w="281" w:type="pct"/>
            <w:gridSpan w:val="2"/>
            <w:shd w:val="clear" w:color="auto" w:fill="auto"/>
            <w:hideMark/>
          </w:tcPr>
          <w:p w14:paraId="038D2769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0,0</w:t>
            </w:r>
          </w:p>
        </w:tc>
        <w:tc>
          <w:tcPr>
            <w:tcW w:w="687" w:type="pct"/>
            <w:gridSpan w:val="2"/>
            <w:vMerge/>
            <w:shd w:val="clear" w:color="auto" w:fill="auto"/>
            <w:hideMark/>
          </w:tcPr>
          <w:p w14:paraId="592DA7A8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</w:tr>
      <w:tr w:rsidR="002B6269" w:rsidRPr="002B6269" w14:paraId="68C52E66" w14:textId="77777777" w:rsidTr="006D7AE5">
        <w:trPr>
          <w:trHeight w:val="300"/>
        </w:trPr>
        <w:tc>
          <w:tcPr>
            <w:tcW w:w="157" w:type="pct"/>
            <w:vMerge/>
            <w:shd w:val="clear" w:color="auto" w:fill="auto"/>
            <w:hideMark/>
          </w:tcPr>
          <w:p w14:paraId="71474FB0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5" w:type="pct"/>
            <w:vMerge w:val="restart"/>
            <w:shd w:val="clear" w:color="auto" w:fill="auto"/>
            <w:hideMark/>
          </w:tcPr>
          <w:p w14:paraId="57C8FBFC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Получение субсидии на иные цели из бюджета муниципального образования муниципальным учреждениям в области физической культуры и спорта</w:t>
            </w:r>
          </w:p>
        </w:tc>
        <w:tc>
          <w:tcPr>
            <w:tcW w:w="461" w:type="pct"/>
            <w:gridSpan w:val="2"/>
            <w:vMerge w:val="restart"/>
            <w:shd w:val="clear" w:color="auto" w:fill="auto"/>
            <w:hideMark/>
          </w:tcPr>
          <w:p w14:paraId="5477E5DC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2023-2027</w:t>
            </w:r>
          </w:p>
        </w:tc>
        <w:tc>
          <w:tcPr>
            <w:tcW w:w="611" w:type="pct"/>
            <w:gridSpan w:val="3"/>
            <w:vMerge w:val="restart"/>
            <w:shd w:val="clear" w:color="auto" w:fill="auto"/>
            <w:hideMark/>
          </w:tcPr>
          <w:p w14:paraId="16BA17AB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Х</w:t>
            </w:r>
          </w:p>
        </w:tc>
        <w:tc>
          <w:tcPr>
            <w:tcW w:w="334" w:type="pct"/>
            <w:vMerge w:val="restart"/>
            <w:shd w:val="clear" w:color="auto" w:fill="auto"/>
            <w:hideMark/>
          </w:tcPr>
          <w:p w14:paraId="7C2AC06D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Всего:</w:t>
            </w:r>
          </w:p>
        </w:tc>
        <w:tc>
          <w:tcPr>
            <w:tcW w:w="217" w:type="pct"/>
            <w:vMerge w:val="restart"/>
            <w:shd w:val="clear" w:color="auto" w:fill="auto"/>
            <w:hideMark/>
          </w:tcPr>
          <w:p w14:paraId="0F25167A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Итого           2023 год</w:t>
            </w:r>
          </w:p>
        </w:tc>
        <w:tc>
          <w:tcPr>
            <w:tcW w:w="868" w:type="pct"/>
            <w:gridSpan w:val="7"/>
            <w:shd w:val="clear" w:color="auto" w:fill="auto"/>
            <w:hideMark/>
          </w:tcPr>
          <w:p w14:paraId="1CDC09FC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В том числе по кварталам</w:t>
            </w:r>
          </w:p>
        </w:tc>
        <w:tc>
          <w:tcPr>
            <w:tcW w:w="276" w:type="pct"/>
            <w:gridSpan w:val="2"/>
            <w:vMerge w:val="restart"/>
            <w:shd w:val="clear" w:color="auto" w:fill="auto"/>
            <w:hideMark/>
          </w:tcPr>
          <w:p w14:paraId="4077BCD9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0,0</w:t>
            </w:r>
          </w:p>
        </w:tc>
        <w:tc>
          <w:tcPr>
            <w:tcW w:w="276" w:type="pct"/>
            <w:gridSpan w:val="2"/>
            <w:vMerge w:val="restart"/>
            <w:shd w:val="clear" w:color="auto" w:fill="auto"/>
            <w:hideMark/>
          </w:tcPr>
          <w:p w14:paraId="4C94A26E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0,0</w:t>
            </w:r>
          </w:p>
        </w:tc>
        <w:tc>
          <w:tcPr>
            <w:tcW w:w="276" w:type="pct"/>
            <w:gridSpan w:val="2"/>
            <w:vMerge w:val="restart"/>
            <w:shd w:val="clear" w:color="auto" w:fill="auto"/>
            <w:hideMark/>
          </w:tcPr>
          <w:p w14:paraId="7D282861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0,0</w:t>
            </w:r>
          </w:p>
        </w:tc>
        <w:tc>
          <w:tcPr>
            <w:tcW w:w="281" w:type="pct"/>
            <w:gridSpan w:val="2"/>
            <w:vMerge w:val="restart"/>
            <w:shd w:val="clear" w:color="auto" w:fill="auto"/>
            <w:hideMark/>
          </w:tcPr>
          <w:p w14:paraId="08A209F4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0,0</w:t>
            </w:r>
          </w:p>
        </w:tc>
        <w:tc>
          <w:tcPr>
            <w:tcW w:w="687" w:type="pct"/>
            <w:gridSpan w:val="2"/>
            <w:vMerge w:val="restart"/>
            <w:shd w:val="clear" w:color="auto" w:fill="auto"/>
            <w:hideMark/>
          </w:tcPr>
          <w:p w14:paraId="4B647ABB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  <w:b/>
              </w:rPr>
            </w:pPr>
            <w:r w:rsidRPr="002B6269">
              <w:rPr>
                <w:rFonts w:ascii="Arial" w:hAnsi="Arial" w:cs="Arial"/>
                <w:b/>
              </w:rPr>
              <w:t> </w:t>
            </w:r>
          </w:p>
        </w:tc>
      </w:tr>
      <w:tr w:rsidR="006D7AE5" w:rsidRPr="002B6269" w14:paraId="2D80E6A4" w14:textId="77777777" w:rsidTr="006D7AE5">
        <w:trPr>
          <w:trHeight w:val="570"/>
        </w:trPr>
        <w:tc>
          <w:tcPr>
            <w:tcW w:w="157" w:type="pct"/>
            <w:vMerge/>
            <w:shd w:val="clear" w:color="auto" w:fill="auto"/>
            <w:hideMark/>
          </w:tcPr>
          <w:p w14:paraId="6F91F06B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5" w:type="pct"/>
            <w:vMerge/>
            <w:shd w:val="clear" w:color="auto" w:fill="auto"/>
            <w:hideMark/>
          </w:tcPr>
          <w:p w14:paraId="4CC13241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461" w:type="pct"/>
            <w:gridSpan w:val="2"/>
            <w:vMerge/>
            <w:shd w:val="clear" w:color="auto" w:fill="auto"/>
            <w:hideMark/>
          </w:tcPr>
          <w:p w14:paraId="2AB1CB58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611" w:type="pct"/>
            <w:gridSpan w:val="3"/>
            <w:vMerge/>
            <w:shd w:val="clear" w:color="auto" w:fill="auto"/>
            <w:hideMark/>
          </w:tcPr>
          <w:p w14:paraId="01D2BFBF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34" w:type="pct"/>
            <w:vMerge/>
            <w:shd w:val="clear" w:color="auto" w:fill="auto"/>
            <w:hideMark/>
          </w:tcPr>
          <w:p w14:paraId="0D12AE86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17" w:type="pct"/>
            <w:vMerge/>
            <w:shd w:val="clear" w:color="auto" w:fill="auto"/>
            <w:hideMark/>
          </w:tcPr>
          <w:p w14:paraId="20BDFDA3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23" w:type="pct"/>
            <w:gridSpan w:val="2"/>
            <w:shd w:val="clear" w:color="auto" w:fill="auto"/>
            <w:hideMark/>
          </w:tcPr>
          <w:p w14:paraId="33B80E1A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I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14:paraId="3701D95E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II</w:t>
            </w:r>
          </w:p>
        </w:tc>
        <w:tc>
          <w:tcPr>
            <w:tcW w:w="213" w:type="pct"/>
            <w:gridSpan w:val="2"/>
            <w:shd w:val="clear" w:color="auto" w:fill="auto"/>
            <w:hideMark/>
          </w:tcPr>
          <w:p w14:paraId="5CFCCC24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III</w:t>
            </w:r>
          </w:p>
        </w:tc>
        <w:tc>
          <w:tcPr>
            <w:tcW w:w="208" w:type="pct"/>
            <w:shd w:val="clear" w:color="auto" w:fill="auto"/>
            <w:hideMark/>
          </w:tcPr>
          <w:p w14:paraId="69307344" w14:textId="77777777" w:rsidR="002B6269" w:rsidRPr="002B6269" w:rsidRDefault="002B6269" w:rsidP="002B6269">
            <w:pPr>
              <w:pStyle w:val="a7"/>
              <w:contextualSpacing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IV</w:t>
            </w:r>
          </w:p>
        </w:tc>
        <w:tc>
          <w:tcPr>
            <w:tcW w:w="276" w:type="pct"/>
            <w:gridSpan w:val="2"/>
            <w:vMerge/>
            <w:shd w:val="clear" w:color="auto" w:fill="auto"/>
            <w:hideMark/>
          </w:tcPr>
          <w:p w14:paraId="02C2F104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76" w:type="pct"/>
            <w:gridSpan w:val="2"/>
            <w:vMerge/>
            <w:shd w:val="clear" w:color="auto" w:fill="auto"/>
            <w:hideMark/>
          </w:tcPr>
          <w:p w14:paraId="0BA4DCDB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76" w:type="pct"/>
            <w:gridSpan w:val="2"/>
            <w:vMerge/>
            <w:shd w:val="clear" w:color="auto" w:fill="auto"/>
            <w:hideMark/>
          </w:tcPr>
          <w:p w14:paraId="4EB96C17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81" w:type="pct"/>
            <w:gridSpan w:val="2"/>
            <w:vMerge/>
            <w:shd w:val="clear" w:color="auto" w:fill="auto"/>
            <w:hideMark/>
          </w:tcPr>
          <w:p w14:paraId="3A749779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687" w:type="pct"/>
            <w:gridSpan w:val="2"/>
            <w:vMerge/>
            <w:shd w:val="clear" w:color="auto" w:fill="auto"/>
            <w:hideMark/>
          </w:tcPr>
          <w:p w14:paraId="25E3C172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</w:tr>
      <w:tr w:rsidR="006D7AE5" w:rsidRPr="002B6269" w14:paraId="02839BAF" w14:textId="77777777" w:rsidTr="006D7AE5">
        <w:trPr>
          <w:trHeight w:val="465"/>
        </w:trPr>
        <w:tc>
          <w:tcPr>
            <w:tcW w:w="157" w:type="pct"/>
            <w:vMerge/>
            <w:shd w:val="clear" w:color="auto" w:fill="auto"/>
            <w:hideMark/>
          </w:tcPr>
          <w:p w14:paraId="451CEC35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5" w:type="pct"/>
            <w:vMerge/>
            <w:shd w:val="clear" w:color="auto" w:fill="auto"/>
            <w:hideMark/>
          </w:tcPr>
          <w:p w14:paraId="019E83CD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461" w:type="pct"/>
            <w:gridSpan w:val="2"/>
            <w:vMerge/>
            <w:shd w:val="clear" w:color="auto" w:fill="auto"/>
            <w:hideMark/>
          </w:tcPr>
          <w:p w14:paraId="3932FB15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611" w:type="pct"/>
            <w:gridSpan w:val="3"/>
            <w:vMerge/>
            <w:shd w:val="clear" w:color="auto" w:fill="auto"/>
            <w:hideMark/>
          </w:tcPr>
          <w:p w14:paraId="73D72387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34" w:type="pct"/>
            <w:shd w:val="clear" w:color="auto" w:fill="auto"/>
            <w:hideMark/>
          </w:tcPr>
          <w:p w14:paraId="1F7AE19D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0,0</w:t>
            </w:r>
          </w:p>
        </w:tc>
        <w:tc>
          <w:tcPr>
            <w:tcW w:w="217" w:type="pct"/>
            <w:shd w:val="clear" w:color="auto" w:fill="auto"/>
            <w:hideMark/>
          </w:tcPr>
          <w:p w14:paraId="482E0958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0,0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14:paraId="29294F7C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0,0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14:paraId="30DB0BB5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0,0</w:t>
            </w:r>
          </w:p>
        </w:tc>
        <w:tc>
          <w:tcPr>
            <w:tcW w:w="213" w:type="pct"/>
            <w:gridSpan w:val="2"/>
            <w:shd w:val="clear" w:color="auto" w:fill="auto"/>
            <w:hideMark/>
          </w:tcPr>
          <w:p w14:paraId="5E5CF96A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0,0</w:t>
            </w:r>
          </w:p>
        </w:tc>
        <w:tc>
          <w:tcPr>
            <w:tcW w:w="208" w:type="pct"/>
            <w:shd w:val="clear" w:color="auto" w:fill="auto"/>
            <w:hideMark/>
          </w:tcPr>
          <w:p w14:paraId="2FD94F78" w14:textId="77777777" w:rsidR="002B6269" w:rsidRPr="002B6269" w:rsidRDefault="002B6269" w:rsidP="002B6269">
            <w:pPr>
              <w:jc w:val="center"/>
              <w:rPr>
                <w:rFonts w:ascii="Arial" w:hAnsi="Arial" w:cs="Arial"/>
              </w:rPr>
            </w:pPr>
            <w:r w:rsidRPr="002B6269">
              <w:rPr>
                <w:rFonts w:ascii="Arial" w:hAnsi="Arial" w:cs="Arial"/>
              </w:rPr>
              <w:t>0,0</w:t>
            </w:r>
          </w:p>
        </w:tc>
        <w:tc>
          <w:tcPr>
            <w:tcW w:w="276" w:type="pct"/>
            <w:gridSpan w:val="2"/>
            <w:vMerge/>
            <w:shd w:val="clear" w:color="auto" w:fill="auto"/>
            <w:hideMark/>
          </w:tcPr>
          <w:p w14:paraId="3ECA8104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76" w:type="pct"/>
            <w:gridSpan w:val="2"/>
            <w:vMerge/>
            <w:shd w:val="clear" w:color="auto" w:fill="auto"/>
            <w:hideMark/>
          </w:tcPr>
          <w:p w14:paraId="79C448CC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76" w:type="pct"/>
            <w:gridSpan w:val="2"/>
            <w:vMerge/>
            <w:shd w:val="clear" w:color="auto" w:fill="auto"/>
            <w:hideMark/>
          </w:tcPr>
          <w:p w14:paraId="7A29ABD9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81" w:type="pct"/>
            <w:gridSpan w:val="2"/>
            <w:vMerge/>
            <w:shd w:val="clear" w:color="auto" w:fill="auto"/>
            <w:hideMark/>
          </w:tcPr>
          <w:p w14:paraId="2BB299D8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687" w:type="pct"/>
            <w:gridSpan w:val="2"/>
            <w:vMerge/>
            <w:shd w:val="clear" w:color="auto" w:fill="auto"/>
            <w:hideMark/>
          </w:tcPr>
          <w:p w14:paraId="7DC4D09A" w14:textId="77777777" w:rsidR="002B6269" w:rsidRPr="002B6269" w:rsidRDefault="002B6269" w:rsidP="002B6269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</w:tr>
      <w:tr w:rsidR="006D7AE5" w:rsidRPr="006D7AE5" w14:paraId="3F095F13" w14:textId="77777777" w:rsidTr="006D7AE5">
        <w:trPr>
          <w:trHeight w:val="405"/>
        </w:trPr>
        <w:tc>
          <w:tcPr>
            <w:tcW w:w="157" w:type="pct"/>
            <w:vMerge w:val="restart"/>
            <w:shd w:val="clear" w:color="auto" w:fill="auto"/>
            <w:hideMark/>
          </w:tcPr>
          <w:p w14:paraId="2559EDE7" w14:textId="77777777" w:rsidR="006D7AE5" w:rsidRPr="006D7AE5" w:rsidRDefault="006D7AE5" w:rsidP="006D7AE5">
            <w:pPr>
              <w:pStyle w:val="a7"/>
              <w:contextualSpacing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1.4.</w:t>
            </w:r>
          </w:p>
        </w:tc>
        <w:tc>
          <w:tcPr>
            <w:tcW w:w="636" w:type="pct"/>
            <w:gridSpan w:val="2"/>
            <w:vMerge w:val="restart"/>
            <w:shd w:val="clear" w:color="auto" w:fill="auto"/>
            <w:hideMark/>
          </w:tcPr>
          <w:p w14:paraId="0608812D" w14:textId="77777777" w:rsidR="006D7AE5" w:rsidRPr="006D7AE5" w:rsidRDefault="006D7AE5" w:rsidP="006D7AE5">
            <w:pPr>
              <w:pStyle w:val="a7"/>
              <w:contextualSpacing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Мероприятие 01.04</w:t>
            </w:r>
            <w:r w:rsidRPr="006D7AE5">
              <w:rPr>
                <w:rFonts w:ascii="Arial" w:hAnsi="Arial" w:cs="Arial"/>
              </w:rPr>
              <w:br/>
              <w:t>Организация и проведение физкультурно-оздоровительных и спортивных мероприятий</w:t>
            </w:r>
          </w:p>
        </w:tc>
        <w:tc>
          <w:tcPr>
            <w:tcW w:w="452" w:type="pct"/>
            <w:gridSpan w:val="2"/>
            <w:vMerge w:val="restart"/>
            <w:shd w:val="clear" w:color="auto" w:fill="auto"/>
            <w:hideMark/>
          </w:tcPr>
          <w:p w14:paraId="0F504F0D" w14:textId="77777777" w:rsidR="006D7AE5" w:rsidRPr="006D7AE5" w:rsidRDefault="006D7AE5" w:rsidP="006D7AE5">
            <w:pPr>
              <w:pStyle w:val="a7"/>
              <w:contextualSpacing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2023-2027</w:t>
            </w:r>
          </w:p>
        </w:tc>
        <w:tc>
          <w:tcPr>
            <w:tcW w:w="529" w:type="pct"/>
            <w:shd w:val="clear" w:color="auto" w:fill="auto"/>
            <w:hideMark/>
          </w:tcPr>
          <w:p w14:paraId="16F565F0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Итого</w:t>
            </w:r>
          </w:p>
        </w:tc>
        <w:tc>
          <w:tcPr>
            <w:tcW w:w="344" w:type="pct"/>
            <w:gridSpan w:val="2"/>
            <w:shd w:val="clear" w:color="auto" w:fill="auto"/>
            <w:hideMark/>
          </w:tcPr>
          <w:p w14:paraId="5F547536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4230,0</w:t>
            </w:r>
          </w:p>
        </w:tc>
        <w:tc>
          <w:tcPr>
            <w:tcW w:w="1243" w:type="pct"/>
            <w:gridSpan w:val="9"/>
            <w:shd w:val="clear" w:color="auto" w:fill="auto"/>
            <w:hideMark/>
          </w:tcPr>
          <w:p w14:paraId="46218E54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1230</w:t>
            </w:r>
          </w:p>
        </w:tc>
        <w:tc>
          <w:tcPr>
            <w:tcW w:w="265" w:type="pct"/>
            <w:gridSpan w:val="2"/>
            <w:shd w:val="clear" w:color="auto" w:fill="auto"/>
            <w:hideMark/>
          </w:tcPr>
          <w:p w14:paraId="105E1412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750</w:t>
            </w:r>
          </w:p>
        </w:tc>
        <w:tc>
          <w:tcPr>
            <w:tcW w:w="311" w:type="pct"/>
            <w:gridSpan w:val="2"/>
            <w:shd w:val="clear" w:color="auto" w:fill="auto"/>
            <w:hideMark/>
          </w:tcPr>
          <w:p w14:paraId="0434AB11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750</w:t>
            </w:r>
          </w:p>
        </w:tc>
        <w:tc>
          <w:tcPr>
            <w:tcW w:w="310" w:type="pct"/>
            <w:gridSpan w:val="2"/>
            <w:shd w:val="clear" w:color="auto" w:fill="auto"/>
            <w:hideMark/>
          </w:tcPr>
          <w:p w14:paraId="73936B50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750</w:t>
            </w:r>
          </w:p>
        </w:tc>
        <w:tc>
          <w:tcPr>
            <w:tcW w:w="242" w:type="pct"/>
            <w:gridSpan w:val="2"/>
            <w:shd w:val="clear" w:color="auto" w:fill="auto"/>
            <w:hideMark/>
          </w:tcPr>
          <w:p w14:paraId="7988C87B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750</w:t>
            </w:r>
          </w:p>
        </w:tc>
        <w:tc>
          <w:tcPr>
            <w:tcW w:w="511" w:type="pct"/>
            <w:vMerge w:val="restart"/>
            <w:shd w:val="clear" w:color="auto" w:fill="auto"/>
            <w:hideMark/>
          </w:tcPr>
          <w:p w14:paraId="0F801098" w14:textId="77777777" w:rsidR="006D7AE5" w:rsidRPr="006D7AE5" w:rsidRDefault="006D7AE5" w:rsidP="006D7AE5">
            <w:pPr>
              <w:pStyle w:val="a7"/>
              <w:contextualSpacing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муниципальные учреждения физической культуры и спорта городского округа Кашира</w:t>
            </w:r>
          </w:p>
        </w:tc>
      </w:tr>
      <w:tr w:rsidR="006D7AE5" w:rsidRPr="006D7AE5" w14:paraId="254A4721" w14:textId="77777777" w:rsidTr="006D7AE5">
        <w:trPr>
          <w:trHeight w:val="705"/>
        </w:trPr>
        <w:tc>
          <w:tcPr>
            <w:tcW w:w="157" w:type="pct"/>
            <w:vMerge/>
            <w:shd w:val="clear" w:color="auto" w:fill="auto"/>
            <w:hideMark/>
          </w:tcPr>
          <w:p w14:paraId="65913D28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636" w:type="pct"/>
            <w:gridSpan w:val="2"/>
            <w:vMerge/>
            <w:shd w:val="clear" w:color="auto" w:fill="auto"/>
            <w:hideMark/>
          </w:tcPr>
          <w:p w14:paraId="0FE41EE5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pct"/>
            <w:gridSpan w:val="2"/>
            <w:vMerge/>
            <w:shd w:val="clear" w:color="auto" w:fill="auto"/>
            <w:hideMark/>
          </w:tcPr>
          <w:p w14:paraId="3D81F83B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529" w:type="pct"/>
            <w:shd w:val="clear" w:color="auto" w:fill="auto"/>
            <w:hideMark/>
          </w:tcPr>
          <w:p w14:paraId="3E1CBC63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 xml:space="preserve">Средства бюджета    Московской области        </w:t>
            </w:r>
          </w:p>
        </w:tc>
        <w:tc>
          <w:tcPr>
            <w:tcW w:w="344" w:type="pct"/>
            <w:gridSpan w:val="2"/>
            <w:shd w:val="clear" w:color="auto" w:fill="auto"/>
            <w:hideMark/>
          </w:tcPr>
          <w:p w14:paraId="6F73EA58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1243" w:type="pct"/>
            <w:gridSpan w:val="9"/>
            <w:shd w:val="clear" w:color="auto" w:fill="auto"/>
            <w:hideMark/>
          </w:tcPr>
          <w:p w14:paraId="4CF21DA4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65" w:type="pct"/>
            <w:gridSpan w:val="2"/>
            <w:shd w:val="clear" w:color="auto" w:fill="auto"/>
            <w:hideMark/>
          </w:tcPr>
          <w:p w14:paraId="7F67F72A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11" w:type="pct"/>
            <w:gridSpan w:val="2"/>
            <w:shd w:val="clear" w:color="auto" w:fill="auto"/>
            <w:hideMark/>
          </w:tcPr>
          <w:p w14:paraId="5281F740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10" w:type="pct"/>
            <w:gridSpan w:val="2"/>
            <w:shd w:val="clear" w:color="auto" w:fill="auto"/>
            <w:hideMark/>
          </w:tcPr>
          <w:p w14:paraId="5EF728CA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42" w:type="pct"/>
            <w:gridSpan w:val="2"/>
            <w:shd w:val="clear" w:color="auto" w:fill="auto"/>
            <w:hideMark/>
          </w:tcPr>
          <w:p w14:paraId="4AE4C5B8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511" w:type="pct"/>
            <w:vMerge/>
            <w:shd w:val="clear" w:color="auto" w:fill="auto"/>
            <w:hideMark/>
          </w:tcPr>
          <w:p w14:paraId="4581F2BE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6D7AE5" w:rsidRPr="006D7AE5" w14:paraId="316F2895" w14:textId="77777777" w:rsidTr="006D7AE5">
        <w:trPr>
          <w:trHeight w:val="810"/>
        </w:trPr>
        <w:tc>
          <w:tcPr>
            <w:tcW w:w="157" w:type="pct"/>
            <w:vMerge/>
            <w:shd w:val="clear" w:color="auto" w:fill="auto"/>
            <w:hideMark/>
          </w:tcPr>
          <w:p w14:paraId="2D978A3E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636" w:type="pct"/>
            <w:gridSpan w:val="2"/>
            <w:vMerge/>
            <w:shd w:val="clear" w:color="auto" w:fill="auto"/>
            <w:hideMark/>
          </w:tcPr>
          <w:p w14:paraId="299F2A6A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pct"/>
            <w:gridSpan w:val="2"/>
            <w:vMerge/>
            <w:shd w:val="clear" w:color="auto" w:fill="auto"/>
            <w:hideMark/>
          </w:tcPr>
          <w:p w14:paraId="5A2AFFB2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529" w:type="pct"/>
            <w:shd w:val="clear" w:color="auto" w:fill="auto"/>
            <w:hideMark/>
          </w:tcPr>
          <w:p w14:paraId="3EA02BAD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  <w:shd w:val="clear" w:color="auto" w:fill="auto"/>
            <w:hideMark/>
          </w:tcPr>
          <w:p w14:paraId="21B867C9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1243" w:type="pct"/>
            <w:gridSpan w:val="9"/>
            <w:shd w:val="clear" w:color="auto" w:fill="auto"/>
            <w:hideMark/>
          </w:tcPr>
          <w:p w14:paraId="3A725EFD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65" w:type="pct"/>
            <w:gridSpan w:val="2"/>
            <w:shd w:val="clear" w:color="auto" w:fill="auto"/>
            <w:hideMark/>
          </w:tcPr>
          <w:p w14:paraId="50B2E900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11" w:type="pct"/>
            <w:gridSpan w:val="2"/>
            <w:shd w:val="clear" w:color="auto" w:fill="auto"/>
            <w:hideMark/>
          </w:tcPr>
          <w:p w14:paraId="7AA17DB6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10" w:type="pct"/>
            <w:gridSpan w:val="2"/>
            <w:shd w:val="clear" w:color="auto" w:fill="auto"/>
            <w:hideMark/>
          </w:tcPr>
          <w:p w14:paraId="2060B1B8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42" w:type="pct"/>
            <w:gridSpan w:val="2"/>
            <w:shd w:val="clear" w:color="auto" w:fill="auto"/>
            <w:hideMark/>
          </w:tcPr>
          <w:p w14:paraId="388EAA66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511" w:type="pct"/>
            <w:vMerge/>
            <w:shd w:val="clear" w:color="auto" w:fill="auto"/>
            <w:hideMark/>
          </w:tcPr>
          <w:p w14:paraId="542BDAA1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6D7AE5" w:rsidRPr="006D7AE5" w14:paraId="43ACCAC4" w14:textId="77777777" w:rsidTr="006D7AE5">
        <w:trPr>
          <w:trHeight w:val="915"/>
        </w:trPr>
        <w:tc>
          <w:tcPr>
            <w:tcW w:w="157" w:type="pct"/>
            <w:vMerge/>
            <w:shd w:val="clear" w:color="auto" w:fill="auto"/>
            <w:hideMark/>
          </w:tcPr>
          <w:p w14:paraId="1074AAA8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636" w:type="pct"/>
            <w:gridSpan w:val="2"/>
            <w:vMerge/>
            <w:shd w:val="clear" w:color="auto" w:fill="auto"/>
            <w:hideMark/>
          </w:tcPr>
          <w:p w14:paraId="66C3B04B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pct"/>
            <w:gridSpan w:val="2"/>
            <w:vMerge/>
            <w:shd w:val="clear" w:color="auto" w:fill="auto"/>
            <w:hideMark/>
          </w:tcPr>
          <w:p w14:paraId="7C4F0F19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529" w:type="pct"/>
            <w:shd w:val="clear" w:color="auto" w:fill="auto"/>
            <w:hideMark/>
          </w:tcPr>
          <w:p w14:paraId="00033AD5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344" w:type="pct"/>
            <w:gridSpan w:val="2"/>
            <w:shd w:val="clear" w:color="auto" w:fill="auto"/>
            <w:hideMark/>
          </w:tcPr>
          <w:p w14:paraId="16F49D87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4230,0</w:t>
            </w:r>
          </w:p>
        </w:tc>
        <w:tc>
          <w:tcPr>
            <w:tcW w:w="1243" w:type="pct"/>
            <w:gridSpan w:val="9"/>
            <w:shd w:val="clear" w:color="auto" w:fill="auto"/>
            <w:hideMark/>
          </w:tcPr>
          <w:p w14:paraId="414BF499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1230</w:t>
            </w:r>
          </w:p>
        </w:tc>
        <w:tc>
          <w:tcPr>
            <w:tcW w:w="265" w:type="pct"/>
            <w:gridSpan w:val="2"/>
            <w:shd w:val="clear" w:color="auto" w:fill="auto"/>
            <w:hideMark/>
          </w:tcPr>
          <w:p w14:paraId="19F36DDC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750</w:t>
            </w:r>
          </w:p>
        </w:tc>
        <w:tc>
          <w:tcPr>
            <w:tcW w:w="311" w:type="pct"/>
            <w:gridSpan w:val="2"/>
            <w:shd w:val="clear" w:color="auto" w:fill="auto"/>
            <w:hideMark/>
          </w:tcPr>
          <w:p w14:paraId="2ACA4BAB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750</w:t>
            </w:r>
          </w:p>
        </w:tc>
        <w:tc>
          <w:tcPr>
            <w:tcW w:w="310" w:type="pct"/>
            <w:gridSpan w:val="2"/>
            <w:shd w:val="clear" w:color="auto" w:fill="auto"/>
            <w:hideMark/>
          </w:tcPr>
          <w:p w14:paraId="2DC5A22F" w14:textId="77777777" w:rsidR="006D7AE5" w:rsidRPr="006D7AE5" w:rsidRDefault="006D7AE5" w:rsidP="006D7AE5">
            <w:pPr>
              <w:pStyle w:val="a7"/>
              <w:ind w:left="-70" w:firstLine="70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750</w:t>
            </w:r>
          </w:p>
        </w:tc>
        <w:tc>
          <w:tcPr>
            <w:tcW w:w="242" w:type="pct"/>
            <w:gridSpan w:val="2"/>
            <w:shd w:val="clear" w:color="auto" w:fill="auto"/>
            <w:hideMark/>
          </w:tcPr>
          <w:p w14:paraId="11EBAE5B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750</w:t>
            </w:r>
          </w:p>
        </w:tc>
        <w:tc>
          <w:tcPr>
            <w:tcW w:w="511" w:type="pct"/>
            <w:vMerge/>
            <w:shd w:val="clear" w:color="auto" w:fill="auto"/>
            <w:hideMark/>
          </w:tcPr>
          <w:p w14:paraId="198CA543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6D7AE5" w:rsidRPr="006D7AE5" w14:paraId="65BD6610" w14:textId="77777777" w:rsidTr="006D7AE5">
        <w:trPr>
          <w:trHeight w:val="645"/>
        </w:trPr>
        <w:tc>
          <w:tcPr>
            <w:tcW w:w="157" w:type="pct"/>
            <w:vMerge/>
            <w:shd w:val="clear" w:color="auto" w:fill="auto"/>
            <w:hideMark/>
          </w:tcPr>
          <w:p w14:paraId="56EB895C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636" w:type="pct"/>
            <w:gridSpan w:val="2"/>
            <w:vMerge/>
            <w:shd w:val="clear" w:color="auto" w:fill="auto"/>
            <w:hideMark/>
          </w:tcPr>
          <w:p w14:paraId="25016531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pct"/>
            <w:gridSpan w:val="2"/>
            <w:vMerge/>
            <w:shd w:val="clear" w:color="auto" w:fill="auto"/>
            <w:hideMark/>
          </w:tcPr>
          <w:p w14:paraId="4193C950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529" w:type="pct"/>
            <w:shd w:val="clear" w:color="auto" w:fill="auto"/>
            <w:hideMark/>
          </w:tcPr>
          <w:p w14:paraId="5D9EEAF6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344" w:type="pct"/>
            <w:gridSpan w:val="2"/>
            <w:shd w:val="clear" w:color="auto" w:fill="auto"/>
            <w:hideMark/>
          </w:tcPr>
          <w:p w14:paraId="34A8C499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1243" w:type="pct"/>
            <w:gridSpan w:val="9"/>
            <w:shd w:val="clear" w:color="auto" w:fill="auto"/>
            <w:hideMark/>
          </w:tcPr>
          <w:p w14:paraId="498AE445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65" w:type="pct"/>
            <w:gridSpan w:val="2"/>
            <w:shd w:val="clear" w:color="auto" w:fill="auto"/>
            <w:hideMark/>
          </w:tcPr>
          <w:p w14:paraId="7063F7DE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11" w:type="pct"/>
            <w:gridSpan w:val="2"/>
            <w:shd w:val="clear" w:color="auto" w:fill="auto"/>
            <w:hideMark/>
          </w:tcPr>
          <w:p w14:paraId="4628E075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10" w:type="pct"/>
            <w:gridSpan w:val="2"/>
            <w:shd w:val="clear" w:color="auto" w:fill="auto"/>
            <w:hideMark/>
          </w:tcPr>
          <w:p w14:paraId="2937B60E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42" w:type="pct"/>
            <w:gridSpan w:val="2"/>
            <w:shd w:val="clear" w:color="auto" w:fill="auto"/>
            <w:hideMark/>
          </w:tcPr>
          <w:p w14:paraId="595010D9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511" w:type="pct"/>
            <w:vMerge/>
            <w:shd w:val="clear" w:color="auto" w:fill="auto"/>
            <w:hideMark/>
          </w:tcPr>
          <w:p w14:paraId="6FA345E5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6D7AE5" w:rsidRPr="006D7AE5" w14:paraId="7D5C600E" w14:textId="77777777" w:rsidTr="006D7AE5">
        <w:trPr>
          <w:trHeight w:val="300"/>
        </w:trPr>
        <w:tc>
          <w:tcPr>
            <w:tcW w:w="157" w:type="pct"/>
            <w:vMerge/>
            <w:shd w:val="clear" w:color="auto" w:fill="auto"/>
            <w:hideMark/>
          </w:tcPr>
          <w:p w14:paraId="2E016807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636" w:type="pct"/>
            <w:gridSpan w:val="2"/>
            <w:vMerge w:val="restart"/>
            <w:shd w:val="clear" w:color="auto" w:fill="auto"/>
            <w:hideMark/>
          </w:tcPr>
          <w:p w14:paraId="0700A3D2" w14:textId="77777777" w:rsidR="006D7AE5" w:rsidRPr="006D7AE5" w:rsidRDefault="006D7AE5" w:rsidP="006D7AE5">
            <w:pPr>
              <w:pStyle w:val="a7"/>
              <w:contextualSpacing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Количество проведенных физкультурных и спортивных мероприятий (ед.)</w:t>
            </w:r>
          </w:p>
        </w:tc>
        <w:tc>
          <w:tcPr>
            <w:tcW w:w="452" w:type="pct"/>
            <w:gridSpan w:val="2"/>
            <w:vMerge w:val="restart"/>
            <w:shd w:val="clear" w:color="auto" w:fill="auto"/>
            <w:hideMark/>
          </w:tcPr>
          <w:p w14:paraId="3E996982" w14:textId="77777777" w:rsidR="006D7AE5" w:rsidRPr="006D7AE5" w:rsidRDefault="006D7AE5" w:rsidP="006D7AE5">
            <w:pPr>
              <w:pStyle w:val="a7"/>
              <w:contextualSpacing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2023-2027</w:t>
            </w:r>
          </w:p>
        </w:tc>
        <w:tc>
          <w:tcPr>
            <w:tcW w:w="529" w:type="pct"/>
            <w:vMerge w:val="restart"/>
            <w:shd w:val="clear" w:color="auto" w:fill="auto"/>
            <w:hideMark/>
          </w:tcPr>
          <w:p w14:paraId="1E717F3D" w14:textId="77777777" w:rsidR="006D7AE5" w:rsidRPr="006D7AE5" w:rsidRDefault="006D7AE5" w:rsidP="006D7AE5">
            <w:pPr>
              <w:pStyle w:val="a7"/>
              <w:contextualSpacing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Х</w:t>
            </w:r>
          </w:p>
        </w:tc>
        <w:tc>
          <w:tcPr>
            <w:tcW w:w="344" w:type="pct"/>
            <w:gridSpan w:val="2"/>
            <w:vMerge w:val="restart"/>
            <w:shd w:val="clear" w:color="auto" w:fill="auto"/>
            <w:hideMark/>
          </w:tcPr>
          <w:p w14:paraId="032B06EE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Всего:</w:t>
            </w:r>
          </w:p>
        </w:tc>
        <w:tc>
          <w:tcPr>
            <w:tcW w:w="217" w:type="pct"/>
            <w:vMerge w:val="restart"/>
            <w:shd w:val="clear" w:color="auto" w:fill="auto"/>
            <w:hideMark/>
          </w:tcPr>
          <w:p w14:paraId="24B57BAE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Итого           2023 год</w:t>
            </w:r>
          </w:p>
        </w:tc>
        <w:tc>
          <w:tcPr>
            <w:tcW w:w="1026" w:type="pct"/>
            <w:gridSpan w:val="8"/>
            <w:shd w:val="clear" w:color="auto" w:fill="auto"/>
            <w:hideMark/>
          </w:tcPr>
          <w:p w14:paraId="615683EC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В том числе по кварталам</w:t>
            </w:r>
          </w:p>
        </w:tc>
        <w:tc>
          <w:tcPr>
            <w:tcW w:w="265" w:type="pct"/>
            <w:gridSpan w:val="2"/>
            <w:vMerge w:val="restart"/>
            <w:shd w:val="clear" w:color="auto" w:fill="auto"/>
            <w:hideMark/>
          </w:tcPr>
          <w:p w14:paraId="4F0FF10A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136,0</w:t>
            </w:r>
          </w:p>
        </w:tc>
        <w:tc>
          <w:tcPr>
            <w:tcW w:w="311" w:type="pct"/>
            <w:gridSpan w:val="2"/>
            <w:vMerge w:val="restart"/>
            <w:shd w:val="clear" w:color="auto" w:fill="auto"/>
            <w:hideMark/>
          </w:tcPr>
          <w:p w14:paraId="319EF396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138,0</w:t>
            </w:r>
          </w:p>
        </w:tc>
        <w:tc>
          <w:tcPr>
            <w:tcW w:w="310" w:type="pct"/>
            <w:gridSpan w:val="2"/>
            <w:vMerge w:val="restart"/>
            <w:shd w:val="clear" w:color="auto" w:fill="auto"/>
            <w:hideMark/>
          </w:tcPr>
          <w:p w14:paraId="39F38AFF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140,0</w:t>
            </w:r>
          </w:p>
        </w:tc>
        <w:tc>
          <w:tcPr>
            <w:tcW w:w="242" w:type="pct"/>
            <w:gridSpan w:val="2"/>
            <w:vMerge w:val="restart"/>
            <w:shd w:val="clear" w:color="auto" w:fill="auto"/>
            <w:hideMark/>
          </w:tcPr>
          <w:p w14:paraId="4F2839BE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142,0</w:t>
            </w:r>
          </w:p>
        </w:tc>
        <w:tc>
          <w:tcPr>
            <w:tcW w:w="511" w:type="pct"/>
            <w:vMerge w:val="restart"/>
            <w:shd w:val="clear" w:color="auto" w:fill="auto"/>
            <w:hideMark/>
          </w:tcPr>
          <w:p w14:paraId="553C1772" w14:textId="77777777" w:rsidR="006D7AE5" w:rsidRPr="006D7AE5" w:rsidRDefault="006D7AE5" w:rsidP="006D7AE5">
            <w:pPr>
              <w:pStyle w:val="a7"/>
              <w:contextualSpacing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 </w:t>
            </w:r>
          </w:p>
        </w:tc>
      </w:tr>
      <w:tr w:rsidR="006D7AE5" w:rsidRPr="006D7AE5" w14:paraId="1EBADD47" w14:textId="77777777" w:rsidTr="006D7AE5">
        <w:trPr>
          <w:trHeight w:val="570"/>
        </w:trPr>
        <w:tc>
          <w:tcPr>
            <w:tcW w:w="157" w:type="pct"/>
            <w:vMerge/>
            <w:shd w:val="clear" w:color="auto" w:fill="auto"/>
            <w:hideMark/>
          </w:tcPr>
          <w:p w14:paraId="5BDDEBA6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636" w:type="pct"/>
            <w:gridSpan w:val="2"/>
            <w:vMerge/>
            <w:shd w:val="clear" w:color="auto" w:fill="auto"/>
            <w:hideMark/>
          </w:tcPr>
          <w:p w14:paraId="6BA6352A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pct"/>
            <w:gridSpan w:val="2"/>
            <w:vMerge/>
            <w:shd w:val="clear" w:color="auto" w:fill="auto"/>
            <w:hideMark/>
          </w:tcPr>
          <w:p w14:paraId="625281BE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529" w:type="pct"/>
            <w:vMerge/>
            <w:shd w:val="clear" w:color="auto" w:fill="auto"/>
            <w:hideMark/>
          </w:tcPr>
          <w:p w14:paraId="12484F09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44" w:type="pct"/>
            <w:gridSpan w:val="2"/>
            <w:vMerge/>
            <w:shd w:val="clear" w:color="auto" w:fill="auto"/>
            <w:hideMark/>
          </w:tcPr>
          <w:p w14:paraId="7B0CCD27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17" w:type="pct"/>
            <w:vMerge/>
            <w:shd w:val="clear" w:color="auto" w:fill="auto"/>
            <w:hideMark/>
          </w:tcPr>
          <w:p w14:paraId="35275CE9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74" w:type="pct"/>
            <w:shd w:val="clear" w:color="auto" w:fill="auto"/>
            <w:hideMark/>
          </w:tcPr>
          <w:p w14:paraId="42242758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I</w:t>
            </w:r>
          </w:p>
        </w:tc>
        <w:tc>
          <w:tcPr>
            <w:tcW w:w="174" w:type="pct"/>
            <w:gridSpan w:val="2"/>
            <w:shd w:val="clear" w:color="auto" w:fill="auto"/>
            <w:hideMark/>
          </w:tcPr>
          <w:p w14:paraId="00062680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II</w:t>
            </w:r>
          </w:p>
        </w:tc>
        <w:tc>
          <w:tcPr>
            <w:tcW w:w="174" w:type="pct"/>
            <w:gridSpan w:val="2"/>
            <w:shd w:val="clear" w:color="auto" w:fill="auto"/>
            <w:hideMark/>
          </w:tcPr>
          <w:p w14:paraId="06FFB393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III</w:t>
            </w:r>
          </w:p>
        </w:tc>
        <w:tc>
          <w:tcPr>
            <w:tcW w:w="503" w:type="pct"/>
            <w:gridSpan w:val="3"/>
            <w:shd w:val="clear" w:color="auto" w:fill="auto"/>
            <w:hideMark/>
          </w:tcPr>
          <w:p w14:paraId="1A98D54A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IV</w:t>
            </w:r>
          </w:p>
        </w:tc>
        <w:tc>
          <w:tcPr>
            <w:tcW w:w="265" w:type="pct"/>
            <w:gridSpan w:val="2"/>
            <w:vMerge/>
            <w:shd w:val="clear" w:color="auto" w:fill="auto"/>
            <w:hideMark/>
          </w:tcPr>
          <w:p w14:paraId="743B3291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11" w:type="pct"/>
            <w:gridSpan w:val="2"/>
            <w:vMerge/>
            <w:shd w:val="clear" w:color="auto" w:fill="auto"/>
            <w:hideMark/>
          </w:tcPr>
          <w:p w14:paraId="1E0FE5A6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10" w:type="pct"/>
            <w:gridSpan w:val="2"/>
            <w:vMerge/>
            <w:shd w:val="clear" w:color="auto" w:fill="auto"/>
            <w:hideMark/>
          </w:tcPr>
          <w:p w14:paraId="62E9D437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42" w:type="pct"/>
            <w:gridSpan w:val="2"/>
            <w:vMerge/>
            <w:shd w:val="clear" w:color="auto" w:fill="auto"/>
            <w:hideMark/>
          </w:tcPr>
          <w:p w14:paraId="3F7F23B0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511" w:type="pct"/>
            <w:vMerge/>
            <w:shd w:val="clear" w:color="auto" w:fill="auto"/>
            <w:hideMark/>
          </w:tcPr>
          <w:p w14:paraId="0B88EB63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6D7AE5" w:rsidRPr="006D7AE5" w14:paraId="49D782C8" w14:textId="77777777" w:rsidTr="006D7AE5">
        <w:trPr>
          <w:trHeight w:val="465"/>
        </w:trPr>
        <w:tc>
          <w:tcPr>
            <w:tcW w:w="157" w:type="pct"/>
            <w:vMerge/>
            <w:shd w:val="clear" w:color="auto" w:fill="auto"/>
            <w:hideMark/>
          </w:tcPr>
          <w:p w14:paraId="01C7BBFF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636" w:type="pct"/>
            <w:gridSpan w:val="2"/>
            <w:vMerge/>
            <w:shd w:val="clear" w:color="auto" w:fill="auto"/>
            <w:hideMark/>
          </w:tcPr>
          <w:p w14:paraId="6683D8E3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pct"/>
            <w:gridSpan w:val="2"/>
            <w:vMerge/>
            <w:shd w:val="clear" w:color="auto" w:fill="auto"/>
            <w:hideMark/>
          </w:tcPr>
          <w:p w14:paraId="6B245F98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529" w:type="pct"/>
            <w:vMerge/>
            <w:shd w:val="clear" w:color="auto" w:fill="auto"/>
            <w:hideMark/>
          </w:tcPr>
          <w:p w14:paraId="6D7446F9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44" w:type="pct"/>
            <w:gridSpan w:val="2"/>
            <w:shd w:val="clear" w:color="auto" w:fill="auto"/>
            <w:hideMark/>
          </w:tcPr>
          <w:p w14:paraId="20D3A8EF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134,0</w:t>
            </w:r>
          </w:p>
        </w:tc>
        <w:tc>
          <w:tcPr>
            <w:tcW w:w="217" w:type="pct"/>
            <w:shd w:val="clear" w:color="auto" w:fill="auto"/>
            <w:hideMark/>
          </w:tcPr>
          <w:p w14:paraId="730490A5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134,0</w:t>
            </w:r>
          </w:p>
        </w:tc>
        <w:tc>
          <w:tcPr>
            <w:tcW w:w="174" w:type="pct"/>
            <w:shd w:val="clear" w:color="auto" w:fill="auto"/>
            <w:hideMark/>
          </w:tcPr>
          <w:p w14:paraId="112DF026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40,0</w:t>
            </w:r>
          </w:p>
        </w:tc>
        <w:tc>
          <w:tcPr>
            <w:tcW w:w="174" w:type="pct"/>
            <w:gridSpan w:val="2"/>
            <w:shd w:val="clear" w:color="auto" w:fill="auto"/>
            <w:hideMark/>
          </w:tcPr>
          <w:p w14:paraId="2A628BFE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54,0</w:t>
            </w:r>
          </w:p>
        </w:tc>
        <w:tc>
          <w:tcPr>
            <w:tcW w:w="174" w:type="pct"/>
            <w:gridSpan w:val="2"/>
            <w:shd w:val="clear" w:color="auto" w:fill="auto"/>
            <w:hideMark/>
          </w:tcPr>
          <w:p w14:paraId="21A14CDE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12,0</w:t>
            </w:r>
          </w:p>
        </w:tc>
        <w:tc>
          <w:tcPr>
            <w:tcW w:w="503" w:type="pct"/>
            <w:gridSpan w:val="3"/>
            <w:shd w:val="clear" w:color="auto" w:fill="auto"/>
            <w:hideMark/>
          </w:tcPr>
          <w:p w14:paraId="440E9FF7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28,0</w:t>
            </w:r>
          </w:p>
        </w:tc>
        <w:tc>
          <w:tcPr>
            <w:tcW w:w="265" w:type="pct"/>
            <w:gridSpan w:val="2"/>
            <w:vMerge/>
            <w:shd w:val="clear" w:color="auto" w:fill="auto"/>
            <w:hideMark/>
          </w:tcPr>
          <w:p w14:paraId="001B8CDE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11" w:type="pct"/>
            <w:gridSpan w:val="2"/>
            <w:vMerge/>
            <w:shd w:val="clear" w:color="auto" w:fill="auto"/>
            <w:hideMark/>
          </w:tcPr>
          <w:p w14:paraId="3BF7D4B9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10" w:type="pct"/>
            <w:gridSpan w:val="2"/>
            <w:vMerge/>
            <w:shd w:val="clear" w:color="auto" w:fill="auto"/>
            <w:hideMark/>
          </w:tcPr>
          <w:p w14:paraId="2DA8A044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42" w:type="pct"/>
            <w:gridSpan w:val="2"/>
            <w:vMerge/>
            <w:shd w:val="clear" w:color="auto" w:fill="auto"/>
            <w:hideMark/>
          </w:tcPr>
          <w:p w14:paraId="39191783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511" w:type="pct"/>
            <w:vMerge/>
            <w:shd w:val="clear" w:color="auto" w:fill="auto"/>
            <w:hideMark/>
          </w:tcPr>
          <w:p w14:paraId="12A7C905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6D7AE5" w:rsidRPr="006D7AE5" w14:paraId="02D7ADB5" w14:textId="77777777" w:rsidTr="006D7AE5">
        <w:trPr>
          <w:trHeight w:val="465"/>
        </w:trPr>
        <w:tc>
          <w:tcPr>
            <w:tcW w:w="157" w:type="pct"/>
            <w:vMerge w:val="restart"/>
            <w:shd w:val="clear" w:color="auto" w:fill="auto"/>
            <w:hideMark/>
          </w:tcPr>
          <w:p w14:paraId="6BC114CF" w14:textId="77777777" w:rsidR="006D7AE5" w:rsidRPr="006D7AE5" w:rsidRDefault="006D7AE5" w:rsidP="006D7AE5">
            <w:pPr>
              <w:pStyle w:val="a7"/>
              <w:contextualSpacing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1.7.</w:t>
            </w:r>
          </w:p>
        </w:tc>
        <w:tc>
          <w:tcPr>
            <w:tcW w:w="636" w:type="pct"/>
            <w:gridSpan w:val="2"/>
            <w:vMerge w:val="restart"/>
            <w:shd w:val="clear" w:color="auto" w:fill="auto"/>
            <w:hideMark/>
          </w:tcPr>
          <w:p w14:paraId="69484774" w14:textId="77777777" w:rsidR="006D7AE5" w:rsidRPr="006D7AE5" w:rsidRDefault="006D7AE5" w:rsidP="006D7AE5">
            <w:pPr>
              <w:pStyle w:val="a7"/>
              <w:contextualSpacing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Мероприятие 01.07</w:t>
            </w:r>
            <w:r w:rsidRPr="006D7AE5">
              <w:rPr>
                <w:rFonts w:ascii="Arial" w:hAnsi="Arial" w:cs="Arial"/>
              </w:rPr>
              <w:br/>
              <w:t>Сохранение достигнутого уровня заработной платы отдельных категорий работников муниципальных учреждений физической культуры и спорта</w:t>
            </w:r>
          </w:p>
        </w:tc>
        <w:tc>
          <w:tcPr>
            <w:tcW w:w="452" w:type="pct"/>
            <w:gridSpan w:val="2"/>
            <w:vMerge w:val="restart"/>
            <w:shd w:val="clear" w:color="auto" w:fill="auto"/>
            <w:hideMark/>
          </w:tcPr>
          <w:p w14:paraId="14EA0988" w14:textId="77777777" w:rsidR="006D7AE5" w:rsidRPr="006D7AE5" w:rsidRDefault="006D7AE5" w:rsidP="006D7AE5">
            <w:pPr>
              <w:pStyle w:val="a7"/>
              <w:contextualSpacing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2023-2027</w:t>
            </w:r>
          </w:p>
        </w:tc>
        <w:tc>
          <w:tcPr>
            <w:tcW w:w="529" w:type="pct"/>
            <w:shd w:val="clear" w:color="auto" w:fill="auto"/>
            <w:hideMark/>
          </w:tcPr>
          <w:p w14:paraId="717C5875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Итого</w:t>
            </w:r>
          </w:p>
        </w:tc>
        <w:tc>
          <w:tcPr>
            <w:tcW w:w="344" w:type="pct"/>
            <w:gridSpan w:val="2"/>
            <w:shd w:val="clear" w:color="auto" w:fill="auto"/>
            <w:hideMark/>
          </w:tcPr>
          <w:p w14:paraId="4A5A673B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123,6</w:t>
            </w:r>
          </w:p>
        </w:tc>
        <w:tc>
          <w:tcPr>
            <w:tcW w:w="1243" w:type="pct"/>
            <w:gridSpan w:val="9"/>
            <w:shd w:val="clear" w:color="auto" w:fill="auto"/>
            <w:hideMark/>
          </w:tcPr>
          <w:p w14:paraId="09371D7A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123,6</w:t>
            </w:r>
          </w:p>
        </w:tc>
        <w:tc>
          <w:tcPr>
            <w:tcW w:w="265" w:type="pct"/>
            <w:gridSpan w:val="2"/>
            <w:shd w:val="clear" w:color="auto" w:fill="auto"/>
            <w:hideMark/>
          </w:tcPr>
          <w:p w14:paraId="22727909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</w:t>
            </w:r>
          </w:p>
        </w:tc>
        <w:tc>
          <w:tcPr>
            <w:tcW w:w="311" w:type="pct"/>
            <w:gridSpan w:val="2"/>
            <w:shd w:val="clear" w:color="auto" w:fill="auto"/>
            <w:hideMark/>
          </w:tcPr>
          <w:p w14:paraId="1C9A0C16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</w:t>
            </w:r>
          </w:p>
        </w:tc>
        <w:tc>
          <w:tcPr>
            <w:tcW w:w="310" w:type="pct"/>
            <w:gridSpan w:val="2"/>
            <w:shd w:val="clear" w:color="auto" w:fill="auto"/>
            <w:hideMark/>
          </w:tcPr>
          <w:p w14:paraId="5CCE7C36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</w:t>
            </w:r>
          </w:p>
        </w:tc>
        <w:tc>
          <w:tcPr>
            <w:tcW w:w="242" w:type="pct"/>
            <w:gridSpan w:val="2"/>
            <w:shd w:val="clear" w:color="auto" w:fill="auto"/>
            <w:hideMark/>
          </w:tcPr>
          <w:p w14:paraId="788003BF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</w:t>
            </w:r>
          </w:p>
        </w:tc>
        <w:tc>
          <w:tcPr>
            <w:tcW w:w="511" w:type="pct"/>
            <w:vMerge w:val="restart"/>
            <w:shd w:val="clear" w:color="auto" w:fill="auto"/>
            <w:hideMark/>
          </w:tcPr>
          <w:p w14:paraId="621CB850" w14:textId="77777777" w:rsidR="006D7AE5" w:rsidRPr="006D7AE5" w:rsidRDefault="006D7AE5" w:rsidP="006D7AE5">
            <w:pPr>
              <w:pStyle w:val="a7"/>
              <w:contextualSpacing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муниципальные учреждения физической культуры и спорта городского округа Кашира</w:t>
            </w:r>
          </w:p>
        </w:tc>
      </w:tr>
      <w:tr w:rsidR="006D7AE5" w:rsidRPr="006D7AE5" w14:paraId="5B33FE79" w14:textId="77777777" w:rsidTr="006D7AE5">
        <w:trPr>
          <w:trHeight w:val="465"/>
        </w:trPr>
        <w:tc>
          <w:tcPr>
            <w:tcW w:w="157" w:type="pct"/>
            <w:vMerge/>
            <w:shd w:val="clear" w:color="auto" w:fill="auto"/>
            <w:hideMark/>
          </w:tcPr>
          <w:p w14:paraId="272FA7A9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636" w:type="pct"/>
            <w:gridSpan w:val="2"/>
            <w:vMerge/>
            <w:shd w:val="clear" w:color="auto" w:fill="auto"/>
            <w:hideMark/>
          </w:tcPr>
          <w:p w14:paraId="6A3FCCFF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pct"/>
            <w:gridSpan w:val="2"/>
            <w:vMerge/>
            <w:shd w:val="clear" w:color="auto" w:fill="auto"/>
            <w:hideMark/>
          </w:tcPr>
          <w:p w14:paraId="2CA831DF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529" w:type="pct"/>
            <w:shd w:val="clear" w:color="auto" w:fill="auto"/>
            <w:hideMark/>
          </w:tcPr>
          <w:p w14:paraId="4B8E0CAE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 xml:space="preserve">Средства бюджета    Московской области        </w:t>
            </w:r>
          </w:p>
        </w:tc>
        <w:tc>
          <w:tcPr>
            <w:tcW w:w="344" w:type="pct"/>
            <w:gridSpan w:val="2"/>
            <w:shd w:val="clear" w:color="auto" w:fill="auto"/>
            <w:hideMark/>
          </w:tcPr>
          <w:p w14:paraId="238952CB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123,6</w:t>
            </w:r>
          </w:p>
        </w:tc>
        <w:tc>
          <w:tcPr>
            <w:tcW w:w="1243" w:type="pct"/>
            <w:gridSpan w:val="9"/>
            <w:shd w:val="clear" w:color="auto" w:fill="auto"/>
            <w:hideMark/>
          </w:tcPr>
          <w:p w14:paraId="6639F895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123,6</w:t>
            </w:r>
          </w:p>
        </w:tc>
        <w:tc>
          <w:tcPr>
            <w:tcW w:w="265" w:type="pct"/>
            <w:gridSpan w:val="2"/>
            <w:shd w:val="clear" w:color="auto" w:fill="auto"/>
            <w:hideMark/>
          </w:tcPr>
          <w:p w14:paraId="590246DE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11" w:type="pct"/>
            <w:gridSpan w:val="2"/>
            <w:shd w:val="clear" w:color="auto" w:fill="auto"/>
            <w:hideMark/>
          </w:tcPr>
          <w:p w14:paraId="47658B37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10" w:type="pct"/>
            <w:gridSpan w:val="2"/>
            <w:shd w:val="clear" w:color="auto" w:fill="auto"/>
            <w:hideMark/>
          </w:tcPr>
          <w:p w14:paraId="1D9A8B48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42" w:type="pct"/>
            <w:gridSpan w:val="2"/>
            <w:shd w:val="clear" w:color="auto" w:fill="auto"/>
            <w:hideMark/>
          </w:tcPr>
          <w:p w14:paraId="4CDE1BE0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511" w:type="pct"/>
            <w:vMerge/>
            <w:shd w:val="clear" w:color="auto" w:fill="auto"/>
            <w:hideMark/>
          </w:tcPr>
          <w:p w14:paraId="7FE04E97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6D7AE5" w:rsidRPr="006D7AE5" w14:paraId="76E41C6C" w14:textId="77777777" w:rsidTr="006D7AE5">
        <w:trPr>
          <w:trHeight w:val="465"/>
        </w:trPr>
        <w:tc>
          <w:tcPr>
            <w:tcW w:w="157" w:type="pct"/>
            <w:vMerge/>
            <w:shd w:val="clear" w:color="auto" w:fill="auto"/>
            <w:hideMark/>
          </w:tcPr>
          <w:p w14:paraId="74B65F77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636" w:type="pct"/>
            <w:gridSpan w:val="2"/>
            <w:vMerge/>
            <w:shd w:val="clear" w:color="auto" w:fill="auto"/>
            <w:hideMark/>
          </w:tcPr>
          <w:p w14:paraId="13794D92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pct"/>
            <w:gridSpan w:val="2"/>
            <w:vMerge/>
            <w:shd w:val="clear" w:color="auto" w:fill="auto"/>
            <w:hideMark/>
          </w:tcPr>
          <w:p w14:paraId="2FA19EE6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529" w:type="pct"/>
            <w:shd w:val="clear" w:color="auto" w:fill="auto"/>
            <w:hideMark/>
          </w:tcPr>
          <w:p w14:paraId="6659B49F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  <w:shd w:val="clear" w:color="auto" w:fill="auto"/>
            <w:hideMark/>
          </w:tcPr>
          <w:p w14:paraId="1A731427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1243" w:type="pct"/>
            <w:gridSpan w:val="9"/>
            <w:shd w:val="clear" w:color="auto" w:fill="auto"/>
            <w:hideMark/>
          </w:tcPr>
          <w:p w14:paraId="4BD8CE38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65" w:type="pct"/>
            <w:gridSpan w:val="2"/>
            <w:shd w:val="clear" w:color="auto" w:fill="auto"/>
            <w:hideMark/>
          </w:tcPr>
          <w:p w14:paraId="576C2112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11" w:type="pct"/>
            <w:gridSpan w:val="2"/>
            <w:shd w:val="clear" w:color="auto" w:fill="auto"/>
            <w:hideMark/>
          </w:tcPr>
          <w:p w14:paraId="6A3D8A80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10" w:type="pct"/>
            <w:gridSpan w:val="2"/>
            <w:shd w:val="clear" w:color="auto" w:fill="auto"/>
            <w:hideMark/>
          </w:tcPr>
          <w:p w14:paraId="55F73DF8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42" w:type="pct"/>
            <w:gridSpan w:val="2"/>
            <w:shd w:val="clear" w:color="auto" w:fill="auto"/>
            <w:hideMark/>
          </w:tcPr>
          <w:p w14:paraId="09113B66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511" w:type="pct"/>
            <w:vMerge/>
            <w:shd w:val="clear" w:color="auto" w:fill="auto"/>
            <w:hideMark/>
          </w:tcPr>
          <w:p w14:paraId="75206589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6D7AE5" w:rsidRPr="006D7AE5" w14:paraId="4F7E5621" w14:textId="77777777" w:rsidTr="006D7AE5">
        <w:trPr>
          <w:trHeight w:val="465"/>
        </w:trPr>
        <w:tc>
          <w:tcPr>
            <w:tcW w:w="157" w:type="pct"/>
            <w:vMerge/>
            <w:shd w:val="clear" w:color="auto" w:fill="auto"/>
            <w:hideMark/>
          </w:tcPr>
          <w:p w14:paraId="28234B8E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636" w:type="pct"/>
            <w:gridSpan w:val="2"/>
            <w:vMerge/>
            <w:shd w:val="clear" w:color="auto" w:fill="auto"/>
            <w:hideMark/>
          </w:tcPr>
          <w:p w14:paraId="6D1644D9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pct"/>
            <w:gridSpan w:val="2"/>
            <w:vMerge/>
            <w:shd w:val="clear" w:color="auto" w:fill="auto"/>
            <w:hideMark/>
          </w:tcPr>
          <w:p w14:paraId="0A5C36DD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529" w:type="pct"/>
            <w:shd w:val="clear" w:color="auto" w:fill="auto"/>
            <w:hideMark/>
          </w:tcPr>
          <w:p w14:paraId="0EB183D8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344" w:type="pct"/>
            <w:gridSpan w:val="2"/>
            <w:shd w:val="clear" w:color="auto" w:fill="auto"/>
            <w:hideMark/>
          </w:tcPr>
          <w:p w14:paraId="4B1BBADA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1243" w:type="pct"/>
            <w:gridSpan w:val="9"/>
            <w:shd w:val="clear" w:color="auto" w:fill="auto"/>
            <w:hideMark/>
          </w:tcPr>
          <w:p w14:paraId="01DC1EAE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65" w:type="pct"/>
            <w:gridSpan w:val="2"/>
            <w:shd w:val="clear" w:color="auto" w:fill="auto"/>
            <w:hideMark/>
          </w:tcPr>
          <w:p w14:paraId="7491B8BF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11" w:type="pct"/>
            <w:gridSpan w:val="2"/>
            <w:shd w:val="clear" w:color="auto" w:fill="auto"/>
            <w:hideMark/>
          </w:tcPr>
          <w:p w14:paraId="156978CB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10" w:type="pct"/>
            <w:gridSpan w:val="2"/>
            <w:shd w:val="clear" w:color="auto" w:fill="auto"/>
            <w:hideMark/>
          </w:tcPr>
          <w:p w14:paraId="0A4BC277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42" w:type="pct"/>
            <w:gridSpan w:val="2"/>
            <w:shd w:val="clear" w:color="auto" w:fill="auto"/>
            <w:hideMark/>
          </w:tcPr>
          <w:p w14:paraId="177003FC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511" w:type="pct"/>
            <w:vMerge/>
            <w:shd w:val="clear" w:color="auto" w:fill="auto"/>
            <w:hideMark/>
          </w:tcPr>
          <w:p w14:paraId="3F55893A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6D7AE5" w:rsidRPr="006D7AE5" w14:paraId="3225FB65" w14:textId="77777777" w:rsidTr="006D7AE5">
        <w:trPr>
          <w:trHeight w:val="555"/>
        </w:trPr>
        <w:tc>
          <w:tcPr>
            <w:tcW w:w="157" w:type="pct"/>
            <w:vMerge/>
            <w:shd w:val="clear" w:color="auto" w:fill="auto"/>
            <w:hideMark/>
          </w:tcPr>
          <w:p w14:paraId="3CBB0495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636" w:type="pct"/>
            <w:gridSpan w:val="2"/>
            <w:vMerge/>
            <w:shd w:val="clear" w:color="auto" w:fill="auto"/>
            <w:hideMark/>
          </w:tcPr>
          <w:p w14:paraId="6DABA4BD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pct"/>
            <w:gridSpan w:val="2"/>
            <w:vMerge/>
            <w:shd w:val="clear" w:color="auto" w:fill="auto"/>
            <w:hideMark/>
          </w:tcPr>
          <w:p w14:paraId="6CDBD3FA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529" w:type="pct"/>
            <w:shd w:val="clear" w:color="auto" w:fill="auto"/>
            <w:hideMark/>
          </w:tcPr>
          <w:p w14:paraId="48601E9F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344" w:type="pct"/>
            <w:gridSpan w:val="2"/>
            <w:shd w:val="clear" w:color="auto" w:fill="auto"/>
            <w:hideMark/>
          </w:tcPr>
          <w:p w14:paraId="2A839CE5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1243" w:type="pct"/>
            <w:gridSpan w:val="9"/>
            <w:shd w:val="clear" w:color="auto" w:fill="auto"/>
            <w:hideMark/>
          </w:tcPr>
          <w:p w14:paraId="1626BC95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65" w:type="pct"/>
            <w:gridSpan w:val="2"/>
            <w:shd w:val="clear" w:color="auto" w:fill="auto"/>
            <w:hideMark/>
          </w:tcPr>
          <w:p w14:paraId="671D6D3A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11" w:type="pct"/>
            <w:gridSpan w:val="2"/>
            <w:shd w:val="clear" w:color="auto" w:fill="auto"/>
            <w:hideMark/>
          </w:tcPr>
          <w:p w14:paraId="6EF446C0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10" w:type="pct"/>
            <w:gridSpan w:val="2"/>
            <w:shd w:val="clear" w:color="auto" w:fill="auto"/>
            <w:hideMark/>
          </w:tcPr>
          <w:p w14:paraId="2C4B172E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42" w:type="pct"/>
            <w:gridSpan w:val="2"/>
            <w:shd w:val="clear" w:color="auto" w:fill="auto"/>
            <w:hideMark/>
          </w:tcPr>
          <w:p w14:paraId="57C51B0C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511" w:type="pct"/>
            <w:vMerge/>
            <w:shd w:val="clear" w:color="auto" w:fill="auto"/>
            <w:hideMark/>
          </w:tcPr>
          <w:p w14:paraId="3FAB854F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6D7AE5" w:rsidRPr="006D7AE5" w14:paraId="620FFBC8" w14:textId="77777777" w:rsidTr="006D7AE5">
        <w:trPr>
          <w:trHeight w:val="465"/>
        </w:trPr>
        <w:tc>
          <w:tcPr>
            <w:tcW w:w="157" w:type="pct"/>
            <w:vMerge/>
            <w:shd w:val="clear" w:color="auto" w:fill="auto"/>
            <w:hideMark/>
          </w:tcPr>
          <w:p w14:paraId="762A2768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636" w:type="pct"/>
            <w:gridSpan w:val="2"/>
            <w:vMerge w:val="restart"/>
            <w:shd w:val="clear" w:color="auto" w:fill="auto"/>
            <w:hideMark/>
          </w:tcPr>
          <w:p w14:paraId="4A36B931" w14:textId="77777777" w:rsidR="006D7AE5" w:rsidRPr="006D7AE5" w:rsidRDefault="006D7AE5" w:rsidP="006D7AE5">
            <w:pPr>
              <w:pStyle w:val="a7"/>
              <w:contextualSpacing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Доля врачей и среднего медицинского персонала муниципальн</w:t>
            </w:r>
            <w:r w:rsidRPr="006D7AE5">
              <w:rPr>
                <w:rFonts w:ascii="Arial" w:hAnsi="Arial" w:cs="Arial"/>
              </w:rPr>
              <w:lastRenderedPageBreak/>
              <w:t>ых учреждений физической культуры и спорта без учета внешних совместителей, которым осуществлены выплаты в целях сохранения достигнутого уровня заработной платы работников данной категории, процент</w:t>
            </w:r>
          </w:p>
        </w:tc>
        <w:tc>
          <w:tcPr>
            <w:tcW w:w="452" w:type="pct"/>
            <w:gridSpan w:val="2"/>
            <w:vMerge w:val="restart"/>
            <w:shd w:val="clear" w:color="auto" w:fill="auto"/>
            <w:hideMark/>
          </w:tcPr>
          <w:p w14:paraId="306B62BF" w14:textId="77777777" w:rsidR="006D7AE5" w:rsidRPr="006D7AE5" w:rsidRDefault="006D7AE5" w:rsidP="006D7AE5">
            <w:pPr>
              <w:pStyle w:val="a7"/>
              <w:contextualSpacing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lastRenderedPageBreak/>
              <w:t>2023-2027</w:t>
            </w:r>
          </w:p>
        </w:tc>
        <w:tc>
          <w:tcPr>
            <w:tcW w:w="529" w:type="pct"/>
            <w:vMerge w:val="restart"/>
            <w:shd w:val="clear" w:color="auto" w:fill="auto"/>
            <w:hideMark/>
          </w:tcPr>
          <w:p w14:paraId="22B7F9FA" w14:textId="77777777" w:rsidR="006D7AE5" w:rsidRPr="006D7AE5" w:rsidRDefault="006D7AE5" w:rsidP="006D7AE5">
            <w:pPr>
              <w:pStyle w:val="a7"/>
              <w:contextualSpacing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Х</w:t>
            </w:r>
          </w:p>
        </w:tc>
        <w:tc>
          <w:tcPr>
            <w:tcW w:w="344" w:type="pct"/>
            <w:gridSpan w:val="2"/>
            <w:vMerge w:val="restart"/>
            <w:shd w:val="clear" w:color="auto" w:fill="auto"/>
            <w:hideMark/>
          </w:tcPr>
          <w:p w14:paraId="06FDB554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Всего:</w:t>
            </w:r>
          </w:p>
        </w:tc>
        <w:tc>
          <w:tcPr>
            <w:tcW w:w="217" w:type="pct"/>
            <w:vMerge w:val="restart"/>
            <w:shd w:val="clear" w:color="auto" w:fill="auto"/>
            <w:hideMark/>
          </w:tcPr>
          <w:p w14:paraId="4E221242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Итого           2023 год</w:t>
            </w:r>
          </w:p>
        </w:tc>
        <w:tc>
          <w:tcPr>
            <w:tcW w:w="1026" w:type="pct"/>
            <w:gridSpan w:val="8"/>
            <w:shd w:val="clear" w:color="auto" w:fill="auto"/>
            <w:hideMark/>
          </w:tcPr>
          <w:p w14:paraId="0C235767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В том числе по кварталам</w:t>
            </w:r>
          </w:p>
        </w:tc>
        <w:tc>
          <w:tcPr>
            <w:tcW w:w="265" w:type="pct"/>
            <w:gridSpan w:val="2"/>
            <w:shd w:val="clear" w:color="auto" w:fill="auto"/>
            <w:hideMark/>
          </w:tcPr>
          <w:p w14:paraId="42DCD3B3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</w:t>
            </w:r>
          </w:p>
        </w:tc>
        <w:tc>
          <w:tcPr>
            <w:tcW w:w="311" w:type="pct"/>
            <w:gridSpan w:val="2"/>
            <w:shd w:val="clear" w:color="auto" w:fill="auto"/>
            <w:hideMark/>
          </w:tcPr>
          <w:p w14:paraId="2CB2463B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</w:t>
            </w:r>
          </w:p>
        </w:tc>
        <w:tc>
          <w:tcPr>
            <w:tcW w:w="310" w:type="pct"/>
            <w:gridSpan w:val="2"/>
            <w:shd w:val="clear" w:color="auto" w:fill="auto"/>
            <w:hideMark/>
          </w:tcPr>
          <w:p w14:paraId="4E3D14DB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</w:t>
            </w:r>
          </w:p>
        </w:tc>
        <w:tc>
          <w:tcPr>
            <w:tcW w:w="242" w:type="pct"/>
            <w:gridSpan w:val="2"/>
            <w:shd w:val="clear" w:color="auto" w:fill="auto"/>
            <w:hideMark/>
          </w:tcPr>
          <w:p w14:paraId="18560415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</w:t>
            </w:r>
          </w:p>
        </w:tc>
        <w:tc>
          <w:tcPr>
            <w:tcW w:w="511" w:type="pct"/>
            <w:vMerge w:val="restart"/>
            <w:shd w:val="clear" w:color="auto" w:fill="auto"/>
            <w:hideMark/>
          </w:tcPr>
          <w:p w14:paraId="36E74A09" w14:textId="77777777" w:rsidR="006D7AE5" w:rsidRPr="006D7AE5" w:rsidRDefault="006D7AE5" w:rsidP="006D7AE5">
            <w:pPr>
              <w:pStyle w:val="a7"/>
              <w:contextualSpacing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муниципальные учреждения физическо</w:t>
            </w:r>
            <w:r w:rsidRPr="006D7AE5">
              <w:rPr>
                <w:rFonts w:ascii="Arial" w:hAnsi="Arial" w:cs="Arial"/>
              </w:rPr>
              <w:lastRenderedPageBreak/>
              <w:t>й культуры и спорта городского округа Кашира</w:t>
            </w:r>
            <w:proofErr w:type="gramStart"/>
            <w:r w:rsidRPr="006D7AE5">
              <w:rPr>
                <w:rFonts w:ascii="Arial" w:hAnsi="Arial" w:cs="Arial"/>
              </w:rPr>
              <w:t xml:space="preserve">   (</w:t>
            </w:r>
            <w:proofErr w:type="gramEnd"/>
            <w:r w:rsidRPr="006D7AE5">
              <w:rPr>
                <w:rFonts w:ascii="Arial" w:hAnsi="Arial" w:cs="Arial"/>
              </w:rPr>
              <w:t>МАУ "Спортклуб "Кашира" имени Н.П. Елисеева)</w:t>
            </w:r>
          </w:p>
        </w:tc>
      </w:tr>
      <w:tr w:rsidR="006D7AE5" w:rsidRPr="006D7AE5" w14:paraId="2BF32C65" w14:textId="77777777" w:rsidTr="006D7AE5">
        <w:trPr>
          <w:trHeight w:val="390"/>
        </w:trPr>
        <w:tc>
          <w:tcPr>
            <w:tcW w:w="157" w:type="pct"/>
            <w:vMerge/>
            <w:shd w:val="clear" w:color="auto" w:fill="auto"/>
            <w:hideMark/>
          </w:tcPr>
          <w:p w14:paraId="1A3B108F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36" w:type="pct"/>
            <w:gridSpan w:val="2"/>
            <w:vMerge/>
            <w:shd w:val="clear" w:color="auto" w:fill="auto"/>
            <w:hideMark/>
          </w:tcPr>
          <w:p w14:paraId="66F6FCD0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2" w:type="pct"/>
            <w:gridSpan w:val="2"/>
            <w:vMerge/>
            <w:shd w:val="clear" w:color="auto" w:fill="auto"/>
            <w:hideMark/>
          </w:tcPr>
          <w:p w14:paraId="2C4DA09D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29" w:type="pct"/>
            <w:vMerge/>
            <w:shd w:val="clear" w:color="auto" w:fill="auto"/>
            <w:hideMark/>
          </w:tcPr>
          <w:p w14:paraId="391773D6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4" w:type="pct"/>
            <w:gridSpan w:val="2"/>
            <w:vMerge/>
            <w:shd w:val="clear" w:color="auto" w:fill="auto"/>
            <w:hideMark/>
          </w:tcPr>
          <w:p w14:paraId="53C3B98C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" w:type="pct"/>
            <w:vMerge/>
            <w:shd w:val="clear" w:color="auto" w:fill="auto"/>
            <w:hideMark/>
          </w:tcPr>
          <w:p w14:paraId="16B223C7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4" w:type="pct"/>
            <w:shd w:val="clear" w:color="auto" w:fill="auto"/>
            <w:hideMark/>
          </w:tcPr>
          <w:p w14:paraId="4B133CB2" w14:textId="77777777" w:rsidR="006D7AE5" w:rsidRPr="006D7AE5" w:rsidRDefault="006D7AE5" w:rsidP="006D7AE5">
            <w:pPr>
              <w:pStyle w:val="a7"/>
              <w:contextualSpacing/>
              <w:rPr>
                <w:rFonts w:ascii="Arial" w:hAnsi="Arial" w:cs="Arial"/>
                <w:b/>
              </w:rPr>
            </w:pPr>
            <w:r w:rsidRPr="006D7AE5">
              <w:rPr>
                <w:rFonts w:ascii="Arial" w:hAnsi="Arial" w:cs="Arial"/>
                <w:b/>
              </w:rPr>
              <w:t>I</w:t>
            </w:r>
          </w:p>
        </w:tc>
        <w:tc>
          <w:tcPr>
            <w:tcW w:w="174" w:type="pct"/>
            <w:gridSpan w:val="2"/>
            <w:shd w:val="clear" w:color="auto" w:fill="auto"/>
            <w:hideMark/>
          </w:tcPr>
          <w:p w14:paraId="3C0C435E" w14:textId="77777777" w:rsidR="006D7AE5" w:rsidRPr="006D7AE5" w:rsidRDefault="006D7AE5" w:rsidP="006D7AE5">
            <w:pPr>
              <w:pStyle w:val="a7"/>
              <w:contextualSpacing/>
              <w:rPr>
                <w:rFonts w:ascii="Arial" w:hAnsi="Arial" w:cs="Arial"/>
                <w:b/>
              </w:rPr>
            </w:pPr>
            <w:r w:rsidRPr="006D7AE5">
              <w:rPr>
                <w:rFonts w:ascii="Arial" w:hAnsi="Arial" w:cs="Arial"/>
                <w:b/>
              </w:rPr>
              <w:t>II</w:t>
            </w:r>
          </w:p>
        </w:tc>
        <w:tc>
          <w:tcPr>
            <w:tcW w:w="174" w:type="pct"/>
            <w:gridSpan w:val="2"/>
            <w:shd w:val="clear" w:color="auto" w:fill="auto"/>
            <w:hideMark/>
          </w:tcPr>
          <w:p w14:paraId="3D814AA9" w14:textId="77777777" w:rsidR="006D7AE5" w:rsidRPr="006D7AE5" w:rsidRDefault="006D7AE5" w:rsidP="006D7AE5">
            <w:pPr>
              <w:pStyle w:val="a7"/>
              <w:contextualSpacing/>
              <w:rPr>
                <w:rFonts w:ascii="Arial" w:hAnsi="Arial" w:cs="Arial"/>
                <w:b/>
              </w:rPr>
            </w:pPr>
            <w:r w:rsidRPr="006D7AE5">
              <w:rPr>
                <w:rFonts w:ascii="Arial" w:hAnsi="Arial" w:cs="Arial"/>
                <w:b/>
              </w:rPr>
              <w:t>III</w:t>
            </w:r>
          </w:p>
        </w:tc>
        <w:tc>
          <w:tcPr>
            <w:tcW w:w="503" w:type="pct"/>
            <w:gridSpan w:val="3"/>
            <w:shd w:val="clear" w:color="auto" w:fill="auto"/>
            <w:hideMark/>
          </w:tcPr>
          <w:p w14:paraId="241A033F" w14:textId="77777777" w:rsidR="006D7AE5" w:rsidRPr="006D7AE5" w:rsidRDefault="006D7AE5" w:rsidP="006D7AE5">
            <w:pPr>
              <w:pStyle w:val="a7"/>
              <w:contextualSpacing/>
              <w:rPr>
                <w:rFonts w:ascii="Arial" w:hAnsi="Arial" w:cs="Arial"/>
                <w:b/>
              </w:rPr>
            </w:pPr>
            <w:r w:rsidRPr="006D7AE5">
              <w:rPr>
                <w:rFonts w:ascii="Arial" w:hAnsi="Arial" w:cs="Arial"/>
                <w:b/>
              </w:rPr>
              <w:t>IV</w:t>
            </w:r>
          </w:p>
        </w:tc>
        <w:tc>
          <w:tcPr>
            <w:tcW w:w="265" w:type="pct"/>
            <w:gridSpan w:val="2"/>
            <w:shd w:val="clear" w:color="auto" w:fill="auto"/>
            <w:hideMark/>
          </w:tcPr>
          <w:p w14:paraId="14FB572A" w14:textId="77777777" w:rsidR="006D7AE5" w:rsidRPr="006D7AE5" w:rsidRDefault="006D7AE5" w:rsidP="006D7AE5">
            <w:pPr>
              <w:pStyle w:val="a7"/>
              <w:contextualSpacing/>
              <w:rPr>
                <w:rFonts w:ascii="Arial" w:hAnsi="Arial" w:cs="Arial"/>
                <w:b/>
              </w:rPr>
            </w:pPr>
            <w:r w:rsidRPr="006D7AE5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11" w:type="pct"/>
            <w:gridSpan w:val="2"/>
            <w:shd w:val="clear" w:color="auto" w:fill="auto"/>
            <w:hideMark/>
          </w:tcPr>
          <w:p w14:paraId="094BA07B" w14:textId="77777777" w:rsidR="006D7AE5" w:rsidRPr="006D7AE5" w:rsidRDefault="006D7AE5" w:rsidP="006D7AE5">
            <w:pPr>
              <w:pStyle w:val="a7"/>
              <w:contextualSpacing/>
              <w:rPr>
                <w:rFonts w:ascii="Arial" w:hAnsi="Arial" w:cs="Arial"/>
                <w:b/>
              </w:rPr>
            </w:pPr>
            <w:r w:rsidRPr="006D7AE5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10" w:type="pct"/>
            <w:gridSpan w:val="2"/>
            <w:shd w:val="clear" w:color="auto" w:fill="auto"/>
            <w:hideMark/>
          </w:tcPr>
          <w:p w14:paraId="35584755" w14:textId="77777777" w:rsidR="006D7AE5" w:rsidRPr="006D7AE5" w:rsidRDefault="006D7AE5" w:rsidP="006D7AE5">
            <w:pPr>
              <w:pStyle w:val="a7"/>
              <w:contextualSpacing/>
              <w:rPr>
                <w:rFonts w:ascii="Arial" w:hAnsi="Arial" w:cs="Arial"/>
                <w:b/>
              </w:rPr>
            </w:pPr>
            <w:r w:rsidRPr="006D7AE5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42" w:type="pct"/>
            <w:gridSpan w:val="2"/>
            <w:shd w:val="clear" w:color="auto" w:fill="auto"/>
            <w:hideMark/>
          </w:tcPr>
          <w:p w14:paraId="16B547A5" w14:textId="77777777" w:rsidR="006D7AE5" w:rsidRPr="006D7AE5" w:rsidRDefault="006D7AE5" w:rsidP="006D7AE5">
            <w:pPr>
              <w:pStyle w:val="a7"/>
              <w:contextualSpacing/>
              <w:rPr>
                <w:rFonts w:ascii="Arial" w:hAnsi="Arial" w:cs="Arial"/>
                <w:b/>
              </w:rPr>
            </w:pPr>
            <w:r w:rsidRPr="006D7AE5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511" w:type="pct"/>
            <w:vMerge/>
            <w:shd w:val="clear" w:color="auto" w:fill="auto"/>
            <w:hideMark/>
          </w:tcPr>
          <w:p w14:paraId="438A4E85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</w:tr>
      <w:tr w:rsidR="006D7AE5" w:rsidRPr="006D7AE5" w14:paraId="4AA12215" w14:textId="77777777" w:rsidTr="006D7AE5">
        <w:trPr>
          <w:trHeight w:val="1155"/>
        </w:trPr>
        <w:tc>
          <w:tcPr>
            <w:tcW w:w="157" w:type="pct"/>
            <w:vMerge/>
            <w:shd w:val="clear" w:color="auto" w:fill="auto"/>
            <w:hideMark/>
          </w:tcPr>
          <w:p w14:paraId="2AFADDA2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36" w:type="pct"/>
            <w:gridSpan w:val="2"/>
            <w:vMerge/>
            <w:shd w:val="clear" w:color="auto" w:fill="auto"/>
            <w:hideMark/>
          </w:tcPr>
          <w:p w14:paraId="75155981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2" w:type="pct"/>
            <w:gridSpan w:val="2"/>
            <w:vMerge/>
            <w:shd w:val="clear" w:color="auto" w:fill="auto"/>
            <w:hideMark/>
          </w:tcPr>
          <w:p w14:paraId="4F1798E8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29" w:type="pct"/>
            <w:vMerge/>
            <w:shd w:val="clear" w:color="auto" w:fill="auto"/>
            <w:hideMark/>
          </w:tcPr>
          <w:p w14:paraId="5751DD9D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4" w:type="pct"/>
            <w:gridSpan w:val="2"/>
            <w:shd w:val="clear" w:color="auto" w:fill="auto"/>
            <w:hideMark/>
          </w:tcPr>
          <w:p w14:paraId="7AAFA7FF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  <w:r w:rsidRPr="006D7AE5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217" w:type="pct"/>
            <w:shd w:val="clear" w:color="auto" w:fill="auto"/>
            <w:hideMark/>
          </w:tcPr>
          <w:p w14:paraId="3FCCEB48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  <w:r w:rsidRPr="006D7AE5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174" w:type="pct"/>
            <w:shd w:val="clear" w:color="auto" w:fill="auto"/>
            <w:hideMark/>
          </w:tcPr>
          <w:p w14:paraId="336AF68F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  <w:r w:rsidRPr="006D7AE5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74" w:type="pct"/>
            <w:gridSpan w:val="2"/>
            <w:shd w:val="clear" w:color="auto" w:fill="auto"/>
            <w:hideMark/>
          </w:tcPr>
          <w:p w14:paraId="298197C7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  <w:r w:rsidRPr="006D7AE5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74" w:type="pct"/>
            <w:gridSpan w:val="2"/>
            <w:shd w:val="clear" w:color="auto" w:fill="auto"/>
            <w:hideMark/>
          </w:tcPr>
          <w:p w14:paraId="6BA8803C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  <w:r w:rsidRPr="006D7AE5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503" w:type="pct"/>
            <w:gridSpan w:val="3"/>
            <w:shd w:val="clear" w:color="auto" w:fill="auto"/>
            <w:hideMark/>
          </w:tcPr>
          <w:p w14:paraId="3A4C80EC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  <w:r w:rsidRPr="006D7AE5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265" w:type="pct"/>
            <w:gridSpan w:val="2"/>
            <w:shd w:val="clear" w:color="auto" w:fill="auto"/>
            <w:hideMark/>
          </w:tcPr>
          <w:p w14:paraId="23FAB2C8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  <w:r w:rsidRPr="006D7AE5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11" w:type="pct"/>
            <w:gridSpan w:val="2"/>
            <w:shd w:val="clear" w:color="auto" w:fill="auto"/>
            <w:hideMark/>
          </w:tcPr>
          <w:p w14:paraId="63A95C59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  <w:r w:rsidRPr="006D7AE5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10" w:type="pct"/>
            <w:gridSpan w:val="2"/>
            <w:shd w:val="clear" w:color="auto" w:fill="auto"/>
            <w:hideMark/>
          </w:tcPr>
          <w:p w14:paraId="7348BD49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  <w:r w:rsidRPr="006D7AE5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42" w:type="pct"/>
            <w:gridSpan w:val="2"/>
            <w:shd w:val="clear" w:color="auto" w:fill="auto"/>
            <w:hideMark/>
          </w:tcPr>
          <w:p w14:paraId="48929C7E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  <w:r w:rsidRPr="006D7AE5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511" w:type="pct"/>
            <w:vMerge/>
            <w:shd w:val="clear" w:color="auto" w:fill="auto"/>
            <w:hideMark/>
          </w:tcPr>
          <w:p w14:paraId="3B8A7B18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</w:tr>
      <w:tr w:rsidR="006D7AE5" w:rsidRPr="006D7AE5" w14:paraId="57354192" w14:textId="77777777" w:rsidTr="006D7AE5">
        <w:trPr>
          <w:trHeight w:val="465"/>
        </w:trPr>
        <w:tc>
          <w:tcPr>
            <w:tcW w:w="157" w:type="pct"/>
            <w:vMerge w:val="restart"/>
            <w:shd w:val="clear" w:color="auto" w:fill="auto"/>
            <w:hideMark/>
          </w:tcPr>
          <w:p w14:paraId="22A55BB8" w14:textId="77777777" w:rsidR="006D7AE5" w:rsidRPr="006D7AE5" w:rsidRDefault="006D7AE5" w:rsidP="006D7AE5">
            <w:pPr>
              <w:pStyle w:val="a7"/>
              <w:contextualSpacing/>
              <w:rPr>
                <w:rFonts w:ascii="Arial" w:hAnsi="Arial" w:cs="Arial"/>
                <w:b/>
              </w:rPr>
            </w:pPr>
            <w:r w:rsidRPr="006D7AE5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636" w:type="pct"/>
            <w:gridSpan w:val="2"/>
            <w:vMerge w:val="restart"/>
            <w:shd w:val="clear" w:color="auto" w:fill="auto"/>
            <w:hideMark/>
          </w:tcPr>
          <w:p w14:paraId="3CBC5E63" w14:textId="77777777" w:rsidR="006D7AE5" w:rsidRPr="006D7AE5" w:rsidRDefault="006D7AE5" w:rsidP="006D7AE5">
            <w:pPr>
              <w:pStyle w:val="a7"/>
              <w:contextualSpacing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452" w:type="pct"/>
            <w:gridSpan w:val="2"/>
            <w:vMerge w:val="restart"/>
            <w:shd w:val="clear" w:color="auto" w:fill="auto"/>
            <w:hideMark/>
          </w:tcPr>
          <w:p w14:paraId="217DCCD1" w14:textId="77777777" w:rsidR="006D7AE5" w:rsidRPr="006D7AE5" w:rsidRDefault="006D7AE5" w:rsidP="006D7AE5">
            <w:pPr>
              <w:pStyle w:val="a7"/>
              <w:contextualSpacing/>
              <w:rPr>
                <w:rFonts w:ascii="Arial" w:hAnsi="Arial" w:cs="Arial"/>
                <w:b/>
              </w:rPr>
            </w:pPr>
            <w:r w:rsidRPr="006D7AE5">
              <w:rPr>
                <w:rFonts w:ascii="Arial" w:hAnsi="Arial" w:cs="Arial"/>
                <w:b/>
              </w:rPr>
              <w:t>2023-2027</w:t>
            </w:r>
          </w:p>
        </w:tc>
        <w:tc>
          <w:tcPr>
            <w:tcW w:w="529" w:type="pct"/>
            <w:shd w:val="clear" w:color="auto" w:fill="auto"/>
            <w:hideMark/>
          </w:tcPr>
          <w:p w14:paraId="72272106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344" w:type="pct"/>
            <w:gridSpan w:val="2"/>
            <w:shd w:val="clear" w:color="auto" w:fill="auto"/>
            <w:hideMark/>
          </w:tcPr>
          <w:p w14:paraId="622ADEBC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404298,10</w:t>
            </w:r>
          </w:p>
        </w:tc>
        <w:tc>
          <w:tcPr>
            <w:tcW w:w="1243" w:type="pct"/>
            <w:gridSpan w:val="9"/>
            <w:shd w:val="clear" w:color="auto" w:fill="auto"/>
            <w:hideMark/>
          </w:tcPr>
          <w:p w14:paraId="21AFC05E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82 898,10</w:t>
            </w:r>
          </w:p>
        </w:tc>
        <w:tc>
          <w:tcPr>
            <w:tcW w:w="265" w:type="pct"/>
            <w:gridSpan w:val="2"/>
            <w:shd w:val="clear" w:color="auto" w:fill="auto"/>
            <w:hideMark/>
          </w:tcPr>
          <w:p w14:paraId="6E73A977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80 350,00</w:t>
            </w:r>
          </w:p>
        </w:tc>
        <w:tc>
          <w:tcPr>
            <w:tcW w:w="311" w:type="pct"/>
            <w:gridSpan w:val="2"/>
            <w:shd w:val="clear" w:color="auto" w:fill="auto"/>
            <w:hideMark/>
          </w:tcPr>
          <w:p w14:paraId="663939D5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80 350,0</w:t>
            </w:r>
          </w:p>
        </w:tc>
        <w:tc>
          <w:tcPr>
            <w:tcW w:w="310" w:type="pct"/>
            <w:gridSpan w:val="2"/>
            <w:shd w:val="clear" w:color="auto" w:fill="auto"/>
            <w:hideMark/>
          </w:tcPr>
          <w:p w14:paraId="3C6C871B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80 350,0</w:t>
            </w:r>
          </w:p>
        </w:tc>
        <w:tc>
          <w:tcPr>
            <w:tcW w:w="242" w:type="pct"/>
            <w:gridSpan w:val="2"/>
            <w:shd w:val="clear" w:color="auto" w:fill="auto"/>
            <w:hideMark/>
          </w:tcPr>
          <w:p w14:paraId="2A87F1C6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80 350,0</w:t>
            </w:r>
          </w:p>
        </w:tc>
        <w:tc>
          <w:tcPr>
            <w:tcW w:w="511" w:type="pct"/>
            <w:vMerge w:val="restart"/>
            <w:shd w:val="clear" w:color="auto" w:fill="auto"/>
            <w:hideMark/>
          </w:tcPr>
          <w:p w14:paraId="3C53000A" w14:textId="77777777" w:rsidR="006D7AE5" w:rsidRPr="006D7AE5" w:rsidRDefault="006D7AE5" w:rsidP="006D7AE5">
            <w:pPr>
              <w:pStyle w:val="a7"/>
              <w:contextualSpacing/>
              <w:rPr>
                <w:rFonts w:ascii="Arial" w:hAnsi="Arial" w:cs="Arial"/>
                <w:b/>
              </w:rPr>
            </w:pPr>
            <w:r w:rsidRPr="006D7AE5">
              <w:rPr>
                <w:rFonts w:ascii="Arial" w:hAnsi="Arial" w:cs="Arial"/>
                <w:b/>
              </w:rPr>
              <w:t> </w:t>
            </w:r>
          </w:p>
        </w:tc>
      </w:tr>
      <w:tr w:rsidR="006D7AE5" w:rsidRPr="006D7AE5" w14:paraId="3888C07D" w14:textId="77777777" w:rsidTr="006D7AE5">
        <w:trPr>
          <w:trHeight w:val="495"/>
        </w:trPr>
        <w:tc>
          <w:tcPr>
            <w:tcW w:w="157" w:type="pct"/>
            <w:vMerge/>
            <w:shd w:val="clear" w:color="auto" w:fill="auto"/>
            <w:hideMark/>
          </w:tcPr>
          <w:p w14:paraId="312151E3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36" w:type="pct"/>
            <w:gridSpan w:val="2"/>
            <w:vMerge/>
            <w:shd w:val="clear" w:color="auto" w:fill="auto"/>
            <w:hideMark/>
          </w:tcPr>
          <w:p w14:paraId="664F2EC1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52" w:type="pct"/>
            <w:gridSpan w:val="2"/>
            <w:vMerge/>
            <w:shd w:val="clear" w:color="auto" w:fill="auto"/>
            <w:hideMark/>
          </w:tcPr>
          <w:p w14:paraId="06C19249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29" w:type="pct"/>
            <w:shd w:val="clear" w:color="auto" w:fill="auto"/>
            <w:hideMark/>
          </w:tcPr>
          <w:p w14:paraId="4B15AAC6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 xml:space="preserve">Средства бюджета    Московской области        </w:t>
            </w:r>
          </w:p>
        </w:tc>
        <w:tc>
          <w:tcPr>
            <w:tcW w:w="344" w:type="pct"/>
            <w:gridSpan w:val="2"/>
            <w:shd w:val="clear" w:color="auto" w:fill="auto"/>
            <w:hideMark/>
          </w:tcPr>
          <w:p w14:paraId="194546DF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123,60</w:t>
            </w:r>
          </w:p>
        </w:tc>
        <w:tc>
          <w:tcPr>
            <w:tcW w:w="1243" w:type="pct"/>
            <w:gridSpan w:val="9"/>
            <w:shd w:val="clear" w:color="auto" w:fill="auto"/>
            <w:hideMark/>
          </w:tcPr>
          <w:p w14:paraId="11BCA3CB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123,60</w:t>
            </w:r>
          </w:p>
        </w:tc>
        <w:tc>
          <w:tcPr>
            <w:tcW w:w="265" w:type="pct"/>
            <w:gridSpan w:val="2"/>
            <w:shd w:val="clear" w:color="auto" w:fill="auto"/>
            <w:hideMark/>
          </w:tcPr>
          <w:p w14:paraId="0CE460DD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311" w:type="pct"/>
            <w:gridSpan w:val="2"/>
            <w:shd w:val="clear" w:color="auto" w:fill="auto"/>
            <w:hideMark/>
          </w:tcPr>
          <w:p w14:paraId="3064C804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310" w:type="pct"/>
            <w:gridSpan w:val="2"/>
            <w:shd w:val="clear" w:color="auto" w:fill="auto"/>
            <w:hideMark/>
          </w:tcPr>
          <w:p w14:paraId="255A111B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242" w:type="pct"/>
            <w:gridSpan w:val="2"/>
            <w:shd w:val="clear" w:color="auto" w:fill="auto"/>
            <w:hideMark/>
          </w:tcPr>
          <w:p w14:paraId="0B4EEF83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511" w:type="pct"/>
            <w:vMerge/>
            <w:shd w:val="clear" w:color="auto" w:fill="auto"/>
            <w:hideMark/>
          </w:tcPr>
          <w:p w14:paraId="6E4718A1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</w:tr>
      <w:tr w:rsidR="006D7AE5" w:rsidRPr="006D7AE5" w14:paraId="2751CD2E" w14:textId="77777777" w:rsidTr="006D7AE5">
        <w:trPr>
          <w:trHeight w:val="735"/>
        </w:trPr>
        <w:tc>
          <w:tcPr>
            <w:tcW w:w="157" w:type="pct"/>
            <w:vMerge/>
            <w:shd w:val="clear" w:color="auto" w:fill="auto"/>
            <w:hideMark/>
          </w:tcPr>
          <w:p w14:paraId="714D59BE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36" w:type="pct"/>
            <w:gridSpan w:val="2"/>
            <w:vMerge/>
            <w:shd w:val="clear" w:color="auto" w:fill="auto"/>
            <w:hideMark/>
          </w:tcPr>
          <w:p w14:paraId="3F78C22A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52" w:type="pct"/>
            <w:gridSpan w:val="2"/>
            <w:vMerge/>
            <w:shd w:val="clear" w:color="auto" w:fill="auto"/>
            <w:hideMark/>
          </w:tcPr>
          <w:p w14:paraId="16BD8DB7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29" w:type="pct"/>
            <w:shd w:val="clear" w:color="auto" w:fill="auto"/>
            <w:hideMark/>
          </w:tcPr>
          <w:p w14:paraId="00F271C3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  <w:shd w:val="clear" w:color="auto" w:fill="auto"/>
            <w:hideMark/>
          </w:tcPr>
          <w:p w14:paraId="7002F5DE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243" w:type="pct"/>
            <w:gridSpan w:val="9"/>
            <w:shd w:val="clear" w:color="auto" w:fill="auto"/>
            <w:hideMark/>
          </w:tcPr>
          <w:p w14:paraId="3C9F300C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265" w:type="pct"/>
            <w:gridSpan w:val="2"/>
            <w:shd w:val="clear" w:color="auto" w:fill="auto"/>
            <w:hideMark/>
          </w:tcPr>
          <w:p w14:paraId="42031F0A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311" w:type="pct"/>
            <w:gridSpan w:val="2"/>
            <w:shd w:val="clear" w:color="auto" w:fill="auto"/>
            <w:hideMark/>
          </w:tcPr>
          <w:p w14:paraId="0CCAA4F1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310" w:type="pct"/>
            <w:gridSpan w:val="2"/>
            <w:shd w:val="clear" w:color="auto" w:fill="auto"/>
            <w:hideMark/>
          </w:tcPr>
          <w:p w14:paraId="55267104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42" w:type="pct"/>
            <w:gridSpan w:val="2"/>
            <w:shd w:val="clear" w:color="auto" w:fill="auto"/>
            <w:hideMark/>
          </w:tcPr>
          <w:p w14:paraId="3ECA7A86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511" w:type="pct"/>
            <w:vMerge/>
            <w:shd w:val="clear" w:color="auto" w:fill="auto"/>
            <w:hideMark/>
          </w:tcPr>
          <w:p w14:paraId="78CB38DF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</w:tr>
      <w:tr w:rsidR="006D7AE5" w:rsidRPr="006D7AE5" w14:paraId="01349CDA" w14:textId="77777777" w:rsidTr="006D7AE5">
        <w:trPr>
          <w:trHeight w:val="735"/>
        </w:trPr>
        <w:tc>
          <w:tcPr>
            <w:tcW w:w="157" w:type="pct"/>
            <w:vMerge/>
            <w:shd w:val="clear" w:color="auto" w:fill="auto"/>
            <w:hideMark/>
          </w:tcPr>
          <w:p w14:paraId="08393575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36" w:type="pct"/>
            <w:gridSpan w:val="2"/>
            <w:vMerge/>
            <w:shd w:val="clear" w:color="auto" w:fill="auto"/>
            <w:hideMark/>
          </w:tcPr>
          <w:p w14:paraId="15C47185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52" w:type="pct"/>
            <w:gridSpan w:val="2"/>
            <w:vMerge/>
            <w:shd w:val="clear" w:color="auto" w:fill="auto"/>
            <w:hideMark/>
          </w:tcPr>
          <w:p w14:paraId="2C43AEA5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29" w:type="pct"/>
            <w:shd w:val="clear" w:color="auto" w:fill="auto"/>
            <w:hideMark/>
          </w:tcPr>
          <w:p w14:paraId="3B8FB3AD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Средства бюджета городского округа Кашира</w:t>
            </w:r>
          </w:p>
        </w:tc>
        <w:tc>
          <w:tcPr>
            <w:tcW w:w="344" w:type="pct"/>
            <w:gridSpan w:val="2"/>
            <w:shd w:val="clear" w:color="auto" w:fill="auto"/>
            <w:hideMark/>
          </w:tcPr>
          <w:p w14:paraId="12ECD57B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332775,20</w:t>
            </w:r>
          </w:p>
        </w:tc>
        <w:tc>
          <w:tcPr>
            <w:tcW w:w="1243" w:type="pct"/>
            <w:gridSpan w:val="9"/>
            <w:shd w:val="clear" w:color="auto" w:fill="auto"/>
            <w:hideMark/>
          </w:tcPr>
          <w:p w14:paraId="22C69D29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67 775,20</w:t>
            </w:r>
          </w:p>
        </w:tc>
        <w:tc>
          <w:tcPr>
            <w:tcW w:w="265" w:type="pct"/>
            <w:gridSpan w:val="2"/>
            <w:shd w:val="clear" w:color="auto" w:fill="auto"/>
            <w:hideMark/>
          </w:tcPr>
          <w:p w14:paraId="388800B1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66 250,00</w:t>
            </w:r>
          </w:p>
        </w:tc>
        <w:tc>
          <w:tcPr>
            <w:tcW w:w="311" w:type="pct"/>
            <w:gridSpan w:val="2"/>
            <w:shd w:val="clear" w:color="auto" w:fill="auto"/>
            <w:hideMark/>
          </w:tcPr>
          <w:p w14:paraId="548F5520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66 250,00</w:t>
            </w:r>
          </w:p>
        </w:tc>
        <w:tc>
          <w:tcPr>
            <w:tcW w:w="310" w:type="pct"/>
            <w:gridSpan w:val="2"/>
            <w:shd w:val="clear" w:color="auto" w:fill="auto"/>
            <w:hideMark/>
          </w:tcPr>
          <w:p w14:paraId="19C189C3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66 250,00</w:t>
            </w:r>
          </w:p>
        </w:tc>
        <w:tc>
          <w:tcPr>
            <w:tcW w:w="242" w:type="pct"/>
            <w:gridSpan w:val="2"/>
            <w:shd w:val="clear" w:color="auto" w:fill="auto"/>
            <w:hideMark/>
          </w:tcPr>
          <w:p w14:paraId="30CECF37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66 250,00</w:t>
            </w:r>
          </w:p>
        </w:tc>
        <w:tc>
          <w:tcPr>
            <w:tcW w:w="511" w:type="pct"/>
            <w:vMerge/>
            <w:shd w:val="clear" w:color="auto" w:fill="auto"/>
            <w:hideMark/>
          </w:tcPr>
          <w:p w14:paraId="08F02E80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</w:tr>
      <w:tr w:rsidR="006D7AE5" w:rsidRPr="006D7AE5" w14:paraId="634733B1" w14:textId="77777777" w:rsidTr="006D7AE5">
        <w:trPr>
          <w:trHeight w:val="495"/>
        </w:trPr>
        <w:tc>
          <w:tcPr>
            <w:tcW w:w="157" w:type="pct"/>
            <w:vMerge/>
            <w:shd w:val="clear" w:color="auto" w:fill="auto"/>
            <w:hideMark/>
          </w:tcPr>
          <w:p w14:paraId="5A71FB16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36" w:type="pct"/>
            <w:gridSpan w:val="2"/>
            <w:vMerge/>
            <w:shd w:val="clear" w:color="auto" w:fill="auto"/>
            <w:hideMark/>
          </w:tcPr>
          <w:p w14:paraId="61BA550E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52" w:type="pct"/>
            <w:gridSpan w:val="2"/>
            <w:vMerge/>
            <w:shd w:val="clear" w:color="auto" w:fill="auto"/>
            <w:hideMark/>
          </w:tcPr>
          <w:p w14:paraId="445DEC20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29" w:type="pct"/>
            <w:shd w:val="clear" w:color="auto" w:fill="auto"/>
            <w:hideMark/>
          </w:tcPr>
          <w:p w14:paraId="623872FF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Внебюджетные источники</w:t>
            </w:r>
          </w:p>
        </w:tc>
        <w:tc>
          <w:tcPr>
            <w:tcW w:w="344" w:type="pct"/>
            <w:gridSpan w:val="2"/>
            <w:shd w:val="clear" w:color="auto" w:fill="auto"/>
            <w:hideMark/>
          </w:tcPr>
          <w:p w14:paraId="2AA085A4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71399,30</w:t>
            </w:r>
          </w:p>
        </w:tc>
        <w:tc>
          <w:tcPr>
            <w:tcW w:w="1243" w:type="pct"/>
            <w:gridSpan w:val="9"/>
            <w:shd w:val="clear" w:color="auto" w:fill="auto"/>
            <w:hideMark/>
          </w:tcPr>
          <w:p w14:paraId="6B33B8B8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14 999,30</w:t>
            </w:r>
          </w:p>
        </w:tc>
        <w:tc>
          <w:tcPr>
            <w:tcW w:w="265" w:type="pct"/>
            <w:gridSpan w:val="2"/>
            <w:shd w:val="clear" w:color="auto" w:fill="auto"/>
            <w:hideMark/>
          </w:tcPr>
          <w:p w14:paraId="3A426A5F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14 100,00</w:t>
            </w:r>
          </w:p>
        </w:tc>
        <w:tc>
          <w:tcPr>
            <w:tcW w:w="311" w:type="pct"/>
            <w:gridSpan w:val="2"/>
            <w:shd w:val="clear" w:color="auto" w:fill="auto"/>
            <w:hideMark/>
          </w:tcPr>
          <w:p w14:paraId="20F79E59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14 100,00</w:t>
            </w:r>
          </w:p>
        </w:tc>
        <w:tc>
          <w:tcPr>
            <w:tcW w:w="310" w:type="pct"/>
            <w:gridSpan w:val="2"/>
            <w:shd w:val="clear" w:color="auto" w:fill="auto"/>
            <w:hideMark/>
          </w:tcPr>
          <w:p w14:paraId="56827C05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14 100,00</w:t>
            </w:r>
          </w:p>
        </w:tc>
        <w:tc>
          <w:tcPr>
            <w:tcW w:w="242" w:type="pct"/>
            <w:gridSpan w:val="2"/>
            <w:shd w:val="clear" w:color="auto" w:fill="auto"/>
            <w:hideMark/>
          </w:tcPr>
          <w:p w14:paraId="66DCB4CA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14 100,00</w:t>
            </w:r>
          </w:p>
        </w:tc>
        <w:tc>
          <w:tcPr>
            <w:tcW w:w="511" w:type="pct"/>
            <w:vMerge/>
            <w:shd w:val="clear" w:color="auto" w:fill="auto"/>
            <w:hideMark/>
          </w:tcPr>
          <w:p w14:paraId="3C109594" w14:textId="77777777" w:rsidR="006D7AE5" w:rsidRPr="006D7AE5" w:rsidRDefault="006D7AE5" w:rsidP="006D7AE5">
            <w:pPr>
              <w:pStyle w:val="a7"/>
              <w:contextualSpacing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9392885" w14:textId="77777777" w:rsidR="002B6269" w:rsidRDefault="002B6269">
      <w:pPr>
        <w:rPr>
          <w:rFonts w:ascii="Arial" w:hAnsi="Arial" w:cs="Arial"/>
        </w:rPr>
      </w:pPr>
    </w:p>
    <w:p w14:paraId="25111E6D" w14:textId="05B0A1D3" w:rsidR="006D7AE5" w:rsidRPr="00E738E7" w:rsidRDefault="006D7AE5" w:rsidP="006D7AE5">
      <w:pPr>
        <w:ind w:left="11340"/>
        <w:rPr>
          <w:rFonts w:ascii="Arial" w:hAnsi="Arial" w:cs="Arial"/>
        </w:rPr>
      </w:pPr>
      <w:r w:rsidRPr="00E738E7">
        <w:rPr>
          <w:rFonts w:ascii="Arial" w:hAnsi="Arial" w:cs="Arial"/>
        </w:rPr>
        <w:t>Приложение №</w:t>
      </w:r>
      <w:r>
        <w:rPr>
          <w:rFonts w:ascii="Arial" w:hAnsi="Arial" w:cs="Arial"/>
        </w:rPr>
        <w:t>3</w:t>
      </w:r>
    </w:p>
    <w:p w14:paraId="1CC90E79" w14:textId="77777777" w:rsidR="006D7AE5" w:rsidRPr="00E738E7" w:rsidRDefault="006D7AE5" w:rsidP="006D7AE5">
      <w:pPr>
        <w:ind w:left="11340"/>
        <w:rPr>
          <w:rFonts w:ascii="Arial" w:hAnsi="Arial" w:cs="Arial"/>
        </w:rPr>
      </w:pPr>
      <w:r w:rsidRPr="00E738E7">
        <w:rPr>
          <w:rFonts w:ascii="Arial" w:hAnsi="Arial" w:cs="Arial"/>
        </w:rPr>
        <w:t>к постановлению администрации</w:t>
      </w:r>
    </w:p>
    <w:p w14:paraId="683CE762" w14:textId="77777777" w:rsidR="006D7AE5" w:rsidRDefault="006D7AE5" w:rsidP="006D7AE5">
      <w:pPr>
        <w:ind w:left="11340"/>
        <w:rPr>
          <w:rFonts w:ascii="Arial" w:hAnsi="Arial" w:cs="Arial"/>
        </w:rPr>
      </w:pPr>
      <w:r w:rsidRPr="00E738E7">
        <w:rPr>
          <w:rFonts w:ascii="Arial" w:hAnsi="Arial" w:cs="Arial"/>
        </w:rPr>
        <w:t>городского округа Кашира</w:t>
      </w:r>
    </w:p>
    <w:p w14:paraId="038599FC" w14:textId="77777777" w:rsidR="006D7AE5" w:rsidRDefault="006D7AE5" w:rsidP="006D7AE5">
      <w:pPr>
        <w:ind w:left="11340"/>
        <w:rPr>
          <w:rFonts w:ascii="Arial" w:hAnsi="Arial" w:cs="Arial"/>
        </w:rPr>
      </w:pPr>
      <w:r w:rsidRPr="00E738E7">
        <w:rPr>
          <w:rFonts w:ascii="Arial" w:hAnsi="Arial" w:cs="Arial"/>
        </w:rPr>
        <w:t>от 04.09.2023 № 2338-па</w:t>
      </w:r>
    </w:p>
    <w:p w14:paraId="186A488D" w14:textId="77777777" w:rsidR="006D7AE5" w:rsidRDefault="006D7AE5" w:rsidP="006D7AE5">
      <w:pPr>
        <w:pStyle w:val="a5"/>
        <w:spacing w:after="0"/>
        <w:ind w:left="0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14:paraId="53B7832E" w14:textId="2BA29CE8" w:rsidR="006D7AE5" w:rsidRPr="006D7AE5" w:rsidRDefault="006D7AE5" w:rsidP="006D7AE5">
      <w:pPr>
        <w:pStyle w:val="a5"/>
        <w:spacing w:after="0"/>
        <w:ind w:left="0"/>
        <w:jc w:val="center"/>
        <w:rPr>
          <w:rFonts w:ascii="Arial" w:hAnsi="Arial" w:cs="Arial"/>
          <w:sz w:val="24"/>
          <w:szCs w:val="24"/>
        </w:rPr>
      </w:pPr>
      <w:r w:rsidRPr="006D7AE5">
        <w:rPr>
          <w:rFonts w:ascii="Arial" w:hAnsi="Arial" w:cs="Arial"/>
          <w:sz w:val="24"/>
          <w:szCs w:val="24"/>
          <w:shd w:val="clear" w:color="auto" w:fill="FFFFFF"/>
        </w:rPr>
        <w:t xml:space="preserve">Подпрограмма 2 «Подготовка спортивного резерва» </w:t>
      </w:r>
    </w:p>
    <w:p w14:paraId="42305F5E" w14:textId="77777777" w:rsidR="006D7AE5" w:rsidRPr="006D7AE5" w:rsidRDefault="006D7AE5" w:rsidP="006D7AE5">
      <w:pPr>
        <w:pStyle w:val="a7"/>
        <w:ind w:left="360"/>
        <w:jc w:val="center"/>
        <w:rPr>
          <w:rFonts w:ascii="Arial" w:hAnsi="Arial" w:cs="Arial"/>
          <w:b/>
        </w:rPr>
      </w:pPr>
      <w:r w:rsidRPr="006D7AE5">
        <w:rPr>
          <w:rFonts w:ascii="Arial" w:hAnsi="Arial" w:cs="Arial"/>
        </w:rPr>
        <w:t>Перечень мероприятий подпрограммы 2</w:t>
      </w:r>
      <w:r w:rsidRPr="006D7AE5">
        <w:rPr>
          <w:rFonts w:ascii="Arial" w:hAnsi="Arial" w:cs="Arial"/>
          <w:b/>
        </w:rPr>
        <w:t xml:space="preserve"> «</w:t>
      </w:r>
      <w:r w:rsidRPr="006D7AE5">
        <w:rPr>
          <w:rFonts w:ascii="Arial" w:hAnsi="Arial" w:cs="Arial"/>
        </w:rPr>
        <w:t>Подготовка спортивного резерва</w:t>
      </w:r>
      <w:r w:rsidRPr="006D7AE5">
        <w:rPr>
          <w:rFonts w:ascii="Arial" w:hAnsi="Arial" w:cs="Arial"/>
          <w:b/>
        </w:rPr>
        <w:t>»</w:t>
      </w:r>
    </w:p>
    <w:p w14:paraId="61C0307D" w14:textId="77777777" w:rsidR="006D7AE5" w:rsidRDefault="006D7AE5">
      <w:pPr>
        <w:rPr>
          <w:rFonts w:ascii="Arial" w:hAnsi="Arial" w:cs="Ari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1"/>
        <w:gridCol w:w="105"/>
        <w:gridCol w:w="1513"/>
        <w:gridCol w:w="235"/>
        <w:gridCol w:w="744"/>
        <w:gridCol w:w="500"/>
        <w:gridCol w:w="1316"/>
        <w:gridCol w:w="439"/>
        <w:gridCol w:w="672"/>
        <w:gridCol w:w="322"/>
        <w:gridCol w:w="484"/>
        <w:gridCol w:w="248"/>
        <w:gridCol w:w="319"/>
        <w:gridCol w:w="388"/>
        <w:gridCol w:w="178"/>
        <w:gridCol w:w="506"/>
        <w:gridCol w:w="85"/>
        <w:gridCol w:w="646"/>
        <w:gridCol w:w="103"/>
        <w:gridCol w:w="604"/>
        <w:gridCol w:w="378"/>
        <w:gridCol w:w="519"/>
        <w:gridCol w:w="473"/>
        <w:gridCol w:w="424"/>
        <w:gridCol w:w="491"/>
        <w:gridCol w:w="252"/>
        <w:gridCol w:w="217"/>
        <w:gridCol w:w="681"/>
        <w:gridCol w:w="217"/>
        <w:gridCol w:w="1557"/>
      </w:tblGrid>
      <w:tr w:rsidR="006D7AE5" w:rsidRPr="006D7AE5" w14:paraId="1BB05970" w14:textId="77777777" w:rsidTr="006D7AE5">
        <w:trPr>
          <w:trHeight w:val="975"/>
        </w:trPr>
        <w:tc>
          <w:tcPr>
            <w:tcW w:w="17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9F6EFA1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№ п/п</w:t>
            </w:r>
          </w:p>
        </w:tc>
        <w:tc>
          <w:tcPr>
            <w:tcW w:w="553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153CF5A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Мероприятия подпрограммы</w:t>
            </w:r>
          </w:p>
        </w:tc>
        <w:tc>
          <w:tcPr>
            <w:tcW w:w="481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7467DB3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Сроки исполнения мероприятий</w:t>
            </w:r>
          </w:p>
        </w:tc>
        <w:tc>
          <w:tcPr>
            <w:tcW w:w="601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650F2E0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Источники финансирования</w:t>
            </w:r>
          </w:p>
        </w:tc>
        <w:tc>
          <w:tcPr>
            <w:tcW w:w="328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8253B6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b/>
                <w:bCs/>
              </w:rPr>
            </w:pPr>
            <w:proofErr w:type="gramStart"/>
            <w:r w:rsidRPr="006D7AE5">
              <w:rPr>
                <w:rFonts w:ascii="Arial" w:hAnsi="Arial" w:cs="Arial"/>
                <w:b/>
                <w:bCs/>
              </w:rPr>
              <w:t xml:space="preserve">Всего,   </w:t>
            </w:r>
            <w:proofErr w:type="gramEnd"/>
            <w:r w:rsidRPr="006D7AE5">
              <w:rPr>
                <w:rFonts w:ascii="Arial" w:hAnsi="Arial" w:cs="Arial"/>
                <w:b/>
                <w:bCs/>
              </w:rPr>
              <w:t xml:space="preserve">   </w:t>
            </w:r>
          </w:p>
        </w:tc>
        <w:tc>
          <w:tcPr>
            <w:tcW w:w="2310" w:type="pct"/>
            <w:gridSpan w:val="19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74D2733C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D7AE5">
              <w:rPr>
                <w:rFonts w:ascii="Arial" w:hAnsi="Arial" w:cs="Arial"/>
                <w:b/>
                <w:bCs/>
                <w:color w:val="000000"/>
              </w:rPr>
              <w:t>Объем финансирования по годам</w:t>
            </w:r>
          </w:p>
        </w:tc>
        <w:tc>
          <w:tcPr>
            <w:tcW w:w="55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89BCA65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D7AE5">
              <w:rPr>
                <w:rFonts w:ascii="Arial" w:hAnsi="Arial" w:cs="Arial"/>
                <w:b/>
                <w:bCs/>
                <w:color w:val="000000"/>
              </w:rPr>
              <w:t xml:space="preserve">Ответственный за выполнение мероприятия подпрограммы </w:t>
            </w:r>
          </w:p>
        </w:tc>
      </w:tr>
      <w:tr w:rsidR="006D7AE5" w:rsidRPr="006D7AE5" w14:paraId="0453EDB5" w14:textId="77777777" w:rsidTr="006D7AE5">
        <w:trPr>
          <w:trHeight w:val="270"/>
        </w:trPr>
        <w:tc>
          <w:tcPr>
            <w:tcW w:w="17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63E1DF" w14:textId="77777777" w:rsidR="006D7AE5" w:rsidRPr="006D7AE5" w:rsidRDefault="006D7AE5" w:rsidP="00B1208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3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DD0D17" w14:textId="77777777" w:rsidR="006D7AE5" w:rsidRPr="006D7AE5" w:rsidRDefault="006D7AE5" w:rsidP="00B1208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1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4C0679" w14:textId="77777777" w:rsidR="006D7AE5" w:rsidRPr="006D7AE5" w:rsidRDefault="006D7AE5" w:rsidP="00B1208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1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A0FEA3" w14:textId="77777777" w:rsidR="006D7AE5" w:rsidRPr="006D7AE5" w:rsidRDefault="006D7AE5" w:rsidP="00B1208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559347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(тыс. руб.)</w:t>
            </w:r>
          </w:p>
        </w:tc>
        <w:tc>
          <w:tcPr>
            <w:tcW w:w="2310" w:type="pct"/>
            <w:gridSpan w:val="19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77FFB905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D7AE5">
              <w:rPr>
                <w:rFonts w:ascii="Arial" w:hAnsi="Arial" w:cs="Arial"/>
                <w:b/>
                <w:bCs/>
                <w:color w:val="000000"/>
              </w:rPr>
              <w:t xml:space="preserve"> (тыс. руб.)</w:t>
            </w:r>
          </w:p>
        </w:tc>
        <w:tc>
          <w:tcPr>
            <w:tcW w:w="55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69F7CB" w14:textId="77777777" w:rsidR="006D7AE5" w:rsidRPr="006D7AE5" w:rsidRDefault="006D7AE5" w:rsidP="00B12088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6D7AE5" w:rsidRPr="006D7AE5" w14:paraId="4DD0A219" w14:textId="77777777" w:rsidTr="006D7AE5">
        <w:trPr>
          <w:trHeight w:val="285"/>
        </w:trPr>
        <w:tc>
          <w:tcPr>
            <w:tcW w:w="17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D2ECC2" w14:textId="77777777" w:rsidR="006D7AE5" w:rsidRPr="006D7AE5" w:rsidRDefault="006D7AE5" w:rsidP="00B1208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3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D18434" w14:textId="77777777" w:rsidR="006D7AE5" w:rsidRPr="006D7AE5" w:rsidRDefault="006D7AE5" w:rsidP="00B1208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1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C97B6F" w14:textId="77777777" w:rsidR="006D7AE5" w:rsidRPr="006D7AE5" w:rsidRDefault="006D7AE5" w:rsidP="00B1208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1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91222C" w14:textId="77777777" w:rsidR="006D7AE5" w:rsidRPr="006D7AE5" w:rsidRDefault="006D7AE5" w:rsidP="00B1208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D8CB73" w14:textId="77777777" w:rsidR="006D7AE5" w:rsidRPr="006D7AE5" w:rsidRDefault="006D7AE5" w:rsidP="00B12088">
            <w:pPr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135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0601CFFA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2023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944B18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2024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117DB5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2025</w:t>
            </w: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10661D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2026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2A4CD0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2027</w:t>
            </w:r>
          </w:p>
        </w:tc>
        <w:tc>
          <w:tcPr>
            <w:tcW w:w="55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D19F14" w14:textId="77777777" w:rsidR="006D7AE5" w:rsidRPr="006D7AE5" w:rsidRDefault="006D7AE5" w:rsidP="00B12088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6D7AE5" w:rsidRPr="006D7AE5" w14:paraId="7EBF0A60" w14:textId="77777777" w:rsidTr="006D7AE5">
        <w:trPr>
          <w:trHeight w:val="270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E77F22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1</w:t>
            </w:r>
          </w:p>
        </w:tc>
        <w:tc>
          <w:tcPr>
            <w:tcW w:w="5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052453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2</w:t>
            </w:r>
          </w:p>
        </w:tc>
        <w:tc>
          <w:tcPr>
            <w:tcW w:w="4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4F7059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3</w:t>
            </w:r>
          </w:p>
        </w:tc>
        <w:tc>
          <w:tcPr>
            <w:tcW w:w="60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95EB43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4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6F3684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6</w:t>
            </w:r>
          </w:p>
        </w:tc>
        <w:tc>
          <w:tcPr>
            <w:tcW w:w="1135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588B433D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7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9F5A77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8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5E893C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9</w:t>
            </w: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AC37BF9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10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77A347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11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BF8786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12</w:t>
            </w:r>
          </w:p>
        </w:tc>
      </w:tr>
      <w:tr w:rsidR="006D7AE5" w:rsidRPr="006D7AE5" w14:paraId="51A378FD" w14:textId="77777777" w:rsidTr="006D7AE5">
        <w:trPr>
          <w:trHeight w:val="270"/>
        </w:trPr>
        <w:tc>
          <w:tcPr>
            <w:tcW w:w="17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01FDF7E5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1.</w:t>
            </w:r>
          </w:p>
        </w:tc>
        <w:tc>
          <w:tcPr>
            <w:tcW w:w="553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071BB8C7" w14:textId="77777777" w:rsidR="006D7AE5" w:rsidRPr="006D7AE5" w:rsidRDefault="006D7AE5" w:rsidP="00B12088">
            <w:pPr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Основное мероприятие 01</w:t>
            </w:r>
            <w:r w:rsidRPr="006D7AE5">
              <w:rPr>
                <w:rFonts w:ascii="Arial" w:hAnsi="Arial" w:cs="Arial"/>
                <w:b/>
                <w:bCs/>
              </w:rPr>
              <w:br w:type="page"/>
              <w:t>«Подготовка спортивны</w:t>
            </w:r>
            <w:r w:rsidRPr="006D7AE5">
              <w:rPr>
                <w:rFonts w:ascii="Arial" w:hAnsi="Arial" w:cs="Arial"/>
                <w:b/>
                <w:bCs/>
              </w:rPr>
              <w:lastRenderedPageBreak/>
              <w:t>х сборных команд»</w:t>
            </w:r>
            <w:r w:rsidRPr="006D7AE5">
              <w:rPr>
                <w:rFonts w:ascii="Arial" w:hAnsi="Arial" w:cs="Arial"/>
                <w:b/>
                <w:bCs/>
              </w:rPr>
              <w:br w:type="page"/>
            </w:r>
          </w:p>
        </w:tc>
        <w:tc>
          <w:tcPr>
            <w:tcW w:w="481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4D8C60B1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lastRenderedPageBreak/>
              <w:t>2023-2027</w:t>
            </w:r>
          </w:p>
        </w:tc>
        <w:tc>
          <w:tcPr>
            <w:tcW w:w="60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D665231" w14:textId="77777777" w:rsidR="006D7AE5" w:rsidRPr="006D7AE5" w:rsidRDefault="006D7AE5" w:rsidP="00B12088">
            <w:pPr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Итого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96BDB91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245548,1</w:t>
            </w:r>
          </w:p>
        </w:tc>
        <w:tc>
          <w:tcPr>
            <w:tcW w:w="1135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39D34B9A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49548,1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A082B95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49000,0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67CEEC3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49000,0</w:t>
            </w: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1E07D97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49000,0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C3EE006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49000,0</w:t>
            </w:r>
          </w:p>
        </w:tc>
        <w:tc>
          <w:tcPr>
            <w:tcW w:w="55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53251BAC" w14:textId="77777777" w:rsidR="006D7AE5" w:rsidRPr="006D7AE5" w:rsidRDefault="006D7AE5" w:rsidP="00B12088">
            <w:pPr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Органы администрации, реализующие полномочи</w:t>
            </w:r>
            <w:r w:rsidRPr="006D7AE5">
              <w:rPr>
                <w:rFonts w:ascii="Arial" w:hAnsi="Arial" w:cs="Arial"/>
              </w:rPr>
              <w:lastRenderedPageBreak/>
              <w:t>я в сфере физической культуры и спорта, муниципальное бюджетное учреждение городского округа Кашира</w:t>
            </w:r>
          </w:p>
        </w:tc>
      </w:tr>
      <w:tr w:rsidR="006D7AE5" w:rsidRPr="006D7AE5" w14:paraId="3444C101" w14:textId="77777777" w:rsidTr="006D7AE5">
        <w:trPr>
          <w:trHeight w:val="645"/>
        </w:trPr>
        <w:tc>
          <w:tcPr>
            <w:tcW w:w="1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656425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553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BF97F0" w14:textId="77777777" w:rsidR="006D7AE5" w:rsidRPr="006D7AE5" w:rsidRDefault="006D7AE5" w:rsidP="00B1208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1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34AA60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60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B791D10" w14:textId="77777777" w:rsidR="006D7AE5" w:rsidRPr="006D7AE5" w:rsidRDefault="006D7AE5" w:rsidP="00B12088">
            <w:pPr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 xml:space="preserve">Средства бюджета    Московской области        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05CAFC7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1135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6ED02B46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3190F4B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36C9B9F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89AE166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8C60091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5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106D79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</w:tr>
      <w:tr w:rsidR="006D7AE5" w:rsidRPr="006D7AE5" w14:paraId="26F52AE3" w14:textId="77777777" w:rsidTr="006D7AE5">
        <w:trPr>
          <w:trHeight w:val="615"/>
        </w:trPr>
        <w:tc>
          <w:tcPr>
            <w:tcW w:w="1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AD1B8E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553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06E869" w14:textId="77777777" w:rsidR="006D7AE5" w:rsidRPr="006D7AE5" w:rsidRDefault="006D7AE5" w:rsidP="00B1208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1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0EC51C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60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4DAC8928" w14:textId="77777777" w:rsidR="006D7AE5" w:rsidRPr="006D7AE5" w:rsidRDefault="006D7AE5" w:rsidP="00B12088">
            <w:pPr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 xml:space="preserve">Средства федерального бюджета 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F169008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1135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4FA06E34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8B09EED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ACDC25E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2A64294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F54E49C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5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D2FB08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</w:tr>
      <w:tr w:rsidR="006D7AE5" w:rsidRPr="006D7AE5" w14:paraId="757570F4" w14:textId="77777777" w:rsidTr="006D7AE5">
        <w:trPr>
          <w:trHeight w:val="855"/>
        </w:trPr>
        <w:tc>
          <w:tcPr>
            <w:tcW w:w="1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7B1D29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553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1A6770" w14:textId="77777777" w:rsidR="006D7AE5" w:rsidRPr="006D7AE5" w:rsidRDefault="006D7AE5" w:rsidP="00B1208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1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FF20B4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60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0596A49C" w14:textId="77777777" w:rsidR="006D7AE5" w:rsidRPr="006D7AE5" w:rsidRDefault="006D7AE5" w:rsidP="00B12088">
            <w:pPr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F35BB07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225000,0</w:t>
            </w:r>
          </w:p>
        </w:tc>
        <w:tc>
          <w:tcPr>
            <w:tcW w:w="1135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4B54EAE3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45000,0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3C3DD4F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45000,0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C0DE72E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45000,0</w:t>
            </w: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C6AB47E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45000,0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49B0503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45000,0</w:t>
            </w:r>
          </w:p>
        </w:tc>
        <w:tc>
          <w:tcPr>
            <w:tcW w:w="5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1C299F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</w:tr>
      <w:tr w:rsidR="006D7AE5" w:rsidRPr="006D7AE5" w14:paraId="47920F03" w14:textId="77777777" w:rsidTr="006D7AE5">
        <w:trPr>
          <w:trHeight w:val="705"/>
        </w:trPr>
        <w:tc>
          <w:tcPr>
            <w:tcW w:w="1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7B49AF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553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C6A0F4" w14:textId="77777777" w:rsidR="006D7AE5" w:rsidRPr="006D7AE5" w:rsidRDefault="006D7AE5" w:rsidP="00B1208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1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199D70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60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1B9A1A3" w14:textId="77777777" w:rsidR="006D7AE5" w:rsidRPr="006D7AE5" w:rsidRDefault="006D7AE5" w:rsidP="00B12088">
            <w:pPr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97ABCC9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20548,1</w:t>
            </w:r>
          </w:p>
        </w:tc>
        <w:tc>
          <w:tcPr>
            <w:tcW w:w="1135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34A94B4E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4548,1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DBAB278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4000,0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E5D9C34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4000,0</w:t>
            </w: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83E6556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4000,0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CC2640B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4000,0</w:t>
            </w:r>
          </w:p>
        </w:tc>
        <w:tc>
          <w:tcPr>
            <w:tcW w:w="5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84BEA1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</w:tr>
      <w:tr w:rsidR="006D7AE5" w:rsidRPr="006D7AE5" w14:paraId="0B25D133" w14:textId="77777777" w:rsidTr="006D7AE5">
        <w:trPr>
          <w:trHeight w:val="270"/>
        </w:trPr>
        <w:tc>
          <w:tcPr>
            <w:tcW w:w="17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4956CED7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1.1.</w:t>
            </w:r>
          </w:p>
        </w:tc>
        <w:tc>
          <w:tcPr>
            <w:tcW w:w="553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2249E566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 xml:space="preserve">Мероприятие 01.01 </w:t>
            </w:r>
            <w:r w:rsidRPr="006D7AE5">
              <w:rPr>
                <w:rFonts w:ascii="Arial" w:hAnsi="Arial" w:cs="Arial"/>
              </w:rPr>
              <w:br/>
              <w:t>Расходы на обеспечение деятельности муниципальных учреждений по подготовке спортивного резерва</w:t>
            </w:r>
          </w:p>
        </w:tc>
        <w:tc>
          <w:tcPr>
            <w:tcW w:w="481" w:type="pct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07F244FD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2023-2027</w:t>
            </w:r>
          </w:p>
        </w:tc>
        <w:tc>
          <w:tcPr>
            <w:tcW w:w="60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44D4399" w14:textId="77777777" w:rsidR="006D7AE5" w:rsidRPr="006D7AE5" w:rsidRDefault="006D7AE5" w:rsidP="00B12088">
            <w:pPr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Итого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3272C6F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245548,1</w:t>
            </w:r>
          </w:p>
        </w:tc>
        <w:tc>
          <w:tcPr>
            <w:tcW w:w="1135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20E06EE0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49548,1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D0A44F7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49000,0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E049D68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49000,0</w:t>
            </w: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2178B47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49000,0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C46FD3C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49000,0</w:t>
            </w:r>
          </w:p>
        </w:tc>
        <w:tc>
          <w:tcPr>
            <w:tcW w:w="55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6A6DA37D" w14:textId="77777777" w:rsidR="006D7AE5" w:rsidRPr="006D7AE5" w:rsidRDefault="006D7AE5" w:rsidP="00B12088">
            <w:pPr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Органы администрации, реализующие полномочия в сфере физической культуры и спорта, муниципальное бюджетное учреждение городского округа Кашира (МБУДО "СШ "КАШИРА")</w:t>
            </w:r>
          </w:p>
        </w:tc>
      </w:tr>
      <w:tr w:rsidR="006D7AE5" w:rsidRPr="006D7AE5" w14:paraId="21908829" w14:textId="77777777" w:rsidTr="006D7AE5">
        <w:trPr>
          <w:trHeight w:val="675"/>
        </w:trPr>
        <w:tc>
          <w:tcPr>
            <w:tcW w:w="1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D73C63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553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3477E9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481" w:type="pct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E8E63C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60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CD5554D" w14:textId="77777777" w:rsidR="006D7AE5" w:rsidRPr="006D7AE5" w:rsidRDefault="006D7AE5" w:rsidP="00B12088">
            <w:pPr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 xml:space="preserve">Средства бюджета    Московской области        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F364C15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1135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511184B0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81C4395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F597754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643C74F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141C37D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5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F58F8B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</w:tr>
      <w:tr w:rsidR="006D7AE5" w:rsidRPr="006D7AE5" w14:paraId="30CC08F9" w14:textId="77777777" w:rsidTr="006D7AE5">
        <w:trPr>
          <w:trHeight w:val="600"/>
        </w:trPr>
        <w:tc>
          <w:tcPr>
            <w:tcW w:w="1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C45D5F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553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3ED323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481" w:type="pct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36C673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60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2967F05D" w14:textId="77777777" w:rsidR="006D7AE5" w:rsidRPr="006D7AE5" w:rsidRDefault="006D7AE5" w:rsidP="00B12088">
            <w:pPr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 xml:space="preserve">Средства федерального бюджета 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37CD74F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1135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375CBC07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BA63992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2FB9EDC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A0A2B78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3329AB8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5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66760F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</w:tr>
      <w:tr w:rsidR="006D7AE5" w:rsidRPr="006D7AE5" w14:paraId="2B429AB7" w14:textId="77777777" w:rsidTr="006D7AE5">
        <w:trPr>
          <w:trHeight w:val="870"/>
        </w:trPr>
        <w:tc>
          <w:tcPr>
            <w:tcW w:w="1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81051C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553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ADD60B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481" w:type="pct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F939C9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60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252AD366" w14:textId="77777777" w:rsidR="006D7AE5" w:rsidRPr="006D7AE5" w:rsidRDefault="006D7AE5" w:rsidP="00B12088">
            <w:pPr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6FCC1CC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225000,0</w:t>
            </w:r>
          </w:p>
        </w:tc>
        <w:tc>
          <w:tcPr>
            <w:tcW w:w="1135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59A3B5D4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45000,0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88376A1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45000,0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66AFEEA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45000,0</w:t>
            </w: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1C23DBC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45000,0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3C73044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45000,0</w:t>
            </w:r>
          </w:p>
        </w:tc>
        <w:tc>
          <w:tcPr>
            <w:tcW w:w="5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934173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</w:tr>
      <w:tr w:rsidR="006D7AE5" w:rsidRPr="006D7AE5" w14:paraId="3B1D699F" w14:textId="77777777" w:rsidTr="006D7AE5">
        <w:trPr>
          <w:trHeight w:val="495"/>
        </w:trPr>
        <w:tc>
          <w:tcPr>
            <w:tcW w:w="1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363254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553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357DCE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481" w:type="pct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283801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60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7F9550D" w14:textId="77777777" w:rsidR="006D7AE5" w:rsidRPr="006D7AE5" w:rsidRDefault="006D7AE5" w:rsidP="00B12088">
            <w:pPr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340D9FF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20548,1</w:t>
            </w:r>
          </w:p>
        </w:tc>
        <w:tc>
          <w:tcPr>
            <w:tcW w:w="1135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59F7D24B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4548,1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34B6C1A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4000,0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F7EE7A7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4000,0</w:t>
            </w: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289D313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4000,0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C735ED7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4000,0</w:t>
            </w:r>
          </w:p>
        </w:tc>
        <w:tc>
          <w:tcPr>
            <w:tcW w:w="5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0A16E7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</w:tr>
      <w:tr w:rsidR="006D7AE5" w:rsidRPr="006D7AE5" w14:paraId="476FABEB" w14:textId="77777777" w:rsidTr="006D7AE5">
        <w:trPr>
          <w:trHeight w:val="300"/>
        </w:trPr>
        <w:tc>
          <w:tcPr>
            <w:tcW w:w="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7269BA19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553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5D1539E8" w14:textId="27BE01CB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 xml:space="preserve">Обеспечение деятельности муниципальных учреждений, оказывающих муниципальные услуги (выполнение работ) </w:t>
            </w:r>
            <w:r w:rsidR="0053687E" w:rsidRPr="006D7AE5">
              <w:rPr>
                <w:rFonts w:ascii="Arial" w:hAnsi="Arial" w:cs="Arial"/>
              </w:rPr>
              <w:t>по спортивной</w:t>
            </w:r>
            <w:r w:rsidRPr="006D7AE5">
              <w:rPr>
                <w:rFonts w:ascii="Arial" w:hAnsi="Arial" w:cs="Arial"/>
              </w:rPr>
              <w:t xml:space="preserve"> подготовке (тыс.руб.)</w:t>
            </w:r>
          </w:p>
        </w:tc>
        <w:tc>
          <w:tcPr>
            <w:tcW w:w="481" w:type="pct"/>
            <w:gridSpan w:val="3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hideMark/>
          </w:tcPr>
          <w:p w14:paraId="125B579E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2023-2027</w:t>
            </w:r>
          </w:p>
        </w:tc>
        <w:tc>
          <w:tcPr>
            <w:tcW w:w="601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3D162C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Х</w:t>
            </w:r>
          </w:p>
        </w:tc>
        <w:tc>
          <w:tcPr>
            <w:tcW w:w="328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8884A8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Всего:</w:t>
            </w:r>
          </w:p>
        </w:tc>
        <w:tc>
          <w:tcPr>
            <w:tcW w:w="235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55DF5F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Итого           2023 год</w:t>
            </w:r>
          </w:p>
        </w:tc>
        <w:tc>
          <w:tcPr>
            <w:tcW w:w="901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44671E25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В том числе по кварталам</w:t>
            </w:r>
          </w:p>
        </w:tc>
        <w:tc>
          <w:tcPr>
            <w:tcW w:w="294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42FC5B17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49 000,0</w:t>
            </w:r>
          </w:p>
        </w:tc>
        <w:tc>
          <w:tcPr>
            <w:tcW w:w="294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663F5F8A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49 000,0</w:t>
            </w:r>
          </w:p>
        </w:tc>
        <w:tc>
          <w:tcPr>
            <w:tcW w:w="294" w:type="pct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28411756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49 000,0</w:t>
            </w:r>
          </w:p>
        </w:tc>
        <w:tc>
          <w:tcPr>
            <w:tcW w:w="294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64290ECA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49 000,0</w:t>
            </w:r>
          </w:p>
        </w:tc>
        <w:tc>
          <w:tcPr>
            <w:tcW w:w="55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16293F57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 </w:t>
            </w:r>
          </w:p>
        </w:tc>
      </w:tr>
      <w:tr w:rsidR="006D7AE5" w:rsidRPr="006D7AE5" w14:paraId="5AB5F645" w14:textId="77777777" w:rsidTr="006D7AE5">
        <w:trPr>
          <w:trHeight w:val="570"/>
        </w:trPr>
        <w:tc>
          <w:tcPr>
            <w:tcW w:w="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222342DF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 </w:t>
            </w:r>
          </w:p>
        </w:tc>
        <w:tc>
          <w:tcPr>
            <w:tcW w:w="553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C91916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481" w:type="pct"/>
            <w:gridSpan w:val="3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6D4440C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60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435F24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328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A5DFAA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235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8252B4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2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AB83FA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color w:val="000000"/>
              </w:rPr>
            </w:pPr>
            <w:r w:rsidRPr="006D7AE5">
              <w:rPr>
                <w:rFonts w:ascii="Arial" w:hAnsi="Arial" w:cs="Arial"/>
                <w:color w:val="000000"/>
              </w:rPr>
              <w:t>I</w:t>
            </w:r>
          </w:p>
        </w:tc>
        <w:tc>
          <w:tcPr>
            <w:tcW w:w="22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F2FDB0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color w:val="000000"/>
              </w:rPr>
            </w:pPr>
            <w:r w:rsidRPr="006D7AE5">
              <w:rPr>
                <w:rFonts w:ascii="Arial" w:hAnsi="Arial" w:cs="Arial"/>
                <w:color w:val="000000"/>
              </w:rPr>
              <w:t>II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FB2A0C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color w:val="000000"/>
              </w:rPr>
            </w:pPr>
            <w:r w:rsidRPr="006D7AE5">
              <w:rPr>
                <w:rFonts w:ascii="Arial" w:hAnsi="Arial" w:cs="Arial"/>
                <w:color w:val="000000"/>
              </w:rPr>
              <w:t>III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88D16B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color w:val="000000"/>
              </w:rPr>
            </w:pPr>
            <w:r w:rsidRPr="006D7AE5">
              <w:rPr>
                <w:rFonts w:ascii="Arial" w:hAnsi="Arial" w:cs="Arial"/>
                <w:color w:val="000000"/>
              </w:rPr>
              <w:t>IV</w:t>
            </w:r>
          </w:p>
        </w:tc>
        <w:tc>
          <w:tcPr>
            <w:tcW w:w="294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D6E584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294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2FC528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294" w:type="pct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AB5EF6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294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66A529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5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DAECAA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</w:tr>
      <w:tr w:rsidR="006D7AE5" w:rsidRPr="006D7AE5" w14:paraId="3727393A" w14:textId="77777777" w:rsidTr="006D7AE5">
        <w:trPr>
          <w:trHeight w:val="465"/>
        </w:trPr>
        <w:tc>
          <w:tcPr>
            <w:tcW w:w="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11B59DF8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 </w:t>
            </w:r>
          </w:p>
        </w:tc>
        <w:tc>
          <w:tcPr>
            <w:tcW w:w="553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79F1F4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481" w:type="pct"/>
            <w:gridSpan w:val="3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4442D0F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60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813F0A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75C2B03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49548,1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5EAFDC3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49 548,1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315FC5B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12 387,0</w:t>
            </w:r>
          </w:p>
        </w:tc>
        <w:tc>
          <w:tcPr>
            <w:tcW w:w="22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D7EF2B7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12 387,0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A325782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12 387,0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853E7F9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12 387,0</w:t>
            </w:r>
          </w:p>
        </w:tc>
        <w:tc>
          <w:tcPr>
            <w:tcW w:w="294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F71BD2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294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F2EB07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294" w:type="pct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2F5E08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294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3747BA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5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C776DA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</w:tr>
      <w:tr w:rsidR="006D7AE5" w:rsidRPr="006D7AE5" w14:paraId="02459E42" w14:textId="77777777" w:rsidTr="006D7AE5">
        <w:trPr>
          <w:trHeight w:val="270"/>
        </w:trPr>
        <w:tc>
          <w:tcPr>
            <w:tcW w:w="17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76CB2A1A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1.2.</w:t>
            </w:r>
          </w:p>
        </w:tc>
        <w:tc>
          <w:tcPr>
            <w:tcW w:w="553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6B1B24F3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 xml:space="preserve">Мероприятие 01.02.  </w:t>
            </w:r>
            <w:r w:rsidRPr="006D7AE5">
              <w:rPr>
                <w:rFonts w:ascii="Arial" w:hAnsi="Arial" w:cs="Arial"/>
              </w:rPr>
              <w:br/>
              <w:t xml:space="preserve">Предоставление субсидий на иные цели из бюджета муниципального образования муниципальным учреждениям по подготовке </w:t>
            </w:r>
            <w:r w:rsidRPr="006D7AE5">
              <w:rPr>
                <w:rFonts w:ascii="Arial" w:hAnsi="Arial" w:cs="Arial"/>
              </w:rPr>
              <w:lastRenderedPageBreak/>
              <w:t>спортивного резерва</w:t>
            </w:r>
          </w:p>
        </w:tc>
        <w:tc>
          <w:tcPr>
            <w:tcW w:w="481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0B6561B6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lastRenderedPageBreak/>
              <w:t>2023-2027</w:t>
            </w:r>
          </w:p>
        </w:tc>
        <w:tc>
          <w:tcPr>
            <w:tcW w:w="60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B623817" w14:textId="77777777" w:rsidR="006D7AE5" w:rsidRPr="006D7AE5" w:rsidRDefault="006D7AE5" w:rsidP="00B12088">
            <w:pPr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Итого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20EB44F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1135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5927E808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AFD509F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30ADC2D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2AD59EE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F5FC00C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55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47577C3A" w14:textId="77777777" w:rsidR="006D7AE5" w:rsidRPr="006D7AE5" w:rsidRDefault="006D7AE5" w:rsidP="00B12088">
            <w:pPr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 xml:space="preserve">Органы администрации, реализующие </w:t>
            </w:r>
            <w:proofErr w:type="spellStart"/>
            <w:r w:rsidRPr="006D7AE5">
              <w:rPr>
                <w:rFonts w:ascii="Arial" w:hAnsi="Arial" w:cs="Arial"/>
              </w:rPr>
              <w:t>пролномочия</w:t>
            </w:r>
            <w:proofErr w:type="spellEnd"/>
            <w:r w:rsidRPr="006D7AE5">
              <w:rPr>
                <w:rFonts w:ascii="Arial" w:hAnsi="Arial" w:cs="Arial"/>
              </w:rPr>
              <w:t xml:space="preserve"> в сфере физической культуры и спорта, муниципальное бюджетное учреждение городского </w:t>
            </w:r>
            <w:r w:rsidRPr="006D7AE5">
              <w:rPr>
                <w:rFonts w:ascii="Arial" w:hAnsi="Arial" w:cs="Arial"/>
              </w:rPr>
              <w:lastRenderedPageBreak/>
              <w:t>округа Кашира</w:t>
            </w:r>
          </w:p>
        </w:tc>
      </w:tr>
      <w:tr w:rsidR="006D7AE5" w:rsidRPr="006D7AE5" w14:paraId="34E100DE" w14:textId="77777777" w:rsidTr="006D7AE5">
        <w:trPr>
          <w:trHeight w:val="615"/>
        </w:trPr>
        <w:tc>
          <w:tcPr>
            <w:tcW w:w="17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D4EDA4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553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AD981A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481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B10106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60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1812C61" w14:textId="77777777" w:rsidR="006D7AE5" w:rsidRPr="006D7AE5" w:rsidRDefault="006D7AE5" w:rsidP="00B12088">
            <w:pPr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 xml:space="preserve">Средства бюджета    Московской области        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3905FFA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1135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14BED263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799EE43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756796C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B7D1273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839CD67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5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899334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</w:tr>
      <w:tr w:rsidR="006D7AE5" w:rsidRPr="006D7AE5" w14:paraId="68B4334D" w14:textId="77777777" w:rsidTr="006D7AE5">
        <w:trPr>
          <w:trHeight w:val="600"/>
        </w:trPr>
        <w:tc>
          <w:tcPr>
            <w:tcW w:w="17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EB095C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553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D2D78D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481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A420DA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60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38D22EF" w14:textId="77777777" w:rsidR="006D7AE5" w:rsidRPr="006D7AE5" w:rsidRDefault="006D7AE5" w:rsidP="00B12088">
            <w:pPr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 xml:space="preserve">Средства федерального бюджета     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8821F91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1135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0301B128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2F5F6D6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10B6F7F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EC1405E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6CF18D6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5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F8968A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</w:tr>
      <w:tr w:rsidR="006D7AE5" w:rsidRPr="006D7AE5" w14:paraId="2B1527B7" w14:textId="77777777" w:rsidTr="006D7AE5">
        <w:trPr>
          <w:trHeight w:val="795"/>
        </w:trPr>
        <w:tc>
          <w:tcPr>
            <w:tcW w:w="17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2104E3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553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C5523A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481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F06C23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60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771583A" w14:textId="77777777" w:rsidR="006D7AE5" w:rsidRPr="006D7AE5" w:rsidRDefault="006D7AE5" w:rsidP="00B12088">
            <w:pPr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25276EB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1135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10A90B03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0182C4F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A68B1B4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D7652E2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F5671C1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5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56E829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</w:tr>
      <w:tr w:rsidR="006D7AE5" w:rsidRPr="006D7AE5" w14:paraId="276CB02A" w14:textId="77777777" w:rsidTr="006D7AE5">
        <w:trPr>
          <w:trHeight w:val="495"/>
        </w:trPr>
        <w:tc>
          <w:tcPr>
            <w:tcW w:w="17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A16182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553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26A3BF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481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64C954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60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98C6791" w14:textId="77777777" w:rsidR="006D7AE5" w:rsidRPr="006D7AE5" w:rsidRDefault="006D7AE5" w:rsidP="00B12088">
            <w:pPr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A6E0D87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1135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0B09C498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0C7B8D0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909C2E0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685F7DE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C830073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5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B51ED6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</w:tr>
      <w:tr w:rsidR="006D7AE5" w:rsidRPr="006D7AE5" w14:paraId="4AE1FC98" w14:textId="77777777" w:rsidTr="006D7AE5">
        <w:trPr>
          <w:trHeight w:val="300"/>
        </w:trPr>
        <w:tc>
          <w:tcPr>
            <w:tcW w:w="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0FAF0C7C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 </w:t>
            </w:r>
          </w:p>
        </w:tc>
        <w:tc>
          <w:tcPr>
            <w:tcW w:w="553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497EA0A0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Получение субсидий на иные цели из бюджета муниципального образования муниципальным учреждениям, оказывающим услуги по спортивной подготовке</w:t>
            </w:r>
          </w:p>
        </w:tc>
        <w:tc>
          <w:tcPr>
            <w:tcW w:w="481" w:type="pct"/>
            <w:gridSpan w:val="3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hideMark/>
          </w:tcPr>
          <w:p w14:paraId="19E50114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2023-2027</w:t>
            </w:r>
          </w:p>
        </w:tc>
        <w:tc>
          <w:tcPr>
            <w:tcW w:w="601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6725C6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Х</w:t>
            </w:r>
          </w:p>
        </w:tc>
        <w:tc>
          <w:tcPr>
            <w:tcW w:w="328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20D7AC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Всего:</w:t>
            </w:r>
          </w:p>
        </w:tc>
        <w:tc>
          <w:tcPr>
            <w:tcW w:w="235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FECAE9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Итого           2023 год</w:t>
            </w:r>
          </w:p>
        </w:tc>
        <w:tc>
          <w:tcPr>
            <w:tcW w:w="901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0CBB218B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В том числе по кварталам</w:t>
            </w:r>
          </w:p>
        </w:tc>
        <w:tc>
          <w:tcPr>
            <w:tcW w:w="294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02027D42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94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348C0373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94" w:type="pct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7A6D2EA3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94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49A32E95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55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143EDE47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 </w:t>
            </w:r>
          </w:p>
        </w:tc>
      </w:tr>
      <w:tr w:rsidR="006D7AE5" w:rsidRPr="006D7AE5" w14:paraId="1FFB111A" w14:textId="77777777" w:rsidTr="006D7AE5">
        <w:trPr>
          <w:trHeight w:val="570"/>
        </w:trPr>
        <w:tc>
          <w:tcPr>
            <w:tcW w:w="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5AA432E7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 </w:t>
            </w:r>
          </w:p>
        </w:tc>
        <w:tc>
          <w:tcPr>
            <w:tcW w:w="553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41A008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481" w:type="pct"/>
            <w:gridSpan w:val="3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8A54420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60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3344B6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328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DFBFBA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235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CB1298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2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952AC2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color w:val="000000"/>
              </w:rPr>
            </w:pPr>
            <w:r w:rsidRPr="006D7AE5">
              <w:rPr>
                <w:rFonts w:ascii="Arial" w:hAnsi="Arial" w:cs="Arial"/>
                <w:color w:val="000000"/>
              </w:rPr>
              <w:t>I</w:t>
            </w:r>
          </w:p>
        </w:tc>
        <w:tc>
          <w:tcPr>
            <w:tcW w:w="22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9630A3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color w:val="000000"/>
              </w:rPr>
            </w:pPr>
            <w:r w:rsidRPr="006D7AE5">
              <w:rPr>
                <w:rFonts w:ascii="Arial" w:hAnsi="Arial" w:cs="Arial"/>
                <w:color w:val="000000"/>
              </w:rPr>
              <w:t>II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D4C716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color w:val="000000"/>
              </w:rPr>
            </w:pPr>
            <w:r w:rsidRPr="006D7AE5">
              <w:rPr>
                <w:rFonts w:ascii="Arial" w:hAnsi="Arial" w:cs="Arial"/>
                <w:color w:val="000000"/>
              </w:rPr>
              <w:t>III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E68A14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color w:val="000000"/>
              </w:rPr>
            </w:pPr>
            <w:r w:rsidRPr="006D7AE5">
              <w:rPr>
                <w:rFonts w:ascii="Arial" w:hAnsi="Arial" w:cs="Arial"/>
                <w:color w:val="000000"/>
              </w:rPr>
              <w:t>IV</w:t>
            </w:r>
          </w:p>
        </w:tc>
        <w:tc>
          <w:tcPr>
            <w:tcW w:w="294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4C2178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294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ACCA45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294" w:type="pct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D86C18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294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B7A2F3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5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F2E9AB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</w:tr>
      <w:tr w:rsidR="006D7AE5" w:rsidRPr="006D7AE5" w14:paraId="0EB59CC1" w14:textId="77777777" w:rsidTr="006D7AE5">
        <w:trPr>
          <w:trHeight w:val="465"/>
        </w:trPr>
        <w:tc>
          <w:tcPr>
            <w:tcW w:w="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7DCBCCF6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 </w:t>
            </w:r>
          </w:p>
        </w:tc>
        <w:tc>
          <w:tcPr>
            <w:tcW w:w="553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82F441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481" w:type="pct"/>
            <w:gridSpan w:val="3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0E110E4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60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51EC45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2E1ED0F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05011B3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AC3AAD0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2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F7CBC89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F59CD3A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32314C5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94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E09638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294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EFB537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294" w:type="pct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07D4C7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294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7A88F2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5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E47DAA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</w:tr>
      <w:tr w:rsidR="006D7AE5" w:rsidRPr="006D7AE5" w14:paraId="1666F4E8" w14:textId="77777777" w:rsidTr="006D7AE5">
        <w:trPr>
          <w:trHeight w:val="465"/>
        </w:trPr>
        <w:tc>
          <w:tcPr>
            <w:tcW w:w="191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0B8D4422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4.</w:t>
            </w:r>
          </w:p>
        </w:tc>
        <w:tc>
          <w:tcPr>
            <w:tcW w:w="601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457B88E5" w14:textId="77777777" w:rsidR="006D7AE5" w:rsidRPr="006D7AE5" w:rsidRDefault="006D7AE5" w:rsidP="00B12088">
            <w:pPr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 xml:space="preserve">Основное мероприятие 04    </w:t>
            </w:r>
            <w:proofErr w:type="gramStart"/>
            <w:r w:rsidRPr="006D7AE5">
              <w:rPr>
                <w:rFonts w:ascii="Arial" w:hAnsi="Arial" w:cs="Arial"/>
                <w:b/>
                <w:bCs/>
              </w:rPr>
              <w:t xml:space="preserve">   «</w:t>
            </w:r>
            <w:proofErr w:type="gramEnd"/>
            <w:r w:rsidRPr="006D7AE5">
              <w:rPr>
                <w:rFonts w:ascii="Arial" w:hAnsi="Arial" w:cs="Arial"/>
                <w:b/>
                <w:bCs/>
              </w:rPr>
              <w:t xml:space="preserve">Сохранение достигнутого уровня заработной платы отдельных категорий работников учреждений </w:t>
            </w:r>
            <w:r w:rsidRPr="006D7AE5">
              <w:rPr>
                <w:rFonts w:ascii="Arial" w:hAnsi="Arial" w:cs="Arial"/>
                <w:b/>
                <w:bCs/>
              </w:rPr>
              <w:lastRenderedPageBreak/>
              <w:t>физической культуры и спорта»</w:t>
            </w:r>
          </w:p>
        </w:tc>
        <w:tc>
          <w:tcPr>
            <w:tcW w:w="25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2F3F8A0A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lastRenderedPageBreak/>
              <w:t>2023-2027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39F7B19" w14:textId="77777777" w:rsidR="006D7AE5" w:rsidRPr="006D7AE5" w:rsidRDefault="006D7AE5" w:rsidP="00B12088">
            <w:pPr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Итого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8424347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119,4</w:t>
            </w:r>
          </w:p>
        </w:tc>
        <w:tc>
          <w:tcPr>
            <w:tcW w:w="1023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711BC26C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119,4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0FE9BF3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2B196B6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1EFB15E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374102E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610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769D94EB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 xml:space="preserve">Органы администрации, реализующие полномочия в сфере физической культуры и спорта, муниципальное бюджетное учреждение </w:t>
            </w:r>
            <w:r w:rsidRPr="006D7AE5">
              <w:rPr>
                <w:rFonts w:ascii="Arial" w:hAnsi="Arial" w:cs="Arial"/>
              </w:rPr>
              <w:lastRenderedPageBreak/>
              <w:t>городского округа Кашира</w:t>
            </w:r>
          </w:p>
        </w:tc>
      </w:tr>
      <w:tr w:rsidR="006D7AE5" w:rsidRPr="006D7AE5" w14:paraId="243E47CE" w14:textId="77777777" w:rsidTr="006D7AE5">
        <w:trPr>
          <w:trHeight w:val="465"/>
        </w:trPr>
        <w:tc>
          <w:tcPr>
            <w:tcW w:w="19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CE33BD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601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A389C4" w14:textId="77777777" w:rsidR="006D7AE5" w:rsidRPr="006D7AE5" w:rsidRDefault="006D7AE5" w:rsidP="00B1208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E8EF35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62D9747" w14:textId="77777777" w:rsidR="006D7AE5" w:rsidRPr="006D7AE5" w:rsidRDefault="006D7AE5" w:rsidP="00B12088">
            <w:pPr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 xml:space="preserve">Средства бюджета    Московской области        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E113C28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119,4</w:t>
            </w:r>
          </w:p>
        </w:tc>
        <w:tc>
          <w:tcPr>
            <w:tcW w:w="1023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263DC1AB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119,4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A3B8FC5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A073974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233FC86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F6B4AF0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610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26C41D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</w:tr>
      <w:tr w:rsidR="006D7AE5" w:rsidRPr="006D7AE5" w14:paraId="55A50FE4" w14:textId="77777777" w:rsidTr="006D7AE5">
        <w:trPr>
          <w:trHeight w:val="465"/>
        </w:trPr>
        <w:tc>
          <w:tcPr>
            <w:tcW w:w="19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557751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601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CF21DC" w14:textId="77777777" w:rsidR="006D7AE5" w:rsidRPr="006D7AE5" w:rsidRDefault="006D7AE5" w:rsidP="00B1208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52E10A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7C9040F4" w14:textId="77777777" w:rsidR="006D7AE5" w:rsidRPr="006D7AE5" w:rsidRDefault="006D7AE5" w:rsidP="00B12088">
            <w:pPr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 xml:space="preserve">Средства федерального бюджета 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518C873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1023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62CECEB3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2DC8A96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1BD6300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98BCDEA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3677ED2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610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791EF3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</w:tr>
      <w:tr w:rsidR="006D7AE5" w:rsidRPr="006D7AE5" w14:paraId="24EAFFA6" w14:textId="77777777" w:rsidTr="006D7AE5">
        <w:trPr>
          <w:trHeight w:val="465"/>
        </w:trPr>
        <w:tc>
          <w:tcPr>
            <w:tcW w:w="19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5F7FD6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601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B7FEB2" w14:textId="77777777" w:rsidR="006D7AE5" w:rsidRPr="006D7AE5" w:rsidRDefault="006D7AE5" w:rsidP="00B1208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B2D738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12F7500B" w14:textId="77777777" w:rsidR="006D7AE5" w:rsidRPr="006D7AE5" w:rsidRDefault="006D7AE5" w:rsidP="00B12088">
            <w:pPr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4C68186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1023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3E63CF1E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60D78C9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DDF640E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E0E26EF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FF85AFE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610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C796A5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</w:tr>
      <w:tr w:rsidR="006D7AE5" w:rsidRPr="006D7AE5" w14:paraId="58A36D19" w14:textId="77777777" w:rsidTr="006D7AE5">
        <w:trPr>
          <w:trHeight w:val="465"/>
        </w:trPr>
        <w:tc>
          <w:tcPr>
            <w:tcW w:w="19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5E569F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601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2E115D" w14:textId="77777777" w:rsidR="006D7AE5" w:rsidRPr="006D7AE5" w:rsidRDefault="006D7AE5" w:rsidP="00B1208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5D0370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159B3AE" w14:textId="77777777" w:rsidR="006D7AE5" w:rsidRPr="006D7AE5" w:rsidRDefault="006D7AE5" w:rsidP="00B12088">
            <w:pPr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94F0BCE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1023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08849F67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2E3E36B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B987821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3457849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B244A62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610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465E7B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</w:tr>
      <w:tr w:rsidR="006D7AE5" w:rsidRPr="006D7AE5" w14:paraId="791B56D3" w14:textId="77777777" w:rsidTr="006D7AE5">
        <w:trPr>
          <w:trHeight w:val="465"/>
        </w:trPr>
        <w:tc>
          <w:tcPr>
            <w:tcW w:w="191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109D3ED0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4.2.</w:t>
            </w:r>
          </w:p>
        </w:tc>
        <w:tc>
          <w:tcPr>
            <w:tcW w:w="601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7B7F6629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 xml:space="preserve">Мероприятие 4.2                         </w:t>
            </w:r>
            <w:proofErr w:type="gramStart"/>
            <w:r w:rsidRPr="006D7AE5">
              <w:rPr>
                <w:rFonts w:ascii="Arial" w:hAnsi="Arial" w:cs="Arial"/>
              </w:rPr>
              <w:t xml:space="preserve">   «</w:t>
            </w:r>
            <w:proofErr w:type="gramEnd"/>
            <w:r w:rsidRPr="006D7AE5">
              <w:rPr>
                <w:rFonts w:ascii="Arial" w:hAnsi="Arial" w:cs="Arial"/>
              </w:rPr>
              <w:t>Сохранение достигнутого уровня заработной платы отдельных категорий работников муниципальных учреждений физической культуры и спорта»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617F205D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2023-2027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5097829" w14:textId="77777777" w:rsidR="006D7AE5" w:rsidRPr="006D7AE5" w:rsidRDefault="006D7AE5" w:rsidP="00B12088">
            <w:pPr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Итого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75397B5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119,4</w:t>
            </w:r>
          </w:p>
        </w:tc>
        <w:tc>
          <w:tcPr>
            <w:tcW w:w="1023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1CEFDA4A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119,4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8961310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0661FE8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8E2F1FB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569F6D6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61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5D2F429D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Органы администрации, реализующие полномочия в сфере физической культуры и спорта, муниципальное бюджетное учреждение городского округа Кашира (МБУДО "СШ "КАШИРА")</w:t>
            </w:r>
          </w:p>
        </w:tc>
      </w:tr>
      <w:tr w:rsidR="006D7AE5" w:rsidRPr="006D7AE5" w14:paraId="280F2BCA" w14:textId="77777777" w:rsidTr="006D7AE5">
        <w:trPr>
          <w:trHeight w:val="465"/>
        </w:trPr>
        <w:tc>
          <w:tcPr>
            <w:tcW w:w="19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DEDC08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60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ABF0A8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3C1707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74C31A5" w14:textId="77777777" w:rsidR="006D7AE5" w:rsidRPr="006D7AE5" w:rsidRDefault="006D7AE5" w:rsidP="00B12088">
            <w:pPr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 xml:space="preserve">Средства бюджета    Московской области        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119796E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119,4</w:t>
            </w:r>
          </w:p>
        </w:tc>
        <w:tc>
          <w:tcPr>
            <w:tcW w:w="1023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79545FC7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119,4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4EB4802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136522A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BFADC23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1DC2479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610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70162A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</w:tr>
      <w:tr w:rsidR="006D7AE5" w:rsidRPr="006D7AE5" w14:paraId="5C6F8C6D" w14:textId="77777777" w:rsidTr="006D7AE5">
        <w:trPr>
          <w:trHeight w:val="465"/>
        </w:trPr>
        <w:tc>
          <w:tcPr>
            <w:tcW w:w="19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0FB8C0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60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2F8BD2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13CA9D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34509BEA" w14:textId="77777777" w:rsidR="006D7AE5" w:rsidRPr="006D7AE5" w:rsidRDefault="006D7AE5" w:rsidP="00B12088">
            <w:pPr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 xml:space="preserve">Средства федерального бюджета 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37A204D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1023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4F35D79A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F9D2089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9F60FB2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FC4F707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245BFCE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610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DC09C4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</w:tr>
      <w:tr w:rsidR="006D7AE5" w:rsidRPr="006D7AE5" w14:paraId="56A9894B" w14:textId="77777777" w:rsidTr="006D7AE5">
        <w:trPr>
          <w:trHeight w:val="465"/>
        </w:trPr>
        <w:tc>
          <w:tcPr>
            <w:tcW w:w="19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6B24D6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60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710D85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2070C0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3A922987" w14:textId="77777777" w:rsidR="006D7AE5" w:rsidRPr="006D7AE5" w:rsidRDefault="006D7AE5" w:rsidP="00B12088">
            <w:pPr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44FE73A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1023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586664F9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B3C9A8B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F01AA87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DF7C366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5100F66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610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2B92BF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</w:tr>
      <w:tr w:rsidR="006D7AE5" w:rsidRPr="006D7AE5" w14:paraId="38496BC1" w14:textId="77777777" w:rsidTr="006D7AE5">
        <w:trPr>
          <w:trHeight w:val="465"/>
        </w:trPr>
        <w:tc>
          <w:tcPr>
            <w:tcW w:w="19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04EF44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60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5BE88E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F57C28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1A8EC04" w14:textId="77777777" w:rsidR="006D7AE5" w:rsidRPr="006D7AE5" w:rsidRDefault="006D7AE5" w:rsidP="00B12088">
            <w:pPr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87314FD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1023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21F92F50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F98DE23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68EC8E5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EBDCD7C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280F527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610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498A3E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</w:tr>
      <w:tr w:rsidR="006D7AE5" w:rsidRPr="006D7AE5" w14:paraId="5E7A28A2" w14:textId="77777777" w:rsidTr="006D7AE5">
        <w:trPr>
          <w:trHeight w:val="465"/>
        </w:trPr>
        <w:tc>
          <w:tcPr>
            <w:tcW w:w="191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73B78F12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 </w:t>
            </w:r>
          </w:p>
        </w:tc>
        <w:tc>
          <w:tcPr>
            <w:tcW w:w="601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63F89C13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Доля врачей и среднего медицинского персонала муниципальных учреждений физической культуры и спорта без учета внешних совместител</w:t>
            </w:r>
            <w:r w:rsidRPr="006D7AE5">
              <w:rPr>
                <w:rFonts w:ascii="Arial" w:hAnsi="Arial" w:cs="Arial"/>
              </w:rPr>
              <w:lastRenderedPageBreak/>
              <w:t>ей, которым осуществлены выплаты в целях сохранения достигнутого уровня заработной платы работников данной категории, процент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hideMark/>
          </w:tcPr>
          <w:p w14:paraId="53886C87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lastRenderedPageBreak/>
              <w:t>2023-2027</w:t>
            </w:r>
          </w:p>
        </w:tc>
        <w:tc>
          <w:tcPr>
            <w:tcW w:w="625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B858E7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Х</w:t>
            </w:r>
          </w:p>
        </w:tc>
        <w:tc>
          <w:tcPr>
            <w:tcW w:w="369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3751F0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Всего:</w:t>
            </w:r>
          </w:p>
        </w:tc>
        <w:tc>
          <w:tcPr>
            <w:tcW w:w="261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4F2A9E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Итого           2023 год</w:t>
            </w:r>
          </w:p>
        </w:tc>
        <w:tc>
          <w:tcPr>
            <w:tcW w:w="762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7B22E5B5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В том числе по кварталам</w:t>
            </w:r>
          </w:p>
        </w:tc>
        <w:tc>
          <w:tcPr>
            <w:tcW w:w="33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04D349B1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3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38BEC55F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01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09A69E96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365" w:type="pct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581EA87F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61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2B32FF55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 xml:space="preserve">Органы администрации, реализующие полномочия в сфере физической культуры и спорта, муниципальное бюджетное учреждение </w:t>
            </w:r>
            <w:r w:rsidRPr="006D7AE5">
              <w:rPr>
                <w:rFonts w:ascii="Arial" w:hAnsi="Arial" w:cs="Arial"/>
              </w:rPr>
              <w:lastRenderedPageBreak/>
              <w:t>городского округа Кашира (МБУДО "СШ "КАШИРА")</w:t>
            </w:r>
          </w:p>
        </w:tc>
      </w:tr>
      <w:tr w:rsidR="006D7AE5" w:rsidRPr="006D7AE5" w14:paraId="727030F1" w14:textId="77777777" w:rsidTr="006D7AE5">
        <w:trPr>
          <w:trHeight w:val="465"/>
        </w:trPr>
        <w:tc>
          <w:tcPr>
            <w:tcW w:w="191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0F75B701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 </w:t>
            </w:r>
          </w:p>
        </w:tc>
        <w:tc>
          <w:tcPr>
            <w:tcW w:w="60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FA6746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E58ADF6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16A5C9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369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E2EDC2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26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C7E7DF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1718EC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color w:val="000000"/>
              </w:rPr>
            </w:pPr>
            <w:r w:rsidRPr="006D7AE5">
              <w:rPr>
                <w:rFonts w:ascii="Arial" w:hAnsi="Arial" w:cs="Arial"/>
                <w:color w:val="000000"/>
              </w:rPr>
              <w:t>I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23F771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color w:val="000000"/>
              </w:rPr>
            </w:pPr>
            <w:r w:rsidRPr="006D7AE5">
              <w:rPr>
                <w:rFonts w:ascii="Arial" w:hAnsi="Arial" w:cs="Arial"/>
                <w:color w:val="000000"/>
              </w:rPr>
              <w:t>II</w:t>
            </w: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D87E7F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color w:val="000000"/>
              </w:rPr>
            </w:pPr>
            <w:r w:rsidRPr="006D7AE5">
              <w:rPr>
                <w:rFonts w:ascii="Arial" w:hAnsi="Arial" w:cs="Arial"/>
                <w:color w:val="000000"/>
              </w:rPr>
              <w:t>III</w:t>
            </w: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799CD0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color w:val="000000"/>
              </w:rPr>
            </w:pPr>
            <w:r w:rsidRPr="006D7AE5">
              <w:rPr>
                <w:rFonts w:ascii="Arial" w:hAnsi="Arial" w:cs="Arial"/>
                <w:color w:val="000000"/>
              </w:rPr>
              <w:t>IV</w:t>
            </w:r>
          </w:p>
        </w:tc>
        <w:tc>
          <w:tcPr>
            <w:tcW w:w="330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81A6C3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E76075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6C2546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365" w:type="pct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DEADD2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610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BF3564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</w:tr>
      <w:tr w:rsidR="006D7AE5" w:rsidRPr="006D7AE5" w14:paraId="4BC3D562" w14:textId="77777777" w:rsidTr="006D7AE5">
        <w:trPr>
          <w:trHeight w:val="1470"/>
        </w:trPr>
        <w:tc>
          <w:tcPr>
            <w:tcW w:w="191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551271E1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 </w:t>
            </w:r>
          </w:p>
        </w:tc>
        <w:tc>
          <w:tcPr>
            <w:tcW w:w="60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A7A6F8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DBD56F5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BDA6D6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DB60B34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100,0</w:t>
            </w:r>
          </w:p>
        </w:tc>
        <w:tc>
          <w:tcPr>
            <w:tcW w:w="26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BD88ADA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100,0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D53B98A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001D626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18142C1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0,0</w:t>
            </w: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6EA9C82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100,0</w:t>
            </w:r>
          </w:p>
        </w:tc>
        <w:tc>
          <w:tcPr>
            <w:tcW w:w="330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83227C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CEC13E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30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D84B55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365" w:type="pct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CEAD42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610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D98B5B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</w:tr>
      <w:tr w:rsidR="006D7AE5" w:rsidRPr="006D7AE5" w14:paraId="33AF41FF" w14:textId="77777777" w:rsidTr="006D7AE5">
        <w:trPr>
          <w:trHeight w:val="270"/>
        </w:trPr>
        <w:tc>
          <w:tcPr>
            <w:tcW w:w="191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2DDFAB3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 </w:t>
            </w:r>
          </w:p>
        </w:tc>
        <w:tc>
          <w:tcPr>
            <w:tcW w:w="601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08E786AA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25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3525CEDF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b/>
              </w:rPr>
            </w:pPr>
            <w:r w:rsidRPr="006D7AE5">
              <w:rPr>
                <w:rFonts w:ascii="Arial" w:hAnsi="Arial" w:cs="Arial"/>
                <w:b/>
              </w:rPr>
              <w:t>2023-2027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67E13D0" w14:textId="77777777" w:rsidR="006D7AE5" w:rsidRPr="006D7AE5" w:rsidRDefault="006D7AE5" w:rsidP="00B12088">
            <w:pPr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DCABB06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b/>
              </w:rPr>
            </w:pPr>
            <w:r w:rsidRPr="006D7AE5">
              <w:rPr>
                <w:rFonts w:ascii="Arial" w:hAnsi="Arial" w:cs="Arial"/>
                <w:b/>
              </w:rPr>
              <w:t>245667,5</w:t>
            </w:r>
          </w:p>
        </w:tc>
        <w:tc>
          <w:tcPr>
            <w:tcW w:w="1023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5575B251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49667,5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F469ECD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49000,0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346DBFC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49000,0</w:t>
            </w:r>
          </w:p>
        </w:tc>
        <w:tc>
          <w:tcPr>
            <w:tcW w:w="3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07257A0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49000,0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D983904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49000,0</w:t>
            </w:r>
          </w:p>
        </w:tc>
        <w:tc>
          <w:tcPr>
            <w:tcW w:w="61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13D02885" w14:textId="77777777" w:rsidR="006D7AE5" w:rsidRPr="006D7AE5" w:rsidRDefault="006D7AE5" w:rsidP="00B12088">
            <w:pPr>
              <w:jc w:val="center"/>
              <w:rPr>
                <w:rFonts w:ascii="Arial" w:hAnsi="Arial" w:cs="Arial"/>
              </w:rPr>
            </w:pPr>
            <w:r w:rsidRPr="006D7AE5">
              <w:rPr>
                <w:rFonts w:ascii="Arial" w:hAnsi="Arial" w:cs="Arial"/>
              </w:rPr>
              <w:t> </w:t>
            </w:r>
          </w:p>
        </w:tc>
      </w:tr>
      <w:tr w:rsidR="006D7AE5" w:rsidRPr="006D7AE5" w14:paraId="18C39140" w14:textId="77777777" w:rsidTr="006D7AE5">
        <w:trPr>
          <w:trHeight w:val="585"/>
        </w:trPr>
        <w:tc>
          <w:tcPr>
            <w:tcW w:w="191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8398A5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60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83D6F3" w14:textId="77777777" w:rsidR="006D7AE5" w:rsidRPr="006D7AE5" w:rsidRDefault="006D7AE5" w:rsidP="00B1208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D9D60F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FF5D69D" w14:textId="77777777" w:rsidR="006D7AE5" w:rsidRPr="006D7AE5" w:rsidRDefault="006D7AE5" w:rsidP="00B12088">
            <w:pPr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 xml:space="preserve">Средства бюджета    Московской области        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53724B8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b/>
              </w:rPr>
            </w:pPr>
            <w:r w:rsidRPr="006D7AE5">
              <w:rPr>
                <w:rFonts w:ascii="Arial" w:hAnsi="Arial" w:cs="Arial"/>
                <w:b/>
              </w:rPr>
              <w:t>119,4</w:t>
            </w:r>
          </w:p>
        </w:tc>
        <w:tc>
          <w:tcPr>
            <w:tcW w:w="1023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4F887EF5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119,4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27B6E39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44045CB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3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0C2425C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7786D15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610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FD982C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</w:tr>
      <w:tr w:rsidR="006D7AE5" w:rsidRPr="006D7AE5" w14:paraId="76C20C7D" w14:textId="77777777" w:rsidTr="006D7AE5">
        <w:trPr>
          <w:trHeight w:val="735"/>
        </w:trPr>
        <w:tc>
          <w:tcPr>
            <w:tcW w:w="191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A7FFBF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60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0AFE68" w14:textId="77777777" w:rsidR="006D7AE5" w:rsidRPr="006D7AE5" w:rsidRDefault="006D7AE5" w:rsidP="00B1208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CEA237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F31E7ED" w14:textId="77777777" w:rsidR="006D7AE5" w:rsidRPr="006D7AE5" w:rsidRDefault="006D7AE5" w:rsidP="00B12088">
            <w:pPr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 xml:space="preserve">Средства федерального бюджета 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89B6808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b/>
              </w:rPr>
            </w:pPr>
            <w:r w:rsidRPr="006D7AE5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1023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3CF2DB57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BD569AD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5440037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3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CC92D2D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CD6E01B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610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602D99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</w:tr>
      <w:tr w:rsidR="006D7AE5" w:rsidRPr="006D7AE5" w14:paraId="4C231EEF" w14:textId="77777777" w:rsidTr="006D7AE5">
        <w:trPr>
          <w:trHeight w:val="825"/>
        </w:trPr>
        <w:tc>
          <w:tcPr>
            <w:tcW w:w="191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66034F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60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99B6C2" w14:textId="77777777" w:rsidR="006D7AE5" w:rsidRPr="006D7AE5" w:rsidRDefault="006D7AE5" w:rsidP="00B1208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04E7C6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03C72B8" w14:textId="77777777" w:rsidR="006D7AE5" w:rsidRPr="006D7AE5" w:rsidRDefault="006D7AE5" w:rsidP="00B12088">
            <w:pPr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Средства бюджета городского округа Кашира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A09C3E1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b/>
              </w:rPr>
            </w:pPr>
            <w:r w:rsidRPr="006D7AE5">
              <w:rPr>
                <w:rFonts w:ascii="Arial" w:hAnsi="Arial" w:cs="Arial"/>
                <w:b/>
              </w:rPr>
              <w:t>225000,0</w:t>
            </w:r>
          </w:p>
        </w:tc>
        <w:tc>
          <w:tcPr>
            <w:tcW w:w="1023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03AC49B6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45000,0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3947CB9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45000,0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281821F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45000,0</w:t>
            </w:r>
          </w:p>
        </w:tc>
        <w:tc>
          <w:tcPr>
            <w:tcW w:w="3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D69D2F3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45000,0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FCE9F81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45000,0</w:t>
            </w:r>
          </w:p>
        </w:tc>
        <w:tc>
          <w:tcPr>
            <w:tcW w:w="610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C9C8A5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</w:tr>
      <w:tr w:rsidR="006D7AE5" w:rsidRPr="006D7AE5" w14:paraId="1C98B4E1" w14:textId="77777777" w:rsidTr="006D7AE5">
        <w:trPr>
          <w:trHeight w:val="495"/>
        </w:trPr>
        <w:tc>
          <w:tcPr>
            <w:tcW w:w="191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668B1E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60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F3E500" w14:textId="77777777" w:rsidR="006D7AE5" w:rsidRPr="006D7AE5" w:rsidRDefault="006D7AE5" w:rsidP="00B1208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A50872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B41AFEB" w14:textId="77777777" w:rsidR="006D7AE5" w:rsidRPr="006D7AE5" w:rsidRDefault="006D7AE5" w:rsidP="00B12088">
            <w:pPr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Внебюджетные источники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2068E2E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b/>
              </w:rPr>
            </w:pPr>
            <w:r w:rsidRPr="006D7AE5">
              <w:rPr>
                <w:rFonts w:ascii="Arial" w:hAnsi="Arial" w:cs="Arial"/>
                <w:b/>
              </w:rPr>
              <w:t>20548,1</w:t>
            </w:r>
          </w:p>
        </w:tc>
        <w:tc>
          <w:tcPr>
            <w:tcW w:w="1023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10896350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4548,1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1B3BD6C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4000,0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776850A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4000,0</w:t>
            </w:r>
          </w:p>
        </w:tc>
        <w:tc>
          <w:tcPr>
            <w:tcW w:w="3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8DAC24D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4000,0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B5CE383" w14:textId="77777777" w:rsidR="006D7AE5" w:rsidRPr="006D7AE5" w:rsidRDefault="006D7AE5" w:rsidP="00B12088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AE5">
              <w:rPr>
                <w:rFonts w:ascii="Arial" w:hAnsi="Arial" w:cs="Arial"/>
                <w:b/>
                <w:bCs/>
              </w:rPr>
              <w:t>4000,0</w:t>
            </w:r>
          </w:p>
        </w:tc>
        <w:tc>
          <w:tcPr>
            <w:tcW w:w="610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90BC69" w14:textId="77777777" w:rsidR="006D7AE5" w:rsidRPr="006D7AE5" w:rsidRDefault="006D7AE5" w:rsidP="00B12088">
            <w:pPr>
              <w:rPr>
                <w:rFonts w:ascii="Arial" w:hAnsi="Arial" w:cs="Arial"/>
              </w:rPr>
            </w:pPr>
          </w:p>
        </w:tc>
      </w:tr>
    </w:tbl>
    <w:p w14:paraId="2F03CA79" w14:textId="77777777" w:rsidR="006D7AE5" w:rsidRDefault="006D7AE5">
      <w:pPr>
        <w:rPr>
          <w:rFonts w:ascii="Arial" w:hAnsi="Arial" w:cs="Arial"/>
        </w:rPr>
      </w:pPr>
    </w:p>
    <w:p w14:paraId="0A4EC6AE" w14:textId="77777777" w:rsidR="006D7AE5" w:rsidRPr="00FF1597" w:rsidRDefault="006D7AE5">
      <w:pPr>
        <w:rPr>
          <w:rFonts w:ascii="Arial" w:hAnsi="Arial" w:cs="Arial"/>
        </w:rPr>
      </w:pPr>
    </w:p>
    <w:sectPr w:rsidR="006D7AE5" w:rsidRPr="00FF1597" w:rsidSect="00E738E7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2CF"/>
    <w:rsid w:val="002B6269"/>
    <w:rsid w:val="0053687E"/>
    <w:rsid w:val="006D7AE5"/>
    <w:rsid w:val="00B07A51"/>
    <w:rsid w:val="00B44209"/>
    <w:rsid w:val="00E70D8A"/>
    <w:rsid w:val="00E738E7"/>
    <w:rsid w:val="00EE52CF"/>
    <w:rsid w:val="00FF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F2A10"/>
  <w15:chartTrackingRefBased/>
  <w15:docId w15:val="{251DF54B-39F2-4C33-97FC-BE3DD0EA6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59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FF15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a3">
    <w:name w:val="Body Text"/>
    <w:basedOn w:val="a"/>
    <w:link w:val="a4"/>
    <w:unhideWhenUsed/>
    <w:rsid w:val="00FF1597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FF1597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5">
    <w:name w:val="List Paragraph"/>
    <w:aliases w:val="Bullet List,FooterText,numbered,Paragraphe de liste1,lp1,Список с булитами,it_List1,Bullet 1,Use Case List Paragraph"/>
    <w:basedOn w:val="a"/>
    <w:link w:val="a6"/>
    <w:uiPriority w:val="34"/>
    <w:qFormat/>
    <w:rsid w:val="002B62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5"/>
    <w:uiPriority w:val="34"/>
    <w:locked/>
    <w:rsid w:val="002B6269"/>
    <w:rPr>
      <w:rFonts w:ascii="Calibri" w:eastAsia="Calibri" w:hAnsi="Calibri" w:cs="Times New Roman"/>
      <w:kern w:val="0"/>
      <w14:ligatures w14:val="none"/>
    </w:rPr>
  </w:style>
  <w:style w:type="paragraph" w:styleId="a7">
    <w:name w:val="No Spacing"/>
    <w:link w:val="a8"/>
    <w:uiPriority w:val="99"/>
    <w:qFormat/>
    <w:rsid w:val="002B626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8">
    <w:name w:val="Без интервала Знак"/>
    <w:link w:val="a7"/>
    <w:uiPriority w:val="99"/>
    <w:locked/>
    <w:rsid w:val="002B626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2236</Words>
  <Characters>12751</Characters>
  <Application>Microsoft Office Word</Application>
  <DocSecurity>0</DocSecurity>
  <Lines>106</Lines>
  <Paragraphs>29</Paragraphs>
  <ScaleCrop>false</ScaleCrop>
  <Company/>
  <LinksUpToDate>false</LinksUpToDate>
  <CharactersWithSpaces>14958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Dinara</dc:creator>
  <cp:keywords/>
  <dc:description/>
  <cp:lastModifiedBy>Dinara</cp:lastModifiedBy>
  <cp:revision>8</cp:revision>
  <dcterms:created xsi:type="dcterms:W3CDTF">2023-09-06T13:36:00Z</dcterms:created>
  <dcterms:modified xsi:type="dcterms:W3CDTF">2023-09-11T10:49:00Z</dcterms:modified>
</cp:coreProperties>
</file>