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CBBA2F" w14:textId="77777777" w:rsidR="00527566" w:rsidRDefault="00A56789" w:rsidP="00527566">
      <w:pPr>
        <w:spacing w:after="0" w:line="240" w:lineRule="auto"/>
        <w:rPr>
          <w:color w:val="000000" w:themeColor="text1"/>
          <w:sz w:val="28"/>
          <w:szCs w:val="28"/>
          <w:shd w:val="clear" w:color="auto" w:fill="FFFFFF"/>
        </w:rPr>
      </w:pPr>
      <w:r>
        <w:rPr>
          <w:rFonts w:ascii="Times New Roman" w:hAnsi="Times New Roman"/>
          <w:sz w:val="28"/>
          <w:szCs w:val="28"/>
        </w:rPr>
        <w:tab/>
      </w:r>
      <w:r>
        <w:rPr>
          <w:rFonts w:ascii="Times New Roman" w:hAnsi="Times New Roman"/>
          <w:sz w:val="28"/>
          <w:szCs w:val="28"/>
        </w:rPr>
        <w:tab/>
      </w:r>
      <w:r w:rsidR="00527566">
        <w:rPr>
          <w:color w:val="000000" w:themeColor="text1"/>
          <w:sz w:val="28"/>
          <w:szCs w:val="28"/>
          <w:shd w:val="clear" w:color="auto" w:fill="FFFFFF"/>
        </w:rPr>
        <w:t>Решение Совета депутатов городского округа Кашира</w:t>
      </w:r>
    </w:p>
    <w:p w14:paraId="7FF67515" w14:textId="74B28453" w:rsidR="00A56789" w:rsidRPr="00A56789" w:rsidRDefault="00A56789" w:rsidP="003122A1">
      <w:pPr>
        <w:pStyle w:val="a6"/>
        <w:rPr>
          <w:rFonts w:ascii="Times New Roman" w:hAnsi="Times New Roman"/>
          <w:sz w:val="26"/>
          <w:szCs w:val="26"/>
        </w:rPr>
      </w:pPr>
      <w:r>
        <w:rPr>
          <w:rFonts w:ascii="Times New Roman" w:hAnsi="Times New Roman"/>
          <w:sz w:val="28"/>
          <w:szCs w:val="28"/>
        </w:rPr>
        <w:tab/>
      </w:r>
      <w:r w:rsidRPr="00A56789">
        <w:rPr>
          <w:rFonts w:ascii="Times New Roman" w:hAnsi="Times New Roman"/>
          <w:sz w:val="26"/>
          <w:szCs w:val="26"/>
        </w:rPr>
        <w:t>от 25.08.2023</w:t>
      </w:r>
      <w:r w:rsidRPr="00A56789">
        <w:rPr>
          <w:rFonts w:ascii="Times New Roman" w:hAnsi="Times New Roman"/>
          <w:sz w:val="26"/>
          <w:szCs w:val="26"/>
        </w:rPr>
        <w:tab/>
      </w:r>
      <w:r>
        <w:rPr>
          <w:rFonts w:ascii="Times New Roman" w:hAnsi="Times New Roman"/>
          <w:sz w:val="26"/>
          <w:szCs w:val="26"/>
        </w:rPr>
        <w:t xml:space="preserve">    </w:t>
      </w:r>
      <w:r w:rsidR="00527566">
        <w:rPr>
          <w:rFonts w:ascii="Times New Roman" w:hAnsi="Times New Roman"/>
          <w:sz w:val="26"/>
          <w:szCs w:val="26"/>
        </w:rPr>
        <w:t>№</w:t>
      </w:r>
      <w:bookmarkStart w:id="0" w:name="_GoBack"/>
      <w:bookmarkEnd w:id="0"/>
      <w:r>
        <w:rPr>
          <w:rFonts w:ascii="Times New Roman" w:hAnsi="Times New Roman"/>
          <w:sz w:val="26"/>
          <w:szCs w:val="26"/>
        </w:rPr>
        <w:t xml:space="preserve"> </w:t>
      </w:r>
      <w:r w:rsidRPr="00A56789">
        <w:rPr>
          <w:rFonts w:ascii="Times New Roman" w:hAnsi="Times New Roman"/>
          <w:sz w:val="26"/>
          <w:szCs w:val="26"/>
        </w:rPr>
        <w:t>75-н</w:t>
      </w:r>
    </w:p>
    <w:p w14:paraId="0C9094F5" w14:textId="77777777" w:rsidR="00A56789" w:rsidRDefault="00A56789" w:rsidP="003122A1">
      <w:pPr>
        <w:pStyle w:val="a6"/>
        <w:rPr>
          <w:rFonts w:ascii="Times New Roman" w:hAnsi="Times New Roman"/>
          <w:sz w:val="28"/>
          <w:szCs w:val="28"/>
        </w:rPr>
      </w:pPr>
    </w:p>
    <w:p w14:paraId="5A82803D" w14:textId="77777777" w:rsidR="00A56789" w:rsidRDefault="00A56789" w:rsidP="003122A1">
      <w:pPr>
        <w:pStyle w:val="a6"/>
        <w:rPr>
          <w:rFonts w:ascii="Times New Roman" w:hAnsi="Times New Roman"/>
          <w:sz w:val="28"/>
          <w:szCs w:val="28"/>
        </w:rPr>
      </w:pPr>
    </w:p>
    <w:p w14:paraId="1445F625" w14:textId="21AF3B4B"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 xml:space="preserve">О проекте решения Совета депутатов городского </w:t>
      </w:r>
    </w:p>
    <w:p w14:paraId="5B009D11" w14:textId="77777777"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округа Кашира «О внесении изменений и дополнений</w:t>
      </w:r>
    </w:p>
    <w:p w14:paraId="419674C9" w14:textId="77777777"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в Устав городского округа Кашира Московской области»</w:t>
      </w:r>
    </w:p>
    <w:p w14:paraId="440B142B" w14:textId="77777777" w:rsidR="003122A1" w:rsidRDefault="003122A1" w:rsidP="003122A1">
      <w:pPr>
        <w:jc w:val="both"/>
        <w:rPr>
          <w:rFonts w:ascii="Times New Roman" w:hAnsi="Times New Roman"/>
          <w:sz w:val="28"/>
          <w:szCs w:val="28"/>
        </w:rPr>
      </w:pPr>
    </w:p>
    <w:p w14:paraId="08C81F39" w14:textId="77777777" w:rsidR="00A56789" w:rsidRPr="00841267" w:rsidRDefault="00A56789" w:rsidP="003122A1">
      <w:pPr>
        <w:jc w:val="both"/>
        <w:rPr>
          <w:rFonts w:ascii="Times New Roman" w:hAnsi="Times New Roman"/>
          <w:sz w:val="28"/>
          <w:szCs w:val="28"/>
        </w:rPr>
      </w:pPr>
    </w:p>
    <w:p w14:paraId="78118498" w14:textId="77777777" w:rsidR="003122A1" w:rsidRPr="00841267" w:rsidRDefault="003122A1" w:rsidP="003122A1">
      <w:pPr>
        <w:pStyle w:val="a6"/>
        <w:jc w:val="both"/>
        <w:rPr>
          <w:rFonts w:ascii="Times New Roman" w:hAnsi="Times New Roman"/>
          <w:sz w:val="28"/>
          <w:szCs w:val="28"/>
        </w:rPr>
      </w:pPr>
      <w:r w:rsidRPr="00841267">
        <w:tab/>
      </w:r>
      <w:r w:rsidRPr="00841267">
        <w:rPr>
          <w:rFonts w:ascii="Times New Roman" w:hAnsi="Times New Roman"/>
          <w:sz w:val="28"/>
          <w:szCs w:val="28"/>
        </w:rPr>
        <w:t>Руководствуясь Конституцией Российской Федерации, в соответствии с требованиями Федерального закона от 06.10.2003 № 131-ФЗ «Об общих принципах организации местного самоуправления в Российской Федерации»,</w:t>
      </w:r>
    </w:p>
    <w:p w14:paraId="73B05473" w14:textId="4AAC8181" w:rsidR="003122A1" w:rsidRPr="00841267" w:rsidRDefault="003122A1" w:rsidP="003122A1">
      <w:pPr>
        <w:pStyle w:val="a6"/>
        <w:jc w:val="both"/>
        <w:rPr>
          <w:rFonts w:ascii="Times New Roman" w:hAnsi="Times New Roman"/>
          <w:sz w:val="28"/>
          <w:szCs w:val="28"/>
        </w:rPr>
      </w:pPr>
      <w:r w:rsidRPr="00841267">
        <w:rPr>
          <w:rFonts w:ascii="Times New Roman" w:hAnsi="Times New Roman"/>
          <w:sz w:val="28"/>
          <w:szCs w:val="28"/>
        </w:rPr>
        <w:t>Уставом городского округа Кашира Московской области,</w:t>
      </w:r>
      <w:r w:rsidR="00A56789">
        <w:rPr>
          <w:rFonts w:ascii="Times New Roman" w:hAnsi="Times New Roman"/>
          <w:sz w:val="28"/>
          <w:szCs w:val="28"/>
        </w:rPr>
        <w:t xml:space="preserve"> </w:t>
      </w:r>
      <w:r w:rsidRPr="00841267">
        <w:rPr>
          <w:rFonts w:ascii="Times New Roman" w:hAnsi="Times New Roman"/>
          <w:sz w:val="28"/>
          <w:szCs w:val="28"/>
        </w:rPr>
        <w:t>Совет депутатов городского округа Кашира</w:t>
      </w:r>
      <w:r w:rsidR="00C31CCD">
        <w:rPr>
          <w:rFonts w:ascii="Times New Roman" w:hAnsi="Times New Roman"/>
          <w:sz w:val="28"/>
          <w:szCs w:val="28"/>
        </w:rPr>
        <w:t xml:space="preserve"> Московской области</w:t>
      </w:r>
    </w:p>
    <w:p w14:paraId="4EA4AB60" w14:textId="77777777" w:rsidR="003122A1" w:rsidRPr="00841267" w:rsidRDefault="003122A1" w:rsidP="003122A1">
      <w:pPr>
        <w:jc w:val="both"/>
        <w:outlineLvl w:val="0"/>
        <w:rPr>
          <w:rFonts w:ascii="Times New Roman" w:hAnsi="Times New Roman"/>
          <w:sz w:val="28"/>
          <w:szCs w:val="28"/>
        </w:rPr>
      </w:pPr>
      <w:r w:rsidRPr="00841267">
        <w:rPr>
          <w:rFonts w:ascii="Times New Roman" w:hAnsi="Times New Roman"/>
          <w:sz w:val="28"/>
          <w:szCs w:val="28"/>
        </w:rPr>
        <w:t>РЕШИЛ:</w:t>
      </w:r>
    </w:p>
    <w:p w14:paraId="1E4F556C" w14:textId="77777777" w:rsidR="003122A1" w:rsidRPr="004F026A" w:rsidRDefault="003122A1" w:rsidP="004F026A">
      <w:pPr>
        <w:pStyle w:val="a6"/>
        <w:jc w:val="both"/>
        <w:rPr>
          <w:rFonts w:ascii="Times New Roman" w:hAnsi="Times New Roman"/>
          <w:sz w:val="28"/>
          <w:szCs w:val="28"/>
        </w:rPr>
      </w:pPr>
      <w:r w:rsidRPr="00841267">
        <w:tab/>
      </w:r>
      <w:r w:rsidRPr="004F026A">
        <w:rPr>
          <w:rFonts w:ascii="Times New Roman" w:hAnsi="Times New Roman"/>
          <w:sz w:val="28"/>
          <w:szCs w:val="28"/>
        </w:rPr>
        <w:t>1. Принять проект решения Совета депутатов городского округа Кашира «О внесении изменений и дополнений в Устав городского округа Кашира Московской области» к рассмотрению (приложение).</w:t>
      </w:r>
    </w:p>
    <w:p w14:paraId="648CD804" w14:textId="77777777" w:rsidR="003122A1" w:rsidRPr="004F026A" w:rsidRDefault="003122A1" w:rsidP="004F026A">
      <w:pPr>
        <w:pStyle w:val="a6"/>
        <w:jc w:val="both"/>
        <w:rPr>
          <w:rFonts w:ascii="Times New Roman" w:hAnsi="Times New Roman"/>
          <w:sz w:val="28"/>
          <w:szCs w:val="28"/>
        </w:rPr>
      </w:pPr>
      <w:r w:rsidRPr="004F026A">
        <w:rPr>
          <w:rFonts w:ascii="Times New Roman" w:hAnsi="Times New Roman"/>
          <w:sz w:val="28"/>
          <w:szCs w:val="28"/>
        </w:rPr>
        <w:tab/>
        <w:t>2. Опубликовать проект решения Совета депутатов городского округа Кашира «О внесении изменений и дополнений в Устав городского округа Кашира Московской области и настоящее решение в газете «Вести Каширского района» и разместить на официальном сайте администрации городского округа Кашира в сети Интернет.</w:t>
      </w:r>
    </w:p>
    <w:p w14:paraId="0A47EBBF" w14:textId="77777777" w:rsidR="003122A1" w:rsidRPr="004F026A" w:rsidRDefault="003122A1" w:rsidP="004F026A">
      <w:pPr>
        <w:pStyle w:val="a6"/>
        <w:jc w:val="both"/>
        <w:rPr>
          <w:rFonts w:ascii="Times New Roman" w:hAnsi="Times New Roman"/>
          <w:sz w:val="28"/>
          <w:szCs w:val="28"/>
        </w:rPr>
      </w:pPr>
      <w:r w:rsidRPr="004F026A">
        <w:rPr>
          <w:rFonts w:ascii="Times New Roman" w:hAnsi="Times New Roman"/>
          <w:sz w:val="28"/>
          <w:szCs w:val="28"/>
        </w:rPr>
        <w:tab/>
        <w:t>3. Контроль за исполнением настоящего решения возложить на  председателя Совета депутат</w:t>
      </w:r>
      <w:r w:rsidR="00D627B4">
        <w:rPr>
          <w:rFonts w:ascii="Times New Roman" w:hAnsi="Times New Roman"/>
          <w:sz w:val="28"/>
          <w:szCs w:val="28"/>
        </w:rPr>
        <w:t xml:space="preserve">ов городского округа Кашира </w:t>
      </w:r>
      <w:r w:rsidRPr="004F026A">
        <w:rPr>
          <w:rFonts w:ascii="Times New Roman" w:hAnsi="Times New Roman"/>
          <w:sz w:val="28"/>
          <w:szCs w:val="28"/>
        </w:rPr>
        <w:t>Бурова</w:t>
      </w:r>
      <w:r w:rsidR="00D627B4">
        <w:rPr>
          <w:rFonts w:ascii="Times New Roman" w:hAnsi="Times New Roman"/>
          <w:sz w:val="28"/>
          <w:szCs w:val="28"/>
        </w:rPr>
        <w:t xml:space="preserve"> С.Ю.</w:t>
      </w:r>
    </w:p>
    <w:p w14:paraId="042BAD25" w14:textId="77777777" w:rsidR="003122A1" w:rsidRDefault="003122A1" w:rsidP="004F026A">
      <w:pPr>
        <w:pStyle w:val="a6"/>
        <w:jc w:val="both"/>
        <w:rPr>
          <w:rFonts w:ascii="Times New Roman" w:hAnsi="Times New Roman"/>
          <w:sz w:val="28"/>
          <w:szCs w:val="28"/>
        </w:rPr>
      </w:pPr>
    </w:p>
    <w:p w14:paraId="79BC5A27" w14:textId="77777777" w:rsidR="00A56789" w:rsidRDefault="00A56789" w:rsidP="004F026A">
      <w:pPr>
        <w:pStyle w:val="a6"/>
        <w:jc w:val="both"/>
        <w:rPr>
          <w:rFonts w:ascii="Times New Roman" w:hAnsi="Times New Roman"/>
          <w:sz w:val="28"/>
          <w:szCs w:val="28"/>
        </w:rPr>
      </w:pPr>
    </w:p>
    <w:p w14:paraId="050D9F0F" w14:textId="77777777" w:rsidR="00A56789" w:rsidRDefault="00A56789" w:rsidP="004F026A">
      <w:pPr>
        <w:pStyle w:val="a6"/>
        <w:jc w:val="both"/>
        <w:rPr>
          <w:rFonts w:ascii="Times New Roman" w:hAnsi="Times New Roman"/>
          <w:sz w:val="28"/>
          <w:szCs w:val="28"/>
        </w:rPr>
      </w:pPr>
    </w:p>
    <w:p w14:paraId="1A9E251B" w14:textId="77777777" w:rsidR="007D6A24" w:rsidRPr="007D6A24" w:rsidRDefault="00BB5185" w:rsidP="007D6A24">
      <w:pPr>
        <w:pStyle w:val="a6"/>
        <w:rPr>
          <w:rFonts w:ascii="Times New Roman" w:hAnsi="Times New Roman"/>
          <w:sz w:val="28"/>
          <w:szCs w:val="28"/>
        </w:rPr>
      </w:pPr>
      <w:r>
        <w:rPr>
          <w:rFonts w:ascii="Times New Roman" w:hAnsi="Times New Roman"/>
          <w:sz w:val="28"/>
          <w:szCs w:val="28"/>
        </w:rPr>
        <w:t xml:space="preserve">Глава </w:t>
      </w:r>
      <w:r w:rsidR="007D6A24" w:rsidRPr="007D6A24">
        <w:rPr>
          <w:rFonts w:ascii="Times New Roman" w:hAnsi="Times New Roman"/>
          <w:sz w:val="28"/>
          <w:szCs w:val="28"/>
        </w:rPr>
        <w:t>городского округа Кашира</w:t>
      </w:r>
      <w:r w:rsidR="007D6A24" w:rsidRPr="007D6A24">
        <w:rPr>
          <w:rFonts w:ascii="Times New Roman" w:hAnsi="Times New Roman"/>
          <w:sz w:val="28"/>
          <w:szCs w:val="28"/>
        </w:rPr>
        <w:tab/>
      </w:r>
      <w:r w:rsidR="007D6A24" w:rsidRPr="007D6A24">
        <w:rPr>
          <w:rFonts w:ascii="Times New Roman" w:hAnsi="Times New Roman"/>
          <w:sz w:val="28"/>
          <w:szCs w:val="28"/>
        </w:rPr>
        <w:tab/>
      </w:r>
      <w:r w:rsidR="007D6A24" w:rsidRPr="007D6A24">
        <w:rPr>
          <w:rFonts w:ascii="Times New Roman" w:hAnsi="Times New Roman"/>
          <w:sz w:val="28"/>
          <w:szCs w:val="28"/>
        </w:rPr>
        <w:tab/>
      </w:r>
      <w:r w:rsidR="007D6A24" w:rsidRPr="007D6A24">
        <w:rPr>
          <w:rFonts w:ascii="Times New Roman" w:hAnsi="Times New Roman"/>
          <w:sz w:val="28"/>
          <w:szCs w:val="28"/>
        </w:rPr>
        <w:tab/>
      </w:r>
      <w:r w:rsidR="007D6A24" w:rsidRPr="007D6A24">
        <w:rPr>
          <w:rFonts w:ascii="Times New Roman" w:hAnsi="Times New Roman"/>
          <w:sz w:val="28"/>
          <w:szCs w:val="28"/>
        </w:rPr>
        <w:tab/>
        <w:t>М.Н.Шувалов</w:t>
      </w:r>
    </w:p>
    <w:p w14:paraId="40024D48" w14:textId="77777777" w:rsidR="00207B89" w:rsidRDefault="00207B89" w:rsidP="004F026A">
      <w:pPr>
        <w:pStyle w:val="a6"/>
        <w:jc w:val="both"/>
        <w:rPr>
          <w:rFonts w:ascii="Times New Roman" w:hAnsi="Times New Roman"/>
          <w:sz w:val="28"/>
          <w:szCs w:val="28"/>
        </w:rPr>
      </w:pPr>
    </w:p>
    <w:p w14:paraId="335BA025" w14:textId="77777777"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 xml:space="preserve">Председатель Совета депутатов </w:t>
      </w:r>
    </w:p>
    <w:p w14:paraId="5D1B6EE0" w14:textId="77777777"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городского округа Кашир</w:t>
      </w:r>
      <w:r>
        <w:rPr>
          <w:rFonts w:ascii="Times New Roman" w:hAnsi="Times New Roman"/>
          <w:sz w:val="28"/>
          <w:szCs w:val="28"/>
        </w:rPr>
        <w:t xml:space="preserve">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С.Ю.Буров</w:t>
      </w:r>
    </w:p>
    <w:p w14:paraId="00797380" w14:textId="77777777" w:rsidR="003122A1" w:rsidRPr="00841267" w:rsidRDefault="003122A1" w:rsidP="003122A1">
      <w:pPr>
        <w:jc w:val="both"/>
        <w:rPr>
          <w:rFonts w:ascii="Times New Roman" w:hAnsi="Times New Roman"/>
          <w:sz w:val="28"/>
          <w:szCs w:val="28"/>
        </w:rPr>
      </w:pPr>
    </w:p>
    <w:p w14:paraId="4E50AD19" w14:textId="6902F5EC" w:rsidR="003122A1" w:rsidRPr="00841267" w:rsidRDefault="003122A1" w:rsidP="003122A1">
      <w:pPr>
        <w:jc w:val="center"/>
        <w:rPr>
          <w:rFonts w:ascii="Times New Roman" w:hAnsi="Times New Roman"/>
          <w:sz w:val="28"/>
          <w:szCs w:val="28"/>
        </w:rPr>
      </w:pPr>
      <w:r w:rsidRPr="00841267">
        <w:rPr>
          <w:rFonts w:ascii="Times New Roman" w:hAnsi="Times New Roman"/>
          <w:sz w:val="28"/>
          <w:szCs w:val="28"/>
        </w:rPr>
        <w:t xml:space="preserve">Дата подписания    </w:t>
      </w:r>
      <w:r w:rsidR="00A56789">
        <w:rPr>
          <w:rFonts w:ascii="Times New Roman" w:hAnsi="Times New Roman"/>
          <w:sz w:val="28"/>
          <w:szCs w:val="28"/>
        </w:rPr>
        <w:t>25.08.</w:t>
      </w:r>
      <w:r w:rsidR="00294D55">
        <w:rPr>
          <w:rFonts w:ascii="Times New Roman" w:hAnsi="Times New Roman"/>
          <w:sz w:val="28"/>
          <w:szCs w:val="28"/>
        </w:rPr>
        <w:t>2023</w:t>
      </w:r>
      <w:r w:rsidR="00207B89">
        <w:rPr>
          <w:rFonts w:ascii="Times New Roman" w:hAnsi="Times New Roman"/>
          <w:sz w:val="28"/>
          <w:szCs w:val="28"/>
        </w:rPr>
        <w:t>г.</w:t>
      </w:r>
    </w:p>
    <w:p w14:paraId="080D6962" w14:textId="77777777" w:rsidR="002A3F9A" w:rsidRDefault="003122A1" w:rsidP="003122A1">
      <w:pPr>
        <w:pStyle w:val="a6"/>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590969E" w14:textId="77777777" w:rsidR="002A3F9A" w:rsidRDefault="002A3F9A" w:rsidP="003122A1">
      <w:pPr>
        <w:pStyle w:val="a6"/>
        <w:rPr>
          <w:rFonts w:ascii="Times New Roman" w:hAnsi="Times New Roman"/>
        </w:rPr>
      </w:pPr>
    </w:p>
    <w:p w14:paraId="16EEDFDA" w14:textId="77777777" w:rsidR="002A3F9A" w:rsidRDefault="002A3F9A" w:rsidP="003122A1">
      <w:pPr>
        <w:pStyle w:val="a6"/>
        <w:rPr>
          <w:rFonts w:ascii="Times New Roman" w:hAnsi="Times New Roman"/>
        </w:rPr>
      </w:pPr>
    </w:p>
    <w:p w14:paraId="650E675D" w14:textId="77777777" w:rsidR="002A3F9A" w:rsidRDefault="002A3F9A" w:rsidP="003122A1">
      <w:pPr>
        <w:pStyle w:val="a6"/>
        <w:rPr>
          <w:rFonts w:ascii="Times New Roman" w:hAnsi="Times New Roman"/>
        </w:rPr>
      </w:pPr>
    </w:p>
    <w:p w14:paraId="14068E6B" w14:textId="77777777" w:rsidR="00A56789" w:rsidRDefault="00A56789" w:rsidP="003122A1">
      <w:pPr>
        <w:pStyle w:val="a6"/>
        <w:rPr>
          <w:rFonts w:ascii="Times New Roman" w:hAnsi="Times New Roman"/>
        </w:rPr>
      </w:pPr>
    </w:p>
    <w:p w14:paraId="3B9324D0" w14:textId="77777777" w:rsidR="00A56789" w:rsidRDefault="00A56789" w:rsidP="003122A1">
      <w:pPr>
        <w:pStyle w:val="a6"/>
        <w:rPr>
          <w:rFonts w:ascii="Times New Roman" w:hAnsi="Times New Roman"/>
        </w:rPr>
      </w:pPr>
    </w:p>
    <w:p w14:paraId="74A04B53" w14:textId="77777777" w:rsidR="002A3F9A" w:rsidRDefault="002A3F9A" w:rsidP="003122A1">
      <w:pPr>
        <w:pStyle w:val="a6"/>
        <w:rPr>
          <w:rFonts w:ascii="Times New Roman" w:hAnsi="Times New Roman"/>
        </w:rPr>
      </w:pPr>
    </w:p>
    <w:p w14:paraId="4476A89C" w14:textId="77777777" w:rsidR="002A3F9A" w:rsidRDefault="002A3F9A" w:rsidP="003122A1">
      <w:pPr>
        <w:pStyle w:val="a6"/>
        <w:rPr>
          <w:rFonts w:ascii="Times New Roman" w:hAnsi="Times New Roman"/>
        </w:rPr>
      </w:pPr>
    </w:p>
    <w:p w14:paraId="288BCBBB" w14:textId="77777777" w:rsidR="00A56789" w:rsidRDefault="002A3F9A" w:rsidP="00A56789">
      <w:pPr>
        <w:pStyle w:val="a6"/>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8773259" w14:textId="77777777" w:rsidR="00A56789" w:rsidRDefault="00A56789" w:rsidP="00A56789">
      <w:pPr>
        <w:pStyle w:val="a6"/>
        <w:jc w:val="both"/>
        <w:rPr>
          <w:rFonts w:ascii="Times New Roman" w:hAnsi="Times New Roman"/>
        </w:rPr>
      </w:pPr>
    </w:p>
    <w:p w14:paraId="45D04E5A" w14:textId="77777777" w:rsidR="00A56789" w:rsidRDefault="00A56789" w:rsidP="00A56789">
      <w:pPr>
        <w:pStyle w:val="a6"/>
        <w:jc w:val="both"/>
        <w:rPr>
          <w:rFonts w:ascii="Times New Roman" w:hAnsi="Times New Roman"/>
        </w:rPr>
      </w:pPr>
    </w:p>
    <w:p w14:paraId="29298EFA" w14:textId="77777777" w:rsidR="00A56789" w:rsidRDefault="00A56789" w:rsidP="00A56789">
      <w:pPr>
        <w:pStyle w:val="a6"/>
        <w:jc w:val="both"/>
        <w:rPr>
          <w:rFonts w:ascii="Times New Roman" w:hAnsi="Times New Roman"/>
        </w:rPr>
      </w:pPr>
    </w:p>
    <w:p w14:paraId="63904C6A" w14:textId="77777777" w:rsidR="00A56789" w:rsidRDefault="00A56789" w:rsidP="00A56789">
      <w:pPr>
        <w:pStyle w:val="a6"/>
        <w:jc w:val="both"/>
        <w:rPr>
          <w:rFonts w:ascii="Times New Roman" w:hAnsi="Times New Roman"/>
        </w:rPr>
      </w:pPr>
    </w:p>
    <w:p w14:paraId="21195D29" w14:textId="77777777" w:rsidR="00A56789" w:rsidRDefault="00A56789" w:rsidP="00A56789">
      <w:pPr>
        <w:pStyle w:val="a6"/>
        <w:jc w:val="both"/>
        <w:rPr>
          <w:rFonts w:ascii="Times New Roman" w:hAnsi="Times New Roman"/>
        </w:rPr>
      </w:pPr>
    </w:p>
    <w:p w14:paraId="172F5373" w14:textId="07C145B5" w:rsidR="003122A1" w:rsidRPr="00841267" w:rsidRDefault="003122A1" w:rsidP="00A56789">
      <w:pPr>
        <w:pStyle w:val="a6"/>
        <w:jc w:val="both"/>
        <w:rPr>
          <w:rFonts w:ascii="Times New Roman" w:hAnsi="Times New Roman"/>
        </w:rPr>
      </w:pPr>
      <w:r>
        <w:rPr>
          <w:rFonts w:ascii="Times New Roman" w:hAnsi="Times New Roman"/>
        </w:rPr>
        <w:tab/>
      </w:r>
      <w:r w:rsidR="00A56789">
        <w:rPr>
          <w:rFonts w:ascii="Times New Roman" w:hAnsi="Times New Roman"/>
        </w:rPr>
        <w:t xml:space="preserve">                                                                                        </w:t>
      </w:r>
      <w:r>
        <w:rPr>
          <w:rFonts w:ascii="Times New Roman" w:hAnsi="Times New Roman"/>
        </w:rPr>
        <w:t xml:space="preserve"> </w:t>
      </w:r>
      <w:r w:rsidRPr="00841267">
        <w:rPr>
          <w:rFonts w:ascii="Times New Roman" w:hAnsi="Times New Roman"/>
        </w:rPr>
        <w:t>Приложение</w:t>
      </w:r>
    </w:p>
    <w:p w14:paraId="0DA1100A" w14:textId="77777777" w:rsidR="003122A1" w:rsidRPr="00841267" w:rsidRDefault="003122A1" w:rsidP="00A56789">
      <w:pPr>
        <w:pStyle w:val="a6"/>
        <w:jc w:val="both"/>
        <w:rPr>
          <w:rFonts w:ascii="Times New Roman" w:hAnsi="Times New Roman"/>
        </w:rPr>
      </w:pPr>
      <w:r w:rsidRPr="00841267">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41267">
        <w:rPr>
          <w:rFonts w:ascii="Times New Roman" w:hAnsi="Times New Roman"/>
        </w:rPr>
        <w:t xml:space="preserve">к решению Совета депутатов </w:t>
      </w:r>
    </w:p>
    <w:p w14:paraId="76F0F804" w14:textId="77777777" w:rsidR="003122A1" w:rsidRPr="00841267" w:rsidRDefault="003122A1" w:rsidP="00A56789">
      <w:pPr>
        <w:pStyle w:val="a6"/>
        <w:jc w:val="both"/>
        <w:rPr>
          <w:rFonts w:ascii="Times New Roman" w:hAnsi="Times New Roman"/>
        </w:rPr>
      </w:pPr>
      <w:r w:rsidRPr="00841267">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41267">
        <w:rPr>
          <w:rFonts w:ascii="Times New Roman" w:hAnsi="Times New Roman"/>
        </w:rPr>
        <w:t>городского округа Кашира</w:t>
      </w:r>
    </w:p>
    <w:p w14:paraId="1567ADFD" w14:textId="7C5FDEBD" w:rsidR="003122A1" w:rsidRDefault="003122A1" w:rsidP="00A56789">
      <w:pPr>
        <w:pStyle w:val="a6"/>
        <w:jc w:val="both"/>
        <w:rPr>
          <w:rFonts w:ascii="Times New Roman" w:hAnsi="Times New Roman"/>
        </w:rPr>
      </w:pPr>
      <w:r w:rsidRPr="00841267">
        <w:rPr>
          <w:rFonts w:ascii="Times New Roman" w:hAnsi="Times New Roman"/>
        </w:rPr>
        <w:tab/>
      </w:r>
      <w:r w:rsidRPr="00841267">
        <w:rPr>
          <w:rFonts w:ascii="Times New Roman" w:hAnsi="Times New Roman"/>
        </w:rPr>
        <w:tab/>
      </w:r>
      <w:r w:rsidRPr="00841267">
        <w:rPr>
          <w:rFonts w:ascii="Times New Roman" w:hAnsi="Times New Roman"/>
        </w:rPr>
        <w:tab/>
      </w:r>
      <w:r w:rsidRPr="00841267">
        <w:rPr>
          <w:rFonts w:ascii="Times New Roman" w:hAnsi="Times New Roman"/>
        </w:rPr>
        <w:tab/>
        <w:t xml:space="preserve">                                </w:t>
      </w:r>
      <w:r>
        <w:rPr>
          <w:rFonts w:ascii="Times New Roman" w:hAnsi="Times New Roman"/>
        </w:rPr>
        <w:t xml:space="preserve"> </w:t>
      </w:r>
      <w:r w:rsidR="00947FFE">
        <w:rPr>
          <w:rFonts w:ascii="Times New Roman" w:hAnsi="Times New Roman"/>
        </w:rPr>
        <w:t xml:space="preserve">                  от   </w:t>
      </w:r>
      <w:r w:rsidR="00A56789">
        <w:rPr>
          <w:rFonts w:ascii="Times New Roman" w:hAnsi="Times New Roman"/>
        </w:rPr>
        <w:t>25.08.</w:t>
      </w:r>
      <w:r w:rsidR="00947FFE">
        <w:rPr>
          <w:rFonts w:ascii="Times New Roman" w:hAnsi="Times New Roman"/>
        </w:rPr>
        <w:t>2023</w:t>
      </w:r>
      <w:r w:rsidRPr="00841267">
        <w:rPr>
          <w:rFonts w:ascii="Times New Roman" w:hAnsi="Times New Roman"/>
        </w:rPr>
        <w:t xml:space="preserve">  №</w:t>
      </w:r>
      <w:r w:rsidR="00A56789">
        <w:rPr>
          <w:rFonts w:ascii="Times New Roman" w:hAnsi="Times New Roman"/>
        </w:rPr>
        <w:t xml:space="preserve"> 75-н</w:t>
      </w:r>
    </w:p>
    <w:p w14:paraId="25080C2A" w14:textId="77777777" w:rsidR="00A56789" w:rsidRDefault="00A56789" w:rsidP="00A56789">
      <w:pPr>
        <w:pStyle w:val="a6"/>
        <w:jc w:val="both"/>
        <w:rPr>
          <w:rFonts w:ascii="Times New Roman" w:hAnsi="Times New Roman"/>
        </w:rPr>
      </w:pPr>
    </w:p>
    <w:tbl>
      <w:tblPr>
        <w:tblW w:w="0" w:type="auto"/>
        <w:tblLook w:val="04A0" w:firstRow="1" w:lastRow="0" w:firstColumn="1" w:lastColumn="0" w:noHBand="0" w:noVBand="1"/>
      </w:tblPr>
      <w:tblGrid>
        <w:gridCol w:w="4785"/>
        <w:gridCol w:w="4785"/>
      </w:tblGrid>
      <w:tr w:rsidR="00294D55" w14:paraId="6EB48DBA" w14:textId="77777777" w:rsidTr="00294D55">
        <w:trPr>
          <w:trHeight w:val="692"/>
        </w:trPr>
        <w:tc>
          <w:tcPr>
            <w:tcW w:w="4785" w:type="dxa"/>
            <w:hideMark/>
          </w:tcPr>
          <w:p w14:paraId="458A7231" w14:textId="77777777" w:rsidR="00294D55" w:rsidRDefault="00294D55">
            <w:pPr>
              <w:tabs>
                <w:tab w:val="left" w:pos="5812"/>
              </w:tabs>
              <w:spacing w:after="0" w:line="240" w:lineRule="auto"/>
              <w:contextualSpacing/>
              <w:rPr>
                <w:rFonts w:ascii="Times New Roman" w:eastAsia="Times New Roman" w:hAnsi="Times New Roman"/>
                <w:spacing w:val="-2"/>
                <w:sz w:val="26"/>
                <w:szCs w:val="26"/>
                <w:lang w:eastAsia="ru-RU"/>
              </w:rPr>
            </w:pPr>
            <w:r>
              <w:rPr>
                <w:rFonts w:ascii="Times New Roman" w:eastAsia="Times New Roman" w:hAnsi="Times New Roman"/>
                <w:spacing w:val="-2"/>
                <w:sz w:val="26"/>
                <w:szCs w:val="26"/>
                <w:lang w:eastAsia="ru-RU"/>
              </w:rPr>
              <w:t xml:space="preserve">          </w:t>
            </w:r>
          </w:p>
        </w:tc>
        <w:tc>
          <w:tcPr>
            <w:tcW w:w="4785" w:type="dxa"/>
            <w:hideMark/>
          </w:tcPr>
          <w:p w14:paraId="6B4B8CE0" w14:textId="77777777" w:rsidR="00294D55" w:rsidRDefault="00294D55">
            <w:pPr>
              <w:tabs>
                <w:tab w:val="left" w:pos="5812"/>
              </w:tabs>
              <w:spacing w:after="0" w:line="240" w:lineRule="auto"/>
              <w:rPr>
                <w:rFonts w:ascii="Times New Roman" w:eastAsia="Times New Roman" w:hAnsi="Times New Roman"/>
                <w:spacing w:val="-2"/>
                <w:sz w:val="26"/>
                <w:szCs w:val="26"/>
                <w:lang w:eastAsia="ru-RU"/>
              </w:rPr>
            </w:pPr>
            <w:r>
              <w:rPr>
                <w:rFonts w:ascii="Times New Roman" w:eastAsia="Times New Roman" w:hAnsi="Times New Roman"/>
                <w:spacing w:val="-2"/>
                <w:sz w:val="26"/>
                <w:szCs w:val="26"/>
                <w:lang w:eastAsia="ru-RU"/>
              </w:rPr>
              <w:t>Проект внесен</w:t>
            </w:r>
          </w:p>
          <w:p w14:paraId="4C686DBA" w14:textId="77777777" w:rsidR="00294D55" w:rsidRDefault="00294D55">
            <w:pPr>
              <w:tabs>
                <w:tab w:val="left" w:pos="5812"/>
              </w:tabs>
              <w:spacing w:after="0" w:line="240" w:lineRule="auto"/>
              <w:rPr>
                <w:rFonts w:ascii="Times New Roman" w:eastAsia="Times New Roman" w:hAnsi="Times New Roman"/>
                <w:spacing w:val="-2"/>
                <w:sz w:val="26"/>
                <w:szCs w:val="26"/>
                <w:lang w:eastAsia="ru-RU"/>
              </w:rPr>
            </w:pPr>
            <w:r>
              <w:rPr>
                <w:rFonts w:ascii="Times New Roman" w:eastAsia="Times New Roman" w:hAnsi="Times New Roman"/>
                <w:spacing w:val="-2"/>
                <w:sz w:val="26"/>
                <w:szCs w:val="26"/>
                <w:lang w:eastAsia="ru-RU"/>
              </w:rPr>
              <w:t>Временно исполняющим полномочия                                                                                                     Главы городского округа Кашира</w:t>
            </w:r>
          </w:p>
          <w:p w14:paraId="5D465841" w14:textId="77777777" w:rsidR="00294D55" w:rsidRDefault="00294D55">
            <w:pPr>
              <w:tabs>
                <w:tab w:val="left" w:pos="5812"/>
              </w:tabs>
              <w:spacing w:after="0" w:line="240" w:lineRule="auto"/>
              <w:rPr>
                <w:rFonts w:ascii="Times New Roman" w:eastAsia="Times New Roman" w:hAnsi="Times New Roman"/>
                <w:spacing w:val="-2"/>
                <w:sz w:val="26"/>
                <w:szCs w:val="26"/>
                <w:lang w:eastAsia="ru-RU"/>
              </w:rPr>
            </w:pPr>
            <w:r>
              <w:rPr>
                <w:rFonts w:ascii="Times New Roman" w:eastAsia="Times New Roman" w:hAnsi="Times New Roman"/>
                <w:spacing w:val="-2"/>
                <w:sz w:val="26"/>
                <w:szCs w:val="26"/>
                <w:lang w:eastAsia="ru-RU"/>
              </w:rPr>
              <w:t xml:space="preserve">М.Н. Шуваловым                                                                                                    </w:t>
            </w:r>
          </w:p>
        </w:tc>
      </w:tr>
    </w:tbl>
    <w:p w14:paraId="1FAE09CA" w14:textId="77777777" w:rsidR="00294D55" w:rsidRDefault="00294D55" w:rsidP="00A56789">
      <w:pPr>
        <w:tabs>
          <w:tab w:val="left" w:pos="5529"/>
        </w:tabs>
        <w:spacing w:after="0" w:line="240" w:lineRule="auto"/>
        <w:ind w:firstLine="5529"/>
        <w:contextualSpacing/>
        <w:rPr>
          <w:rFonts w:ascii="Times New Roman" w:eastAsia="Times New Roman" w:hAnsi="Times New Roman"/>
          <w:spacing w:val="-2"/>
          <w:sz w:val="24"/>
          <w:szCs w:val="24"/>
          <w:lang w:eastAsia="ru-RU"/>
        </w:rPr>
      </w:pPr>
    </w:p>
    <w:p w14:paraId="72BA4F8A" w14:textId="77777777" w:rsidR="00294D55" w:rsidRDefault="00294D55" w:rsidP="00294D5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СОВЕТ ДЕПУТАТОВ </w:t>
      </w:r>
    </w:p>
    <w:p w14:paraId="708A5412" w14:textId="77777777" w:rsidR="00294D55" w:rsidRDefault="00294D55" w:rsidP="00294D5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ГОРОДСКОГО ОКРУГА КАШИРА</w:t>
      </w:r>
    </w:p>
    <w:p w14:paraId="05C828F5" w14:textId="77777777" w:rsidR="00294D55" w:rsidRDefault="00294D55" w:rsidP="00294D5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МОСКОВСКОЙ ОБЛАСТИ</w:t>
      </w:r>
    </w:p>
    <w:p w14:paraId="6AD80090" w14:textId="77777777" w:rsidR="00294D55" w:rsidRDefault="00294D55" w:rsidP="00294D5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 Е Ш Е Н И Е</w:t>
      </w:r>
    </w:p>
    <w:p w14:paraId="7B9A920A" w14:textId="77777777" w:rsidR="00294D55" w:rsidRDefault="00294D55" w:rsidP="00294D5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от___________ № _____</w:t>
      </w:r>
    </w:p>
    <w:p w14:paraId="73E1820A" w14:textId="77777777" w:rsidR="00294D55" w:rsidRDefault="00294D55" w:rsidP="00294D5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2D46B5F1" w14:textId="77777777" w:rsidR="00294D55" w:rsidRDefault="00294D55" w:rsidP="00294D55">
      <w:pPr>
        <w:pStyle w:val="a3"/>
        <w:shd w:val="clear" w:color="auto" w:fill="auto"/>
        <w:spacing w:before="0" w:after="0" w:line="240" w:lineRule="auto"/>
        <w:jc w:val="both"/>
        <w:rPr>
          <w:rFonts w:eastAsia="Calibri"/>
          <w:sz w:val="26"/>
          <w:szCs w:val="26"/>
          <w:lang w:eastAsia="ru-RU"/>
        </w:rPr>
      </w:pPr>
      <w:r>
        <w:rPr>
          <w:sz w:val="26"/>
          <w:szCs w:val="26"/>
        </w:rPr>
        <w:t xml:space="preserve">О внесении изменений и дополнений в </w:t>
      </w:r>
    </w:p>
    <w:p w14:paraId="0CBE9F38" w14:textId="77777777" w:rsidR="00294D55" w:rsidRDefault="00294D55" w:rsidP="00294D55">
      <w:pPr>
        <w:pStyle w:val="a3"/>
        <w:shd w:val="clear" w:color="auto" w:fill="auto"/>
        <w:spacing w:before="0" w:after="0" w:line="240" w:lineRule="auto"/>
        <w:jc w:val="both"/>
        <w:rPr>
          <w:sz w:val="26"/>
          <w:szCs w:val="26"/>
        </w:rPr>
      </w:pPr>
      <w:r>
        <w:rPr>
          <w:sz w:val="26"/>
          <w:szCs w:val="26"/>
        </w:rPr>
        <w:t>Устав городского округа Кашира</w:t>
      </w:r>
    </w:p>
    <w:p w14:paraId="07EED175" w14:textId="77777777" w:rsidR="00294D55" w:rsidRDefault="00294D55" w:rsidP="00294D55">
      <w:pPr>
        <w:pStyle w:val="a3"/>
        <w:shd w:val="clear" w:color="auto" w:fill="auto"/>
        <w:spacing w:before="0" w:after="0" w:line="240" w:lineRule="auto"/>
        <w:jc w:val="both"/>
        <w:rPr>
          <w:sz w:val="26"/>
          <w:szCs w:val="26"/>
        </w:rPr>
      </w:pPr>
      <w:r>
        <w:rPr>
          <w:sz w:val="26"/>
          <w:szCs w:val="26"/>
        </w:rPr>
        <w:t>Московской области</w:t>
      </w:r>
    </w:p>
    <w:p w14:paraId="6FE62C20" w14:textId="77777777" w:rsidR="00294D55" w:rsidRDefault="00294D55" w:rsidP="00294D55">
      <w:pPr>
        <w:pStyle w:val="a3"/>
        <w:shd w:val="clear" w:color="auto" w:fill="auto"/>
        <w:spacing w:before="0" w:after="0" w:line="240" w:lineRule="auto"/>
        <w:jc w:val="both"/>
        <w:rPr>
          <w:sz w:val="26"/>
          <w:szCs w:val="26"/>
        </w:rPr>
      </w:pPr>
    </w:p>
    <w:p w14:paraId="6C37B16C" w14:textId="77777777" w:rsidR="00294D55" w:rsidRDefault="00294D55" w:rsidP="00294D55">
      <w:pPr>
        <w:pStyle w:val="a3"/>
        <w:spacing w:after="0" w:line="240" w:lineRule="auto"/>
        <w:ind w:firstLine="700"/>
        <w:jc w:val="both"/>
        <w:rPr>
          <w:sz w:val="26"/>
          <w:szCs w:val="26"/>
        </w:rPr>
      </w:pPr>
      <w:r>
        <w:rPr>
          <w:rFonts w:eastAsia="Times New Roman"/>
          <w:sz w:val="26"/>
          <w:szCs w:val="26"/>
        </w:rPr>
        <w:t>В целях приведения Устава городского округа Кашира Московской области в соответствие с действующим законодательством Российской Федерации, руководствуясь Федеральным законом от 06.10.2003 № 131-ФЗ «Об общих принципах организации местного самоуправления в Российской Федерации»</w:t>
      </w:r>
    </w:p>
    <w:p w14:paraId="2F9E685B" w14:textId="77777777" w:rsidR="00294D55" w:rsidRDefault="00294D55" w:rsidP="00294D55">
      <w:pPr>
        <w:pStyle w:val="a3"/>
        <w:shd w:val="clear" w:color="auto" w:fill="auto"/>
        <w:spacing w:before="0" w:after="0" w:line="240" w:lineRule="auto"/>
        <w:ind w:firstLine="700"/>
        <w:rPr>
          <w:sz w:val="26"/>
          <w:szCs w:val="26"/>
        </w:rPr>
      </w:pPr>
      <w:r>
        <w:rPr>
          <w:sz w:val="26"/>
          <w:szCs w:val="26"/>
        </w:rPr>
        <w:t>Совет депутатов городского округа Кашира,</w:t>
      </w:r>
    </w:p>
    <w:p w14:paraId="6B164917" w14:textId="77777777" w:rsidR="00294D55" w:rsidRDefault="00294D55" w:rsidP="00294D55">
      <w:pPr>
        <w:pStyle w:val="a3"/>
        <w:shd w:val="clear" w:color="auto" w:fill="auto"/>
        <w:spacing w:before="0" w:after="0" w:line="240" w:lineRule="auto"/>
        <w:ind w:hanging="20"/>
        <w:rPr>
          <w:sz w:val="26"/>
          <w:szCs w:val="26"/>
        </w:rPr>
      </w:pPr>
      <w:r>
        <w:rPr>
          <w:sz w:val="26"/>
          <w:szCs w:val="26"/>
        </w:rPr>
        <w:t>РЕШИЛ:</w:t>
      </w:r>
    </w:p>
    <w:p w14:paraId="50FEF5FC" w14:textId="77777777" w:rsidR="00294D55" w:rsidRDefault="00294D55" w:rsidP="00294D55">
      <w:pPr>
        <w:pStyle w:val="a3"/>
        <w:shd w:val="clear" w:color="auto" w:fill="auto"/>
        <w:spacing w:before="0" w:after="0" w:line="240" w:lineRule="auto"/>
        <w:ind w:hanging="20"/>
        <w:rPr>
          <w:sz w:val="26"/>
          <w:szCs w:val="26"/>
        </w:rPr>
      </w:pPr>
    </w:p>
    <w:p w14:paraId="602F9D7C"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rPr>
      </w:pPr>
      <w:r>
        <w:rPr>
          <w:rFonts w:ascii="Times New Roman" w:hAnsi="Times New Roman"/>
          <w:sz w:val="26"/>
          <w:szCs w:val="26"/>
        </w:rPr>
        <w:t>1. Внести в Устав городского округа Кашира Московской области (далее – Устав) следующие изменения и дополнения:</w:t>
      </w:r>
    </w:p>
    <w:p w14:paraId="1DB98F31"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rPr>
      </w:pPr>
    </w:p>
    <w:p w14:paraId="72B708EA"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rPr>
      </w:pPr>
      <w:r>
        <w:rPr>
          <w:rFonts w:ascii="Times New Roman" w:hAnsi="Times New Roman"/>
          <w:sz w:val="26"/>
          <w:szCs w:val="26"/>
        </w:rPr>
        <w:t>1) пункт 34 части 1 статьи 6 Устава («Вопросы местного значения городского округа») изложить в следующей редакции:</w:t>
      </w:r>
    </w:p>
    <w:p w14:paraId="72DDE919"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rPr>
        <w:t>«</w:t>
      </w:r>
      <w:r>
        <w:rPr>
          <w:rFonts w:ascii="Times New Roman" w:hAnsi="Times New Roman"/>
          <w:sz w:val="26"/>
          <w:szCs w:val="26"/>
          <w:lang w:eastAsia="ru-RU"/>
        </w:rPr>
        <w:t>34) осуществление муниципального контроля в области охраны и использования особо охраняемых природных территорий местного значения;»;</w:t>
      </w:r>
    </w:p>
    <w:p w14:paraId="46445A18"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p>
    <w:p w14:paraId="474127DB"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rPr>
      </w:pPr>
      <w:r>
        <w:rPr>
          <w:rFonts w:ascii="Times New Roman" w:hAnsi="Times New Roman"/>
          <w:sz w:val="26"/>
          <w:szCs w:val="26"/>
          <w:lang w:eastAsia="ru-RU"/>
        </w:rPr>
        <w:t xml:space="preserve">2) </w:t>
      </w:r>
      <w:r>
        <w:rPr>
          <w:rFonts w:ascii="Times New Roman" w:hAnsi="Times New Roman"/>
          <w:sz w:val="26"/>
          <w:szCs w:val="26"/>
        </w:rPr>
        <w:t>часть 1 статьи 6 Устава («Вопросы местного значения городского округа») дополнить пунктом 48 следующего содержания:</w:t>
      </w:r>
    </w:p>
    <w:p w14:paraId="29A2CDEF"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rPr>
      </w:pPr>
      <w:r>
        <w:rPr>
          <w:rFonts w:ascii="Times New Roman" w:hAnsi="Times New Roman"/>
          <w:sz w:val="26"/>
          <w:szCs w:val="26"/>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14:paraId="65C30757"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rPr>
      </w:pPr>
    </w:p>
    <w:p w14:paraId="05FD7352"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rPr>
        <w:t xml:space="preserve">3) пункт 12 части 1 статьи 8 </w:t>
      </w:r>
      <w:r>
        <w:rPr>
          <w:rFonts w:ascii="Times New Roman" w:hAnsi="Times New Roman"/>
          <w:sz w:val="26"/>
          <w:szCs w:val="26"/>
          <w:lang w:eastAsia="ru-RU"/>
        </w:rPr>
        <w:t>Устава («Полномочия органов местного самоуправления по решению вопросов местного значения городского округа») изложить в следующей редакции:</w:t>
      </w:r>
    </w:p>
    <w:p w14:paraId="673DB4AD"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rPr>
      </w:pPr>
      <w:r>
        <w:rPr>
          <w:rFonts w:ascii="Times New Roman" w:hAnsi="Times New Roman"/>
          <w:sz w:val="26"/>
          <w:szCs w:val="26"/>
          <w:lang w:eastAsia="ru-RU"/>
        </w:rPr>
        <w:t>«12) осуществление международных и внешнеэкономических связей в соответствии с Федеральным законом от 06.10.2003 N 131-ФЗ "Об общих принципах организации местного самоуправления в Российской Федерации";»;</w:t>
      </w:r>
    </w:p>
    <w:p w14:paraId="45495146"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4"/>
          <w:szCs w:val="24"/>
        </w:rPr>
      </w:pPr>
    </w:p>
    <w:p w14:paraId="28BFD102"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lastRenderedPageBreak/>
        <w:t>4) статью 8 Устава («Полномочия органов местного самоуправления по решению вопросов местного значения городского округа») дополнить частью 3.1 следующего содержания:</w:t>
      </w:r>
    </w:p>
    <w:p w14:paraId="61C206C0"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«3.1. Перечень полномочий органов местного самоуправления городского округа Кашира Московской области по решению вопросов местного значения, перераспределенных в соответствии с частью 1.2 статьи 17 Федерального закона от 06.10.2003 N 131-ФЗ "Об общих принципах организации местного самоуправления в Российской Федерации" законами Московской области определяется решением Совета депутатов городского округа Кашира Московской области.»;</w:t>
      </w:r>
    </w:p>
    <w:p w14:paraId="6B89E976"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4"/>
          <w:szCs w:val="24"/>
          <w:lang w:eastAsia="ru-RU"/>
        </w:rPr>
      </w:pPr>
    </w:p>
    <w:p w14:paraId="24CE3B6C"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5) часть 2 статьи 23.1 Устава («Староста сельского населенного пункта») изложить в следующей редакции:</w:t>
      </w:r>
    </w:p>
    <w:p w14:paraId="16CA52E9"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«2. Староста сельского населенного пункта назначается Советом депутатов городского округа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6ADB82B8"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p>
    <w:p w14:paraId="0232B107"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6) первый абзац части 3 статьи 23.1 Устава («Староста сельского населенного пункта») изложить в следующей редакции:</w:t>
      </w:r>
    </w:p>
    <w:p w14:paraId="6DBE0779"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Совета депутатов городского округа,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2E319410"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p>
    <w:p w14:paraId="3F09F1F8"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7) пункт 1 части 4 статьи 23.1 Устава («Староста сельского населенного пункта») изложить в следующей редакции:</w:t>
      </w:r>
    </w:p>
    <w:p w14:paraId="7B948DDB"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Совета депутатов городского округа, осуществляющего свои полномочия на непостоянной основе, или должность муниципальной службы;»;</w:t>
      </w:r>
    </w:p>
    <w:p w14:paraId="0D1317CD"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p>
    <w:p w14:paraId="3084D616"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8) статью 33 Устава («Статус депутата Совета депутатов городского округа») дополнить частью 8.2 следующего содержания:</w:t>
      </w:r>
    </w:p>
    <w:p w14:paraId="7315CFD3"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 xml:space="preserve">«8.2. Депутат Совета депутатов городского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w:t>
      </w:r>
      <w:r>
        <w:rPr>
          <w:rFonts w:ascii="Times New Roman" w:hAnsi="Times New Roman"/>
          <w:sz w:val="26"/>
          <w:szCs w:val="26"/>
          <w:lang w:eastAsia="ru-RU"/>
        </w:rPr>
        <w:lastRenderedPageBreak/>
        <w:t>13 Федерального закона от 25 декабря 2008 года N 273-ФЗ "О противодействии коррупции".»;</w:t>
      </w:r>
    </w:p>
    <w:p w14:paraId="26D2B695"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p>
    <w:p w14:paraId="7CB33F60"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9) статью 33 Устава («Статус депутата Совета депутатов городского округа») дополнить частью 10 следующего содержания:</w:t>
      </w:r>
    </w:p>
    <w:p w14:paraId="0393507F"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lang w:eastAsia="ru-RU"/>
        </w:rPr>
        <w:t>«10. Полномочия депутата Совета депутатов городского округа прекращаются досрочно решением Совета депутатов городского округа в случае отсутствия депутата без уважительных причин на всех заседаниях Совета депутатов городского округа в течение шести месяцев подряд.»;</w:t>
      </w:r>
    </w:p>
    <w:p w14:paraId="4583CD1C"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4"/>
          <w:szCs w:val="24"/>
          <w:lang w:eastAsia="ru-RU"/>
        </w:rPr>
      </w:pPr>
    </w:p>
    <w:p w14:paraId="6C60951E"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10) статью 34 Устава («Глава городского округа Кашира») дополнить частью 11.1 следующего содержания:</w:t>
      </w:r>
    </w:p>
    <w:p w14:paraId="504599F5"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«11.1. Глава городского округа Кашира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14:paraId="193021CD"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p>
    <w:p w14:paraId="668D681F"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11) часть 15 статьи 34 Устава («Глава городского округа Кашира») изложить в следующей редакции:</w:t>
      </w:r>
    </w:p>
    <w:p w14:paraId="59E0655F"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«15. В случае невозможности исполнения главой городского округа своих обязанностей по причинам временной нетрудоспособности, отпуска и в других предусмотренных законодательством случаях глава городского округа письменным распоряжением возлагает исполнение обязанностей главы городского округа на одного из первых заместителей главы городского округа или одного из заместителей главы городского округа.»;</w:t>
      </w:r>
    </w:p>
    <w:p w14:paraId="109DCDDF"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p>
    <w:p w14:paraId="10EFAE1E"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12) часть 5 статьи 37 Устава («Прекращение полномочий главы городского округа») изложить в следующей редакции:</w:t>
      </w:r>
    </w:p>
    <w:p w14:paraId="55F78106"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 В случае досрочного прекращения полномочий главы городского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один из первых заместителей главы городского округа или один из заместителей главы городского округа, назначаемый решением Совета депутатов городского округа.»;</w:t>
      </w:r>
    </w:p>
    <w:p w14:paraId="131DB200"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p>
    <w:p w14:paraId="75427646"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13) часть 4 статьи 38 Устава («Администрация городского округа Кашира») изложить в следующей редакции:</w:t>
      </w:r>
    </w:p>
    <w:p w14:paraId="11C05830"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«4. Администрацией городского округа руководит глава городского округа на принципах единоначалия. В структуру администрации городского округа входят:</w:t>
      </w:r>
    </w:p>
    <w:p w14:paraId="1B03ED8D"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а) первые заместители главы городского округа;</w:t>
      </w:r>
    </w:p>
    <w:p w14:paraId="00BCF1F9"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б) заместители главы городского округа;</w:t>
      </w:r>
    </w:p>
    <w:p w14:paraId="6B9B9653"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в) отраслевые (функциональные) и территориальные органы администрации.»;</w:t>
      </w:r>
    </w:p>
    <w:p w14:paraId="4AE2E92F"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p>
    <w:p w14:paraId="7E189F30"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14) часть 5 статьи 38 Устава («Администрация городского округа Кашира») изложить в следующей редакции:</w:t>
      </w:r>
    </w:p>
    <w:p w14:paraId="11A002F4"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 Первые заместители главы городского округа, заместители главы городского округа обеспечивают осуществление полномочий администрации городского округа в соответствии со структурой администрации городского округа и распределением обязанностей между ними.».</w:t>
      </w:r>
    </w:p>
    <w:p w14:paraId="429E10B3" w14:textId="77777777" w:rsidR="00294D55" w:rsidRDefault="00294D55" w:rsidP="00294D55">
      <w:pPr>
        <w:autoSpaceDE w:val="0"/>
        <w:autoSpaceDN w:val="0"/>
        <w:adjustRightInd w:val="0"/>
        <w:spacing w:after="0" w:line="240" w:lineRule="auto"/>
        <w:ind w:firstLine="709"/>
        <w:jc w:val="both"/>
        <w:rPr>
          <w:rFonts w:ascii="Times New Roman" w:hAnsi="Times New Roman"/>
          <w:sz w:val="26"/>
          <w:szCs w:val="26"/>
          <w:lang w:eastAsia="ru-RU"/>
        </w:rPr>
      </w:pPr>
    </w:p>
    <w:p w14:paraId="44F3767F" w14:textId="77777777" w:rsidR="00294D55" w:rsidRDefault="00294D55" w:rsidP="00294D55">
      <w:pPr>
        <w:autoSpaceDE w:val="0"/>
        <w:autoSpaceDN w:val="0"/>
        <w:adjustRightInd w:val="0"/>
        <w:spacing w:after="0" w:line="240" w:lineRule="auto"/>
        <w:ind w:firstLine="709"/>
        <w:contextualSpacing/>
        <w:jc w:val="both"/>
        <w:rPr>
          <w:rFonts w:ascii="Times New Roman" w:hAnsi="Times New Roman"/>
          <w:sz w:val="26"/>
          <w:szCs w:val="26"/>
          <w:lang w:eastAsia="ru-RU"/>
        </w:rPr>
      </w:pPr>
      <w:r>
        <w:rPr>
          <w:rFonts w:ascii="Times New Roman" w:hAnsi="Times New Roman"/>
          <w:sz w:val="26"/>
          <w:szCs w:val="26"/>
        </w:rPr>
        <w:t>2. Настоящее решение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за исключением подпункта 1 пункта 1 настоящего решения, который вступает в силу с 1 сентября 2024 года, подпункта 2 пункта 1 настоящего решения, который вступает в силу с 1 октября 2023 года, подпунктов 11-14 пункта 1 настоящего решения, которые вступают в силу с 1 января 2024 года.</w:t>
      </w:r>
    </w:p>
    <w:p w14:paraId="4B15CD50" w14:textId="77777777" w:rsidR="00294D55" w:rsidRDefault="00294D55" w:rsidP="00294D55">
      <w:pPr>
        <w:pStyle w:val="a3"/>
        <w:shd w:val="clear" w:color="auto" w:fill="auto"/>
        <w:spacing w:before="0" w:after="0" w:line="240" w:lineRule="auto"/>
        <w:ind w:firstLine="709"/>
        <w:jc w:val="both"/>
        <w:rPr>
          <w:sz w:val="26"/>
          <w:szCs w:val="26"/>
          <w:lang w:eastAsia="ru-RU"/>
        </w:rPr>
      </w:pPr>
      <w:r>
        <w:rPr>
          <w:sz w:val="26"/>
          <w:szCs w:val="26"/>
        </w:rPr>
        <w:t>3. Контроль за исполнением настоящего решения возложить на председателя Совета депутатов городского округа Кашира Бурова С.Ю.</w:t>
      </w:r>
    </w:p>
    <w:p w14:paraId="1E725479" w14:textId="77777777" w:rsidR="00294D55" w:rsidRDefault="00294D55" w:rsidP="00294D55">
      <w:pPr>
        <w:spacing w:after="0" w:line="240" w:lineRule="auto"/>
        <w:rPr>
          <w:rFonts w:ascii="Times New Roman" w:hAnsi="Times New Roman"/>
          <w:sz w:val="26"/>
          <w:szCs w:val="26"/>
        </w:rPr>
      </w:pPr>
    </w:p>
    <w:p w14:paraId="231F7AB4" w14:textId="77777777" w:rsidR="00294D55" w:rsidRDefault="00294D55" w:rsidP="00294D55">
      <w:pPr>
        <w:spacing w:after="0" w:line="240" w:lineRule="auto"/>
        <w:rPr>
          <w:rFonts w:ascii="Times New Roman" w:hAnsi="Times New Roman"/>
          <w:sz w:val="26"/>
          <w:szCs w:val="26"/>
        </w:rPr>
      </w:pPr>
    </w:p>
    <w:p w14:paraId="35695F7B" w14:textId="7F0A9A10" w:rsidR="00294D55" w:rsidRDefault="00AE5FD9" w:rsidP="00294D55">
      <w:pPr>
        <w:spacing w:after="0" w:line="240" w:lineRule="auto"/>
        <w:rPr>
          <w:rFonts w:ascii="Times New Roman" w:hAnsi="Times New Roman"/>
          <w:sz w:val="26"/>
          <w:szCs w:val="26"/>
        </w:rPr>
      </w:pPr>
      <w:r>
        <w:rPr>
          <w:rFonts w:ascii="Times New Roman" w:hAnsi="Times New Roman"/>
          <w:sz w:val="26"/>
          <w:szCs w:val="26"/>
        </w:rPr>
        <w:t>Глава</w:t>
      </w:r>
      <w:r w:rsidR="00294D55">
        <w:rPr>
          <w:rFonts w:ascii="Times New Roman" w:hAnsi="Times New Roman"/>
          <w:sz w:val="26"/>
          <w:szCs w:val="26"/>
        </w:rPr>
        <w:t xml:space="preserve">  городского округа Кашира                                                            М.Н. Шувалов</w:t>
      </w:r>
    </w:p>
    <w:p w14:paraId="2680CCCC" w14:textId="77777777" w:rsidR="00294D55" w:rsidRDefault="00294D55" w:rsidP="00294D55">
      <w:pPr>
        <w:spacing w:after="0" w:line="240" w:lineRule="auto"/>
        <w:rPr>
          <w:rFonts w:ascii="Times New Roman" w:hAnsi="Times New Roman"/>
          <w:sz w:val="26"/>
          <w:szCs w:val="26"/>
        </w:rPr>
      </w:pPr>
    </w:p>
    <w:p w14:paraId="363D8327" w14:textId="77777777" w:rsidR="00294D55" w:rsidRDefault="00294D55" w:rsidP="00294D55">
      <w:pPr>
        <w:spacing w:after="0" w:line="240" w:lineRule="auto"/>
        <w:rPr>
          <w:rFonts w:ascii="Times New Roman" w:hAnsi="Times New Roman"/>
          <w:sz w:val="26"/>
          <w:szCs w:val="26"/>
        </w:rPr>
      </w:pPr>
    </w:p>
    <w:p w14:paraId="70DD4F39" w14:textId="77777777" w:rsidR="00294D55" w:rsidRDefault="00294D55" w:rsidP="00294D55">
      <w:pPr>
        <w:spacing w:after="0" w:line="240" w:lineRule="auto"/>
        <w:rPr>
          <w:rFonts w:ascii="Times New Roman" w:hAnsi="Times New Roman"/>
          <w:sz w:val="26"/>
          <w:szCs w:val="26"/>
        </w:rPr>
      </w:pPr>
      <w:r>
        <w:rPr>
          <w:rFonts w:ascii="Times New Roman" w:hAnsi="Times New Roman"/>
          <w:sz w:val="26"/>
          <w:szCs w:val="26"/>
        </w:rPr>
        <w:t xml:space="preserve">Председатель Совета депутатов </w:t>
      </w:r>
    </w:p>
    <w:p w14:paraId="753538A9" w14:textId="5876D231" w:rsidR="00294D55" w:rsidRDefault="00294D55" w:rsidP="00294D55">
      <w:pPr>
        <w:spacing w:after="0" w:line="240" w:lineRule="auto"/>
        <w:rPr>
          <w:rFonts w:ascii="Times New Roman" w:hAnsi="Times New Roman"/>
          <w:sz w:val="26"/>
          <w:szCs w:val="26"/>
        </w:rPr>
      </w:pPr>
      <w:r>
        <w:rPr>
          <w:rFonts w:ascii="Times New Roman" w:hAnsi="Times New Roman"/>
          <w:sz w:val="26"/>
          <w:szCs w:val="26"/>
        </w:rPr>
        <w:t xml:space="preserve">городского округа Кашира                                                                        С.Ю. Буров </w:t>
      </w:r>
    </w:p>
    <w:p w14:paraId="15CBAE72" w14:textId="77777777" w:rsidR="00294D55" w:rsidRDefault="00294D55" w:rsidP="00294D55">
      <w:pPr>
        <w:spacing w:after="0" w:line="240" w:lineRule="auto"/>
        <w:rPr>
          <w:rFonts w:ascii="Times New Roman" w:hAnsi="Times New Roman"/>
          <w:sz w:val="26"/>
          <w:szCs w:val="26"/>
        </w:rPr>
      </w:pPr>
    </w:p>
    <w:p w14:paraId="41F0196A" w14:textId="77777777" w:rsidR="00294D55" w:rsidRDefault="00294D55" w:rsidP="00294D55">
      <w:pPr>
        <w:spacing w:after="0" w:line="240" w:lineRule="auto"/>
        <w:rPr>
          <w:rFonts w:ascii="Times New Roman" w:hAnsi="Times New Roman"/>
          <w:sz w:val="26"/>
          <w:szCs w:val="26"/>
        </w:rPr>
      </w:pPr>
    </w:p>
    <w:p w14:paraId="330BD4B8" w14:textId="77777777" w:rsidR="00294D55" w:rsidRDefault="00294D55" w:rsidP="00294D55">
      <w:pPr>
        <w:spacing w:after="0" w:line="240" w:lineRule="auto"/>
        <w:rPr>
          <w:rFonts w:ascii="Times New Roman" w:hAnsi="Times New Roman"/>
          <w:sz w:val="26"/>
          <w:szCs w:val="26"/>
        </w:rPr>
      </w:pPr>
    </w:p>
    <w:p w14:paraId="67EC6F2F" w14:textId="77777777" w:rsidR="00294D55" w:rsidRDefault="00294D55" w:rsidP="00294D55">
      <w:pPr>
        <w:spacing w:after="0" w:line="240" w:lineRule="auto"/>
        <w:rPr>
          <w:rFonts w:ascii="Times New Roman" w:hAnsi="Times New Roman"/>
          <w:sz w:val="26"/>
          <w:szCs w:val="26"/>
        </w:rPr>
      </w:pPr>
    </w:p>
    <w:p w14:paraId="74723DD4" w14:textId="77777777" w:rsidR="00294D55" w:rsidRDefault="00294D55" w:rsidP="00294D55">
      <w:pPr>
        <w:spacing w:after="0" w:line="240" w:lineRule="auto"/>
        <w:rPr>
          <w:rFonts w:ascii="Times New Roman" w:hAnsi="Times New Roman"/>
          <w:sz w:val="26"/>
          <w:szCs w:val="26"/>
        </w:rPr>
      </w:pPr>
    </w:p>
    <w:p w14:paraId="5DBAF376" w14:textId="77777777" w:rsidR="00294D55" w:rsidRDefault="00294D55" w:rsidP="00294D55">
      <w:pPr>
        <w:spacing w:after="0" w:line="240" w:lineRule="auto"/>
        <w:rPr>
          <w:rFonts w:ascii="Times New Roman" w:hAnsi="Times New Roman"/>
          <w:sz w:val="26"/>
          <w:szCs w:val="26"/>
        </w:rPr>
      </w:pPr>
    </w:p>
    <w:p w14:paraId="681AE309" w14:textId="77777777" w:rsidR="00294D55" w:rsidRDefault="00294D55" w:rsidP="00294D55">
      <w:pPr>
        <w:spacing w:after="0" w:line="240" w:lineRule="auto"/>
        <w:rPr>
          <w:rFonts w:ascii="Times New Roman" w:hAnsi="Times New Roman"/>
          <w:sz w:val="26"/>
          <w:szCs w:val="26"/>
        </w:rPr>
      </w:pPr>
    </w:p>
    <w:p w14:paraId="6A84C30F" w14:textId="77777777" w:rsidR="00294D55" w:rsidRDefault="00294D55" w:rsidP="00294D55">
      <w:pPr>
        <w:spacing w:after="0" w:line="240" w:lineRule="auto"/>
        <w:rPr>
          <w:rFonts w:ascii="Times New Roman" w:hAnsi="Times New Roman"/>
          <w:sz w:val="26"/>
          <w:szCs w:val="26"/>
        </w:rPr>
      </w:pPr>
    </w:p>
    <w:p w14:paraId="023BFAC8" w14:textId="77777777" w:rsidR="00294D55" w:rsidRDefault="00294D55" w:rsidP="00294D55">
      <w:pPr>
        <w:spacing w:after="0" w:line="240" w:lineRule="auto"/>
        <w:rPr>
          <w:rFonts w:ascii="Times New Roman" w:hAnsi="Times New Roman"/>
          <w:sz w:val="26"/>
          <w:szCs w:val="26"/>
        </w:rPr>
      </w:pPr>
    </w:p>
    <w:p w14:paraId="52108673" w14:textId="77777777" w:rsidR="00294D55" w:rsidRDefault="00294D55" w:rsidP="00294D55">
      <w:pPr>
        <w:spacing w:after="0" w:line="240" w:lineRule="auto"/>
        <w:rPr>
          <w:rFonts w:ascii="Times New Roman" w:hAnsi="Times New Roman"/>
          <w:sz w:val="26"/>
          <w:szCs w:val="26"/>
        </w:rPr>
      </w:pPr>
    </w:p>
    <w:p w14:paraId="5F02C1AB" w14:textId="77777777" w:rsidR="00294D55" w:rsidRDefault="00294D55" w:rsidP="00294D55">
      <w:pPr>
        <w:spacing w:after="0" w:line="240" w:lineRule="auto"/>
        <w:rPr>
          <w:rFonts w:ascii="Times New Roman" w:hAnsi="Times New Roman"/>
          <w:sz w:val="26"/>
          <w:szCs w:val="26"/>
        </w:rPr>
      </w:pPr>
    </w:p>
    <w:p w14:paraId="07CCB071" w14:textId="77777777" w:rsidR="00294D55" w:rsidRDefault="00294D55" w:rsidP="00294D55">
      <w:pPr>
        <w:spacing w:after="0" w:line="240" w:lineRule="auto"/>
        <w:rPr>
          <w:rFonts w:ascii="Times New Roman" w:hAnsi="Times New Roman"/>
          <w:sz w:val="26"/>
          <w:szCs w:val="26"/>
        </w:rPr>
      </w:pPr>
    </w:p>
    <w:p w14:paraId="52998111" w14:textId="77777777" w:rsidR="00294D55" w:rsidRDefault="00294D55" w:rsidP="00294D55">
      <w:pPr>
        <w:spacing w:after="0" w:line="240" w:lineRule="auto"/>
        <w:rPr>
          <w:rFonts w:ascii="Times New Roman" w:hAnsi="Times New Roman"/>
          <w:sz w:val="26"/>
          <w:szCs w:val="26"/>
        </w:rPr>
      </w:pPr>
    </w:p>
    <w:p w14:paraId="65F954D9" w14:textId="77777777" w:rsidR="00294D55" w:rsidRDefault="00294D55" w:rsidP="00294D55">
      <w:pPr>
        <w:spacing w:after="0" w:line="240" w:lineRule="auto"/>
        <w:rPr>
          <w:rFonts w:ascii="Times New Roman" w:hAnsi="Times New Roman"/>
          <w:sz w:val="26"/>
          <w:szCs w:val="26"/>
        </w:rPr>
      </w:pPr>
    </w:p>
    <w:p w14:paraId="2938E359" w14:textId="77777777" w:rsidR="00294D55" w:rsidRDefault="00294D55" w:rsidP="00294D55">
      <w:pPr>
        <w:spacing w:after="0" w:line="240" w:lineRule="auto"/>
        <w:rPr>
          <w:rFonts w:ascii="Times New Roman" w:hAnsi="Times New Roman"/>
          <w:sz w:val="26"/>
          <w:szCs w:val="26"/>
        </w:rPr>
      </w:pPr>
    </w:p>
    <w:p w14:paraId="067690FF" w14:textId="77777777" w:rsidR="00294D55" w:rsidRDefault="00294D55" w:rsidP="00294D55">
      <w:pPr>
        <w:spacing w:after="0" w:line="240" w:lineRule="auto"/>
        <w:rPr>
          <w:rFonts w:ascii="Times New Roman" w:hAnsi="Times New Roman"/>
          <w:sz w:val="26"/>
          <w:szCs w:val="26"/>
        </w:rPr>
      </w:pPr>
    </w:p>
    <w:p w14:paraId="0DA53AF1" w14:textId="77777777" w:rsidR="00294D55" w:rsidRDefault="00294D55" w:rsidP="00294D55">
      <w:pPr>
        <w:spacing w:after="0" w:line="240" w:lineRule="auto"/>
        <w:rPr>
          <w:rFonts w:ascii="Times New Roman" w:hAnsi="Times New Roman"/>
          <w:sz w:val="26"/>
          <w:szCs w:val="26"/>
        </w:rPr>
      </w:pPr>
    </w:p>
    <w:p w14:paraId="16D2DACA" w14:textId="77777777" w:rsidR="00294D55" w:rsidRDefault="00294D55" w:rsidP="00294D55">
      <w:pPr>
        <w:spacing w:after="0" w:line="240" w:lineRule="auto"/>
        <w:rPr>
          <w:rFonts w:ascii="Times New Roman" w:hAnsi="Times New Roman"/>
          <w:sz w:val="26"/>
          <w:szCs w:val="26"/>
        </w:rPr>
      </w:pPr>
    </w:p>
    <w:p w14:paraId="32202371" w14:textId="77777777" w:rsidR="00294D55" w:rsidRDefault="00294D55" w:rsidP="00294D55">
      <w:pPr>
        <w:spacing w:after="0" w:line="240" w:lineRule="auto"/>
        <w:rPr>
          <w:rFonts w:ascii="Times New Roman" w:hAnsi="Times New Roman"/>
          <w:sz w:val="26"/>
          <w:szCs w:val="26"/>
        </w:rPr>
      </w:pPr>
    </w:p>
    <w:p w14:paraId="15FC7866" w14:textId="77777777" w:rsidR="00294D55" w:rsidRDefault="00294D55" w:rsidP="00294D55">
      <w:pPr>
        <w:spacing w:after="0" w:line="240" w:lineRule="auto"/>
        <w:rPr>
          <w:rFonts w:ascii="Times New Roman" w:hAnsi="Times New Roman"/>
          <w:sz w:val="26"/>
          <w:szCs w:val="26"/>
        </w:rPr>
      </w:pPr>
    </w:p>
    <w:p w14:paraId="11A3AC70" w14:textId="77777777" w:rsidR="00294D55" w:rsidRDefault="00294D55" w:rsidP="00294D55">
      <w:pPr>
        <w:spacing w:after="0" w:line="240" w:lineRule="auto"/>
        <w:rPr>
          <w:rFonts w:ascii="Times New Roman" w:hAnsi="Times New Roman"/>
          <w:sz w:val="26"/>
          <w:szCs w:val="26"/>
        </w:rPr>
      </w:pPr>
    </w:p>
    <w:p w14:paraId="4F1AEDD3" w14:textId="77777777" w:rsidR="00294D55" w:rsidRDefault="00294D55" w:rsidP="00294D55">
      <w:pPr>
        <w:spacing w:after="0" w:line="240" w:lineRule="auto"/>
        <w:rPr>
          <w:rFonts w:ascii="Times New Roman" w:hAnsi="Times New Roman"/>
          <w:sz w:val="26"/>
          <w:szCs w:val="26"/>
        </w:rPr>
      </w:pPr>
    </w:p>
    <w:p w14:paraId="5BB9CF08" w14:textId="77777777" w:rsidR="00294D55" w:rsidRDefault="00294D55" w:rsidP="00294D55">
      <w:pPr>
        <w:spacing w:after="0" w:line="240" w:lineRule="auto"/>
        <w:rPr>
          <w:rFonts w:ascii="Times New Roman" w:hAnsi="Times New Roman"/>
          <w:sz w:val="26"/>
          <w:szCs w:val="26"/>
        </w:rPr>
      </w:pPr>
    </w:p>
    <w:p w14:paraId="02484778" w14:textId="77777777" w:rsidR="00294D55" w:rsidRDefault="00294D55" w:rsidP="00294D55">
      <w:pPr>
        <w:spacing w:after="0" w:line="240" w:lineRule="auto"/>
        <w:rPr>
          <w:rFonts w:ascii="Times New Roman" w:hAnsi="Times New Roman"/>
          <w:sz w:val="26"/>
          <w:szCs w:val="26"/>
        </w:rPr>
      </w:pPr>
    </w:p>
    <w:sectPr w:rsidR="00294D55" w:rsidSect="00A56789">
      <w:pgSz w:w="11906" w:h="16838"/>
      <w:pgMar w:top="1134"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2A1"/>
    <w:rsid w:val="00207B89"/>
    <w:rsid w:val="00294D55"/>
    <w:rsid w:val="002A3F9A"/>
    <w:rsid w:val="003122A1"/>
    <w:rsid w:val="004F026A"/>
    <w:rsid w:val="004F3A5D"/>
    <w:rsid w:val="00527566"/>
    <w:rsid w:val="006A6EF9"/>
    <w:rsid w:val="007D6A24"/>
    <w:rsid w:val="00884794"/>
    <w:rsid w:val="00947FFE"/>
    <w:rsid w:val="009C5686"/>
    <w:rsid w:val="00A56789"/>
    <w:rsid w:val="00AE5FD9"/>
    <w:rsid w:val="00BB5185"/>
    <w:rsid w:val="00C31CCD"/>
    <w:rsid w:val="00C66636"/>
    <w:rsid w:val="00D5090D"/>
    <w:rsid w:val="00D627B4"/>
    <w:rsid w:val="00E805C9"/>
    <w:rsid w:val="00F03DE1"/>
    <w:rsid w:val="00FA0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uiPriority w:val="99"/>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uiPriority w:val="99"/>
    <w:semiHidden/>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26A"/>
    <w:rPr>
      <w:rFonts w:ascii="Tahoma" w:eastAsia="Calibri" w:hAnsi="Tahoma" w:cs="Tahoma"/>
      <w:sz w:val="16"/>
      <w:szCs w:val="16"/>
    </w:rPr>
  </w:style>
  <w:style w:type="character" w:styleId="a9">
    <w:name w:val="Hyperlink"/>
    <w:basedOn w:val="a0"/>
    <w:uiPriority w:val="99"/>
    <w:semiHidden/>
    <w:unhideWhenUsed/>
    <w:rsid w:val="00E805C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uiPriority w:val="99"/>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uiPriority w:val="99"/>
    <w:semiHidden/>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26A"/>
    <w:rPr>
      <w:rFonts w:ascii="Tahoma" w:eastAsia="Calibri" w:hAnsi="Tahoma" w:cs="Tahoma"/>
      <w:sz w:val="16"/>
      <w:szCs w:val="16"/>
    </w:rPr>
  </w:style>
  <w:style w:type="character" w:styleId="a9">
    <w:name w:val="Hyperlink"/>
    <w:basedOn w:val="a0"/>
    <w:uiPriority w:val="99"/>
    <w:semiHidden/>
    <w:unhideWhenUsed/>
    <w:rsid w:val="00E805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20010">
      <w:bodyDiv w:val="1"/>
      <w:marLeft w:val="0"/>
      <w:marRight w:val="0"/>
      <w:marTop w:val="0"/>
      <w:marBottom w:val="0"/>
      <w:divBdr>
        <w:top w:val="none" w:sz="0" w:space="0" w:color="auto"/>
        <w:left w:val="none" w:sz="0" w:space="0" w:color="auto"/>
        <w:bottom w:val="none" w:sz="0" w:space="0" w:color="auto"/>
        <w:right w:val="none" w:sz="0" w:space="0" w:color="auto"/>
      </w:divBdr>
    </w:div>
    <w:div w:id="1609696978">
      <w:bodyDiv w:val="1"/>
      <w:marLeft w:val="0"/>
      <w:marRight w:val="0"/>
      <w:marTop w:val="0"/>
      <w:marBottom w:val="0"/>
      <w:divBdr>
        <w:top w:val="none" w:sz="0" w:space="0" w:color="auto"/>
        <w:left w:val="none" w:sz="0" w:space="0" w:color="auto"/>
        <w:bottom w:val="none" w:sz="0" w:space="0" w:color="auto"/>
        <w:right w:val="none" w:sz="0" w:space="0" w:color="auto"/>
      </w:divBdr>
    </w:div>
    <w:div w:id="180554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DF7A2-EFB6-42AA-92E8-6EC31D1A4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1567</Words>
  <Characters>8936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34</cp:revision>
  <cp:lastPrinted>2023-08-25T12:26:00Z</cp:lastPrinted>
  <dcterms:created xsi:type="dcterms:W3CDTF">2020-08-19T11:13:00Z</dcterms:created>
  <dcterms:modified xsi:type="dcterms:W3CDTF">2023-08-28T11:22:00Z</dcterms:modified>
</cp:coreProperties>
</file>