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9190114" w14:textId="77777777" w:rsidR="00AA25F3" w:rsidRPr="00CA42DA" w:rsidRDefault="00AA25F3" w:rsidP="00AA25F3">
      <w:pPr>
        <w:pStyle w:val="ConsPlusTitle"/>
        <w:ind w:left="10773"/>
        <w:rPr>
          <w:rFonts w:ascii="Times New Roman" w:hAnsi="Times New Roman" w:cs="Times New Roman"/>
          <w:b w:val="0"/>
          <w:szCs w:val="28"/>
        </w:rPr>
      </w:pPr>
      <w:r w:rsidRPr="00CA42DA">
        <w:rPr>
          <w:rFonts w:ascii="Times New Roman" w:hAnsi="Times New Roman" w:cs="Times New Roman"/>
          <w:b w:val="0"/>
          <w:szCs w:val="28"/>
        </w:rPr>
        <w:t>Приложение № 1</w:t>
      </w:r>
    </w:p>
    <w:p w14:paraId="2F4B4CF6" w14:textId="77777777" w:rsidR="00AA25F3" w:rsidRPr="00CA42DA" w:rsidRDefault="00AA25F3" w:rsidP="00AA25F3">
      <w:pPr>
        <w:pStyle w:val="ConsPlusTitle"/>
        <w:ind w:left="10773"/>
        <w:rPr>
          <w:rFonts w:ascii="Times New Roman" w:hAnsi="Times New Roman" w:cs="Times New Roman"/>
          <w:b w:val="0"/>
          <w:szCs w:val="28"/>
        </w:rPr>
      </w:pPr>
      <w:r w:rsidRPr="00CA42DA">
        <w:rPr>
          <w:rFonts w:ascii="Times New Roman" w:hAnsi="Times New Roman" w:cs="Times New Roman"/>
          <w:b w:val="0"/>
          <w:szCs w:val="28"/>
        </w:rPr>
        <w:t xml:space="preserve">к постановлению администрации </w:t>
      </w:r>
    </w:p>
    <w:p w14:paraId="76D43F7F" w14:textId="77777777" w:rsidR="00AA25F3" w:rsidRPr="00CA42DA" w:rsidRDefault="00AA25F3" w:rsidP="00AA25F3">
      <w:pPr>
        <w:pStyle w:val="ConsPlusTitle"/>
        <w:ind w:left="10773"/>
        <w:rPr>
          <w:rFonts w:ascii="Times New Roman" w:hAnsi="Times New Roman" w:cs="Times New Roman"/>
          <w:b w:val="0"/>
          <w:szCs w:val="28"/>
        </w:rPr>
      </w:pPr>
      <w:r w:rsidRPr="00CA42DA">
        <w:rPr>
          <w:rFonts w:ascii="Times New Roman" w:hAnsi="Times New Roman" w:cs="Times New Roman"/>
          <w:b w:val="0"/>
          <w:szCs w:val="28"/>
        </w:rPr>
        <w:t xml:space="preserve">городского округа Кашира </w:t>
      </w:r>
    </w:p>
    <w:p w14:paraId="4794EBF0" w14:textId="77777777" w:rsidR="00AA25F3" w:rsidRDefault="00AA25F3" w:rsidP="00AA25F3">
      <w:pPr>
        <w:pStyle w:val="ConsPlusTitle"/>
        <w:ind w:left="10773"/>
        <w:rPr>
          <w:rFonts w:ascii="Times New Roman" w:hAnsi="Times New Roman" w:cs="Times New Roman"/>
          <w:b w:val="0"/>
          <w:szCs w:val="28"/>
        </w:rPr>
      </w:pPr>
      <w:r>
        <w:rPr>
          <w:rFonts w:ascii="Times New Roman" w:hAnsi="Times New Roman" w:cs="Times New Roman"/>
          <w:b w:val="0"/>
          <w:szCs w:val="28"/>
        </w:rPr>
        <w:t xml:space="preserve"> </w:t>
      </w:r>
    </w:p>
    <w:p w14:paraId="372C3952" w14:textId="77777777" w:rsidR="00AA25F3" w:rsidRDefault="00AA25F3" w:rsidP="00AA25F3">
      <w:pPr>
        <w:pStyle w:val="ConsPlusTitle"/>
        <w:ind w:left="10773"/>
        <w:rPr>
          <w:rFonts w:ascii="Times New Roman" w:hAnsi="Times New Roman" w:cs="Times New Roman"/>
          <w:b w:val="0"/>
          <w:szCs w:val="28"/>
        </w:rPr>
      </w:pPr>
    </w:p>
    <w:p w14:paraId="369FBE2E" w14:textId="77777777" w:rsidR="00AA25F3" w:rsidRPr="004736A8" w:rsidRDefault="00AA25F3" w:rsidP="00AA25F3">
      <w:pPr>
        <w:pStyle w:val="ConsPlusTitle"/>
        <w:ind w:left="10773"/>
        <w:rPr>
          <w:rFonts w:ascii="Times New Roman" w:hAnsi="Times New Roman" w:cs="Times New Roman"/>
          <w:b w:val="0"/>
          <w:szCs w:val="28"/>
        </w:rPr>
      </w:pPr>
      <w:r w:rsidRPr="004736A8">
        <w:rPr>
          <w:rFonts w:ascii="Times New Roman" w:hAnsi="Times New Roman" w:cs="Times New Roman"/>
          <w:b w:val="0"/>
          <w:szCs w:val="28"/>
        </w:rPr>
        <w:t>Приложение</w:t>
      </w:r>
    </w:p>
    <w:p w14:paraId="294FB7D0" w14:textId="77777777" w:rsidR="00AA25F3" w:rsidRPr="004736A8" w:rsidRDefault="00AA25F3" w:rsidP="00AA25F3">
      <w:pPr>
        <w:pStyle w:val="ConsPlusTitle"/>
        <w:ind w:left="10773"/>
        <w:rPr>
          <w:rFonts w:ascii="Times New Roman" w:hAnsi="Times New Roman" w:cs="Times New Roman"/>
          <w:b w:val="0"/>
          <w:szCs w:val="28"/>
        </w:rPr>
      </w:pPr>
      <w:r w:rsidRPr="004736A8">
        <w:rPr>
          <w:rFonts w:ascii="Times New Roman" w:hAnsi="Times New Roman" w:cs="Times New Roman"/>
          <w:b w:val="0"/>
          <w:szCs w:val="28"/>
        </w:rPr>
        <w:t>УТВЕРЖДЕНА</w:t>
      </w:r>
    </w:p>
    <w:p w14:paraId="724B7CE1" w14:textId="77777777" w:rsidR="00AA25F3" w:rsidRPr="004736A8" w:rsidRDefault="00AA25F3" w:rsidP="00AA25F3">
      <w:pPr>
        <w:pStyle w:val="ConsPlusTitle"/>
        <w:ind w:left="10773"/>
        <w:rPr>
          <w:rFonts w:ascii="Times New Roman" w:hAnsi="Times New Roman" w:cs="Times New Roman"/>
          <w:b w:val="0"/>
          <w:szCs w:val="28"/>
        </w:rPr>
      </w:pPr>
      <w:r w:rsidRPr="004736A8">
        <w:rPr>
          <w:rFonts w:ascii="Times New Roman" w:hAnsi="Times New Roman" w:cs="Times New Roman"/>
          <w:b w:val="0"/>
          <w:szCs w:val="28"/>
        </w:rPr>
        <w:t xml:space="preserve">постановлением администрации </w:t>
      </w:r>
    </w:p>
    <w:p w14:paraId="5502A72B" w14:textId="77777777" w:rsidR="00AA25F3" w:rsidRPr="004736A8" w:rsidRDefault="00AA25F3" w:rsidP="00AA25F3">
      <w:pPr>
        <w:pStyle w:val="ConsPlusTitle"/>
        <w:ind w:left="10773"/>
        <w:rPr>
          <w:rFonts w:ascii="Times New Roman" w:hAnsi="Times New Roman" w:cs="Times New Roman"/>
          <w:b w:val="0"/>
          <w:szCs w:val="28"/>
        </w:rPr>
      </w:pPr>
      <w:r w:rsidRPr="004736A8">
        <w:rPr>
          <w:rFonts w:ascii="Times New Roman" w:hAnsi="Times New Roman" w:cs="Times New Roman"/>
          <w:b w:val="0"/>
          <w:szCs w:val="28"/>
        </w:rPr>
        <w:t xml:space="preserve">городского округа Кашира </w:t>
      </w:r>
    </w:p>
    <w:p w14:paraId="61D3F7F5" w14:textId="77777777" w:rsidR="00AA25F3" w:rsidRDefault="00AA25F3" w:rsidP="00AA25F3">
      <w:pPr>
        <w:ind w:left="142" w:firstLine="10631"/>
        <w:rPr>
          <w:szCs w:val="28"/>
        </w:rPr>
      </w:pPr>
      <w:r w:rsidRPr="00CA42DA">
        <w:rPr>
          <w:rFonts w:eastAsia="Times New Roman" w:cs="Times New Roman"/>
          <w:szCs w:val="28"/>
          <w:lang w:eastAsia="ru-RU"/>
        </w:rPr>
        <w:t>от 07.12.2022  №</w:t>
      </w:r>
      <w:r>
        <w:rPr>
          <w:rFonts w:eastAsia="Times New Roman" w:cs="Times New Roman"/>
          <w:szCs w:val="28"/>
          <w:lang w:val="en-US" w:eastAsia="ru-RU"/>
        </w:rPr>
        <w:t> </w:t>
      </w:r>
      <w:r w:rsidRPr="00CA42DA">
        <w:rPr>
          <w:rFonts w:eastAsia="Times New Roman" w:cs="Times New Roman"/>
          <w:szCs w:val="28"/>
          <w:lang w:eastAsia="ru-RU"/>
        </w:rPr>
        <w:t>4109-па</w:t>
      </w:r>
    </w:p>
    <w:p w14:paraId="1BDC5BF4" w14:textId="77777777" w:rsidR="004736A8" w:rsidRDefault="004736A8" w:rsidP="004736A8">
      <w:pPr>
        <w:jc w:val="center"/>
        <w:rPr>
          <w:szCs w:val="28"/>
        </w:rPr>
      </w:pPr>
    </w:p>
    <w:p w14:paraId="6FC07355" w14:textId="77777777" w:rsidR="004736A8" w:rsidRDefault="004736A8" w:rsidP="004736A8">
      <w:pPr>
        <w:jc w:val="center"/>
        <w:rPr>
          <w:szCs w:val="28"/>
        </w:rPr>
      </w:pPr>
    </w:p>
    <w:p w14:paraId="45157FF6" w14:textId="77777777" w:rsidR="00C921FF" w:rsidRDefault="004736A8" w:rsidP="00EB5F80">
      <w:pPr>
        <w:pStyle w:val="af7"/>
        <w:numPr>
          <w:ilvl w:val="0"/>
          <w:numId w:val="2"/>
        </w:numPr>
        <w:suppressAutoHyphens w:val="0"/>
        <w:autoSpaceDE w:val="0"/>
        <w:autoSpaceDN w:val="0"/>
        <w:adjustRightInd w:val="0"/>
        <w:jc w:val="center"/>
        <w:rPr>
          <w:rFonts w:eastAsia="Times New Roman" w:cs="Times New Roman"/>
          <w:b/>
          <w:bCs/>
          <w:szCs w:val="28"/>
          <w:lang w:eastAsia="ru-RU"/>
        </w:rPr>
      </w:pPr>
      <w:r w:rsidRPr="00C921FF">
        <w:rPr>
          <w:b/>
        </w:rPr>
        <w:t>МУНИЦИПАЛЬНАЯ ПРОГРАММА</w:t>
      </w:r>
      <w:r w:rsidR="00C921FF" w:rsidRPr="00C921FF">
        <w:rPr>
          <w:b/>
        </w:rPr>
        <w:t xml:space="preserve"> </w:t>
      </w:r>
      <w:r w:rsidRPr="00C921FF">
        <w:rPr>
          <w:rFonts w:eastAsia="Times New Roman" w:cs="Times New Roman"/>
          <w:b/>
          <w:bCs/>
          <w:szCs w:val="28"/>
          <w:lang w:eastAsia="ru-RU"/>
        </w:rPr>
        <w:t>«К</w:t>
      </w:r>
      <w:r w:rsidR="00C921FF">
        <w:rPr>
          <w:rFonts w:eastAsia="Times New Roman" w:cs="Times New Roman"/>
          <w:b/>
          <w:bCs/>
          <w:szCs w:val="28"/>
          <w:lang w:eastAsia="ru-RU"/>
        </w:rPr>
        <w:t>УЛЬТУРА И ТУРИЗМ</w:t>
      </w:r>
      <w:r w:rsidRPr="00C921FF">
        <w:rPr>
          <w:rFonts w:eastAsia="Times New Roman" w:cs="Times New Roman"/>
          <w:b/>
          <w:bCs/>
          <w:szCs w:val="28"/>
          <w:lang w:eastAsia="ru-RU"/>
        </w:rPr>
        <w:t>»</w:t>
      </w:r>
    </w:p>
    <w:p w14:paraId="64DAD269" w14:textId="77777777" w:rsidR="004736A8" w:rsidRPr="00C921FF" w:rsidRDefault="004736A8" w:rsidP="00C921FF">
      <w:pPr>
        <w:pStyle w:val="af7"/>
        <w:suppressAutoHyphens w:val="0"/>
        <w:autoSpaceDE w:val="0"/>
        <w:autoSpaceDN w:val="0"/>
        <w:adjustRightInd w:val="0"/>
        <w:rPr>
          <w:rFonts w:eastAsia="Times New Roman" w:cs="Times New Roman"/>
          <w:b/>
          <w:bCs/>
          <w:szCs w:val="28"/>
          <w:lang w:eastAsia="ru-RU"/>
        </w:rPr>
      </w:pPr>
      <w:r w:rsidRPr="00C921FF">
        <w:rPr>
          <w:rFonts w:eastAsia="Times New Roman" w:cs="Times New Roman"/>
          <w:b/>
          <w:bCs/>
          <w:szCs w:val="28"/>
          <w:lang w:eastAsia="ru-RU"/>
        </w:rPr>
        <w:t xml:space="preserve"> </w:t>
      </w:r>
    </w:p>
    <w:p w14:paraId="39C70260" w14:textId="77777777" w:rsidR="00725926" w:rsidRPr="00063CA0" w:rsidRDefault="00D33B42" w:rsidP="00063CA0">
      <w:pPr>
        <w:pStyle w:val="af7"/>
        <w:numPr>
          <w:ilvl w:val="1"/>
          <w:numId w:val="3"/>
        </w:numPr>
        <w:suppressAutoHyphens w:val="0"/>
        <w:autoSpaceDE w:val="0"/>
        <w:autoSpaceDN w:val="0"/>
        <w:adjustRightInd w:val="0"/>
        <w:jc w:val="center"/>
        <w:rPr>
          <w:rFonts w:eastAsia="Times New Roman" w:cs="Times New Roman"/>
          <w:b/>
          <w:bCs/>
          <w:szCs w:val="28"/>
          <w:lang w:eastAsia="ru-RU"/>
        </w:rPr>
      </w:pPr>
      <w:r w:rsidRPr="00063CA0">
        <w:rPr>
          <w:rFonts w:eastAsia="Times New Roman" w:cs="Times New Roman"/>
          <w:b/>
          <w:bCs/>
          <w:szCs w:val="28"/>
          <w:lang w:eastAsia="ru-RU"/>
        </w:rPr>
        <w:t>Паспорт муниципальной программы</w:t>
      </w:r>
    </w:p>
    <w:p w14:paraId="22B2FCDC" w14:textId="77777777" w:rsidR="00D33B42" w:rsidRPr="00D33B42" w:rsidRDefault="00D33B42" w:rsidP="005B754F">
      <w:pPr>
        <w:pStyle w:val="af7"/>
        <w:suppressAutoHyphens w:val="0"/>
        <w:autoSpaceDE w:val="0"/>
        <w:autoSpaceDN w:val="0"/>
        <w:adjustRightInd w:val="0"/>
        <w:rPr>
          <w:rFonts w:eastAsia="Times New Roman" w:cs="Times New Roman"/>
          <w:b/>
          <w:bCs/>
          <w:szCs w:val="28"/>
          <w:lang w:eastAsia="ru-RU"/>
        </w:rPr>
      </w:pPr>
    </w:p>
    <w:tbl>
      <w:tblPr>
        <w:tblW w:w="15451" w:type="dxa"/>
        <w:tblInd w:w="250" w:type="dxa"/>
        <w:tblLook w:val="04A0" w:firstRow="1" w:lastRow="0" w:firstColumn="1" w:lastColumn="0" w:noHBand="0" w:noVBand="1"/>
      </w:tblPr>
      <w:tblGrid>
        <w:gridCol w:w="5104"/>
        <w:gridCol w:w="1558"/>
        <w:gridCol w:w="1418"/>
        <w:gridCol w:w="1701"/>
        <w:gridCol w:w="1698"/>
        <w:gridCol w:w="1555"/>
        <w:gridCol w:w="2417"/>
      </w:tblGrid>
      <w:tr w:rsidR="00725926" w:rsidRPr="00295181" w14:paraId="4FB1B5CD" w14:textId="77777777" w:rsidTr="00D33B42">
        <w:trPr>
          <w:trHeight w:val="399"/>
        </w:trPr>
        <w:tc>
          <w:tcPr>
            <w:tcW w:w="5104" w:type="dxa"/>
            <w:tcBorders>
              <w:top w:val="single" w:sz="4" w:space="0" w:color="auto"/>
              <w:left w:val="single" w:sz="4" w:space="0" w:color="auto"/>
              <w:bottom w:val="single" w:sz="4" w:space="0" w:color="auto"/>
              <w:right w:val="single" w:sz="4" w:space="0" w:color="auto"/>
            </w:tcBorders>
            <w:shd w:val="clear" w:color="000000" w:fill="FFFFFF"/>
            <w:hideMark/>
          </w:tcPr>
          <w:p w14:paraId="479B518C" w14:textId="77777777" w:rsidR="00725926" w:rsidRPr="00AD3C77" w:rsidRDefault="00725926" w:rsidP="00FD640A">
            <w:pPr>
              <w:rPr>
                <w:rFonts w:eastAsia="Times New Roman" w:cs="Times New Roman"/>
                <w:sz w:val="22"/>
                <w:lang w:eastAsia="ru-RU"/>
              </w:rPr>
            </w:pPr>
            <w:r w:rsidRPr="00AD3C77">
              <w:rPr>
                <w:rFonts w:eastAsia="Times New Roman" w:cs="Times New Roman"/>
                <w:sz w:val="22"/>
                <w:lang w:eastAsia="ru-RU"/>
              </w:rPr>
              <w:t xml:space="preserve">Координатор </w:t>
            </w:r>
            <w:r w:rsidR="00D33B42">
              <w:rPr>
                <w:rFonts w:eastAsia="Times New Roman" w:cs="Times New Roman"/>
                <w:sz w:val="22"/>
                <w:lang w:eastAsia="ru-RU"/>
              </w:rPr>
              <w:t>муниципаль</w:t>
            </w:r>
            <w:r w:rsidRPr="00AD3C77">
              <w:rPr>
                <w:rFonts w:eastAsia="Times New Roman" w:cs="Times New Roman"/>
                <w:sz w:val="22"/>
                <w:lang w:eastAsia="ru-RU"/>
              </w:rPr>
              <w:t>ной программы</w:t>
            </w:r>
          </w:p>
        </w:tc>
        <w:tc>
          <w:tcPr>
            <w:tcW w:w="10347" w:type="dxa"/>
            <w:gridSpan w:val="6"/>
            <w:tcBorders>
              <w:top w:val="single" w:sz="4" w:space="0" w:color="auto"/>
              <w:left w:val="nil"/>
              <w:bottom w:val="single" w:sz="4" w:space="0" w:color="auto"/>
              <w:right w:val="single" w:sz="4" w:space="0" w:color="auto"/>
            </w:tcBorders>
            <w:shd w:val="clear" w:color="000000" w:fill="FFFFFF"/>
            <w:noWrap/>
            <w:hideMark/>
          </w:tcPr>
          <w:p w14:paraId="2C944898" w14:textId="77777777" w:rsidR="00725926" w:rsidRPr="00295181" w:rsidRDefault="00725926" w:rsidP="00D33B42">
            <w:pPr>
              <w:widowControl w:val="0"/>
              <w:rPr>
                <w:rFonts w:eastAsia="Times New Roman" w:cs="Times New Roman"/>
                <w:sz w:val="22"/>
                <w:lang w:eastAsia="ru-RU"/>
              </w:rPr>
            </w:pPr>
            <w:r w:rsidRPr="00295181">
              <w:rPr>
                <w:rFonts w:eastAsia="Times New Roman" w:cs="Times New Roman"/>
                <w:sz w:val="22"/>
                <w:lang w:eastAsia="ru-RU"/>
              </w:rPr>
              <w:t>Исполняющий обязанности заместителя Главы администрации городского округа Кашира</w:t>
            </w:r>
            <w:r w:rsidR="00D33B42">
              <w:rPr>
                <w:rFonts w:eastAsia="Times New Roman" w:cs="Times New Roman"/>
                <w:sz w:val="22"/>
                <w:lang w:eastAsia="ru-RU"/>
              </w:rPr>
              <w:t xml:space="preserve"> </w:t>
            </w:r>
            <w:r w:rsidRPr="00295181">
              <w:rPr>
                <w:rFonts w:eastAsia="Times New Roman" w:cs="Times New Roman"/>
                <w:sz w:val="22"/>
                <w:lang w:eastAsia="ru-RU"/>
              </w:rPr>
              <w:t xml:space="preserve">В.А. </w:t>
            </w:r>
            <w:proofErr w:type="spellStart"/>
            <w:r w:rsidRPr="00295181">
              <w:rPr>
                <w:rFonts w:eastAsia="Times New Roman" w:cs="Times New Roman"/>
                <w:sz w:val="22"/>
                <w:lang w:eastAsia="ru-RU"/>
              </w:rPr>
              <w:t>Марухин</w:t>
            </w:r>
            <w:proofErr w:type="spellEnd"/>
          </w:p>
        </w:tc>
      </w:tr>
      <w:tr w:rsidR="00725926" w:rsidRPr="00295181" w14:paraId="657A5CC8" w14:textId="77777777" w:rsidTr="00D33B42">
        <w:trPr>
          <w:trHeight w:val="419"/>
        </w:trPr>
        <w:tc>
          <w:tcPr>
            <w:tcW w:w="5104" w:type="dxa"/>
            <w:tcBorders>
              <w:top w:val="nil"/>
              <w:left w:val="single" w:sz="4" w:space="0" w:color="auto"/>
              <w:bottom w:val="single" w:sz="4" w:space="0" w:color="auto"/>
              <w:right w:val="single" w:sz="4" w:space="0" w:color="auto"/>
            </w:tcBorders>
            <w:shd w:val="clear" w:color="000000" w:fill="FFFFFF"/>
            <w:hideMark/>
          </w:tcPr>
          <w:p w14:paraId="6F98575B" w14:textId="77777777" w:rsidR="00725926" w:rsidRPr="00AD3C77" w:rsidRDefault="00D33B42" w:rsidP="00FD640A">
            <w:pPr>
              <w:rPr>
                <w:rFonts w:eastAsia="Times New Roman" w:cs="Times New Roman"/>
                <w:sz w:val="22"/>
                <w:lang w:eastAsia="ru-RU"/>
              </w:rPr>
            </w:pPr>
            <w:r>
              <w:rPr>
                <w:rFonts w:eastAsia="Times New Roman" w:cs="Times New Roman"/>
                <w:sz w:val="22"/>
                <w:lang w:eastAsia="ru-RU"/>
              </w:rPr>
              <w:t>Муниципаль</w:t>
            </w:r>
            <w:r w:rsidRPr="00AD3C77">
              <w:rPr>
                <w:rFonts w:eastAsia="Times New Roman" w:cs="Times New Roman"/>
                <w:sz w:val="22"/>
                <w:lang w:eastAsia="ru-RU"/>
              </w:rPr>
              <w:t>н</w:t>
            </w:r>
            <w:r w:rsidR="00725926" w:rsidRPr="00AD3C77">
              <w:rPr>
                <w:rFonts w:eastAsia="Times New Roman" w:cs="Times New Roman"/>
                <w:sz w:val="22"/>
                <w:lang w:eastAsia="ru-RU"/>
              </w:rPr>
              <w:t>ый заказчик программы</w:t>
            </w:r>
          </w:p>
        </w:tc>
        <w:tc>
          <w:tcPr>
            <w:tcW w:w="10347" w:type="dxa"/>
            <w:gridSpan w:val="6"/>
            <w:tcBorders>
              <w:top w:val="single" w:sz="4" w:space="0" w:color="auto"/>
              <w:left w:val="nil"/>
              <w:bottom w:val="single" w:sz="4" w:space="0" w:color="auto"/>
              <w:right w:val="single" w:sz="4" w:space="0" w:color="auto"/>
            </w:tcBorders>
            <w:shd w:val="clear" w:color="000000" w:fill="FFFFFF"/>
            <w:noWrap/>
            <w:hideMark/>
          </w:tcPr>
          <w:p w14:paraId="425C2EC0" w14:textId="77777777" w:rsidR="00725926" w:rsidRPr="00295181" w:rsidRDefault="00725926" w:rsidP="00FD640A">
            <w:pPr>
              <w:widowControl w:val="0"/>
              <w:rPr>
                <w:rFonts w:eastAsia="Times New Roman" w:cs="Times New Roman"/>
                <w:sz w:val="22"/>
                <w:lang w:eastAsia="ru-RU"/>
              </w:rPr>
            </w:pPr>
            <w:r w:rsidRPr="00295181">
              <w:rPr>
                <w:rFonts w:eastAsia="Times New Roman" w:cs="Times New Roman"/>
                <w:sz w:val="22"/>
                <w:lang w:eastAsia="ru-RU"/>
              </w:rPr>
              <w:t>Отдел по культуре, спорту, туризму и работе с молодёжью администрации городского округа Кашира</w:t>
            </w:r>
          </w:p>
        </w:tc>
      </w:tr>
      <w:tr w:rsidR="00725926" w:rsidRPr="00295181" w14:paraId="5454B366" w14:textId="77777777" w:rsidTr="00D33B42">
        <w:trPr>
          <w:trHeight w:val="267"/>
        </w:trPr>
        <w:tc>
          <w:tcPr>
            <w:tcW w:w="5104" w:type="dxa"/>
            <w:tcBorders>
              <w:top w:val="nil"/>
              <w:left w:val="single" w:sz="4" w:space="0" w:color="auto"/>
              <w:bottom w:val="single" w:sz="4" w:space="0" w:color="auto"/>
              <w:right w:val="single" w:sz="4" w:space="0" w:color="auto"/>
            </w:tcBorders>
            <w:shd w:val="clear" w:color="000000" w:fill="FFFFFF"/>
            <w:hideMark/>
          </w:tcPr>
          <w:p w14:paraId="2246471D" w14:textId="77777777" w:rsidR="00725926" w:rsidRPr="00AD3C77" w:rsidRDefault="00725926" w:rsidP="00FD640A">
            <w:pPr>
              <w:rPr>
                <w:rFonts w:eastAsia="Times New Roman" w:cs="Times New Roman"/>
                <w:sz w:val="22"/>
                <w:lang w:eastAsia="ru-RU"/>
              </w:rPr>
            </w:pPr>
            <w:r w:rsidRPr="00AD3C77">
              <w:rPr>
                <w:rFonts w:eastAsia="Times New Roman" w:cs="Times New Roman"/>
                <w:sz w:val="22"/>
                <w:lang w:eastAsia="ru-RU"/>
              </w:rPr>
              <w:t xml:space="preserve">Цели </w:t>
            </w:r>
            <w:r w:rsidR="00D33B42">
              <w:rPr>
                <w:rFonts w:eastAsia="Times New Roman" w:cs="Times New Roman"/>
                <w:sz w:val="22"/>
                <w:lang w:eastAsia="ru-RU"/>
              </w:rPr>
              <w:t>муниципаль</w:t>
            </w:r>
            <w:r w:rsidR="00D33B42" w:rsidRPr="00AD3C77">
              <w:rPr>
                <w:rFonts w:eastAsia="Times New Roman" w:cs="Times New Roman"/>
                <w:sz w:val="22"/>
                <w:lang w:eastAsia="ru-RU"/>
              </w:rPr>
              <w:t>но</w:t>
            </w:r>
            <w:r w:rsidR="00D33B42">
              <w:rPr>
                <w:rFonts w:eastAsia="Times New Roman" w:cs="Times New Roman"/>
                <w:sz w:val="22"/>
                <w:lang w:eastAsia="ru-RU"/>
              </w:rPr>
              <w:t>й</w:t>
            </w:r>
            <w:r w:rsidRPr="00AD3C77">
              <w:rPr>
                <w:rFonts w:eastAsia="Times New Roman" w:cs="Times New Roman"/>
                <w:sz w:val="22"/>
                <w:lang w:eastAsia="ru-RU"/>
              </w:rPr>
              <w:t xml:space="preserve"> программы</w:t>
            </w:r>
          </w:p>
        </w:tc>
        <w:tc>
          <w:tcPr>
            <w:tcW w:w="10347" w:type="dxa"/>
            <w:gridSpan w:val="6"/>
            <w:tcBorders>
              <w:top w:val="single" w:sz="4" w:space="0" w:color="auto"/>
              <w:left w:val="nil"/>
              <w:bottom w:val="single" w:sz="4" w:space="0" w:color="auto"/>
              <w:right w:val="single" w:sz="4" w:space="0" w:color="auto"/>
            </w:tcBorders>
            <w:shd w:val="clear" w:color="000000" w:fill="FFFFFF"/>
            <w:noWrap/>
            <w:hideMark/>
          </w:tcPr>
          <w:p w14:paraId="7D22F0EF" w14:textId="77777777" w:rsidR="00725926" w:rsidRDefault="00725926" w:rsidP="00FD640A">
            <w:pPr>
              <w:widowControl w:val="0"/>
              <w:rPr>
                <w:rFonts w:eastAsia="Times New Roman" w:cs="Times New Roman"/>
                <w:sz w:val="22"/>
                <w:lang w:eastAsia="ru-RU"/>
              </w:rPr>
            </w:pPr>
            <w:r w:rsidRPr="00295181">
              <w:rPr>
                <w:rFonts w:eastAsia="Times New Roman" w:cs="Times New Roman"/>
                <w:sz w:val="22"/>
                <w:lang w:eastAsia="ru-RU"/>
              </w:rPr>
              <w:t>Повышение качества жизни населения городского округа Кашира путем развития услуг в сфере культуры</w:t>
            </w:r>
          </w:p>
          <w:p w14:paraId="4081F304" w14:textId="77777777" w:rsidR="00D33B42" w:rsidRPr="00295181" w:rsidRDefault="00D33B42" w:rsidP="00FD640A">
            <w:pPr>
              <w:widowControl w:val="0"/>
              <w:rPr>
                <w:rFonts w:eastAsia="Times New Roman" w:cs="Times New Roman"/>
                <w:sz w:val="22"/>
                <w:lang w:eastAsia="ru-RU"/>
              </w:rPr>
            </w:pPr>
          </w:p>
        </w:tc>
      </w:tr>
      <w:tr w:rsidR="00725926" w:rsidRPr="00AD3C77" w14:paraId="0DC3A46A" w14:textId="77777777" w:rsidTr="00D33B42">
        <w:trPr>
          <w:trHeight w:val="279"/>
        </w:trPr>
        <w:tc>
          <w:tcPr>
            <w:tcW w:w="5104" w:type="dxa"/>
            <w:tcBorders>
              <w:top w:val="nil"/>
              <w:left w:val="single" w:sz="4" w:space="0" w:color="auto"/>
              <w:bottom w:val="single" w:sz="4" w:space="0" w:color="auto"/>
              <w:right w:val="single" w:sz="4" w:space="0" w:color="auto"/>
            </w:tcBorders>
            <w:shd w:val="clear" w:color="000000" w:fill="FFFFFF"/>
            <w:hideMark/>
          </w:tcPr>
          <w:p w14:paraId="50732CD1" w14:textId="77777777" w:rsidR="00725926" w:rsidRPr="00AD3C77" w:rsidRDefault="00725926" w:rsidP="00FD640A">
            <w:pPr>
              <w:rPr>
                <w:rFonts w:eastAsia="Times New Roman" w:cs="Times New Roman"/>
                <w:sz w:val="22"/>
                <w:lang w:eastAsia="ru-RU"/>
              </w:rPr>
            </w:pPr>
            <w:r w:rsidRPr="00AD3C77">
              <w:rPr>
                <w:rFonts w:eastAsia="Times New Roman" w:cs="Times New Roman"/>
                <w:sz w:val="22"/>
                <w:lang w:eastAsia="ru-RU"/>
              </w:rPr>
              <w:t>Перечень подпрограмм</w:t>
            </w:r>
          </w:p>
        </w:tc>
        <w:tc>
          <w:tcPr>
            <w:tcW w:w="10347" w:type="dxa"/>
            <w:gridSpan w:val="6"/>
            <w:tcBorders>
              <w:top w:val="single" w:sz="4" w:space="0" w:color="auto"/>
              <w:left w:val="nil"/>
              <w:bottom w:val="single" w:sz="4" w:space="0" w:color="auto"/>
              <w:right w:val="single" w:sz="4" w:space="0" w:color="auto"/>
            </w:tcBorders>
            <w:shd w:val="clear" w:color="000000" w:fill="FFFFFF"/>
            <w:hideMark/>
          </w:tcPr>
          <w:p w14:paraId="6D8B22D1" w14:textId="77777777" w:rsidR="00725926" w:rsidRPr="00AD3C77" w:rsidRDefault="00725926" w:rsidP="00FD640A">
            <w:pPr>
              <w:spacing w:after="240"/>
              <w:rPr>
                <w:rFonts w:eastAsia="Times New Roman" w:cs="Times New Roman"/>
                <w:sz w:val="22"/>
                <w:lang w:eastAsia="ru-RU"/>
              </w:rPr>
            </w:pPr>
            <w:r w:rsidRPr="008B21DF">
              <w:rPr>
                <w:rFonts w:eastAsia="Times New Roman" w:cs="Times New Roman"/>
                <w:sz w:val="22"/>
                <w:lang w:eastAsia="ru-RU"/>
              </w:rPr>
              <w:t>Отдел по культуре, спорту, туризму и работе с молодёжью администрации городского округа Кашира</w:t>
            </w:r>
          </w:p>
        </w:tc>
      </w:tr>
      <w:tr w:rsidR="00725926" w:rsidRPr="00295181" w14:paraId="10F81B5D" w14:textId="77777777" w:rsidTr="00D33B42">
        <w:trPr>
          <w:trHeight w:val="1209"/>
        </w:trPr>
        <w:tc>
          <w:tcPr>
            <w:tcW w:w="5104" w:type="dxa"/>
            <w:tcBorders>
              <w:top w:val="nil"/>
              <w:left w:val="single" w:sz="4" w:space="0" w:color="auto"/>
              <w:bottom w:val="single" w:sz="4" w:space="0" w:color="auto"/>
              <w:right w:val="single" w:sz="4" w:space="0" w:color="auto"/>
            </w:tcBorders>
            <w:shd w:val="clear" w:color="000000" w:fill="FFFFFF"/>
            <w:hideMark/>
          </w:tcPr>
          <w:p w14:paraId="25872CFC" w14:textId="77777777" w:rsidR="00725926" w:rsidRPr="00AD3C77" w:rsidRDefault="00725926" w:rsidP="00FD640A">
            <w:pPr>
              <w:rPr>
                <w:rFonts w:eastAsia="Times New Roman" w:cs="Times New Roman"/>
                <w:sz w:val="22"/>
                <w:lang w:eastAsia="ru-RU"/>
              </w:rPr>
            </w:pPr>
            <w:r w:rsidRPr="00AD3C77">
              <w:rPr>
                <w:rFonts w:eastAsia="Times New Roman" w:cs="Times New Roman"/>
                <w:sz w:val="22"/>
                <w:lang w:eastAsia="ru-RU"/>
              </w:rPr>
              <w:t>1. Подпрограмма I «Сохранение, использование, популяризация и государственная охрана объектов культурного наследия (памятников истории и культуры) народов Российской Федерации»</w:t>
            </w:r>
          </w:p>
        </w:tc>
        <w:tc>
          <w:tcPr>
            <w:tcW w:w="10347" w:type="dxa"/>
            <w:gridSpan w:val="6"/>
            <w:tcBorders>
              <w:top w:val="single" w:sz="4" w:space="0" w:color="auto"/>
              <w:left w:val="nil"/>
              <w:bottom w:val="single" w:sz="4" w:space="0" w:color="auto"/>
              <w:right w:val="single" w:sz="4" w:space="0" w:color="auto"/>
            </w:tcBorders>
            <w:shd w:val="clear" w:color="000000" w:fill="FFFFFF"/>
            <w:hideMark/>
          </w:tcPr>
          <w:p w14:paraId="4DD5750C" w14:textId="77777777" w:rsidR="00725926" w:rsidRPr="00295181" w:rsidRDefault="00725926" w:rsidP="00FD640A">
            <w:pPr>
              <w:rPr>
                <w:rFonts w:eastAsia="Times New Roman" w:cs="Times New Roman"/>
                <w:sz w:val="22"/>
                <w:lang w:eastAsia="ru-RU"/>
              </w:rPr>
            </w:pPr>
            <w:r w:rsidRPr="008B21DF">
              <w:rPr>
                <w:rFonts w:eastAsia="Times New Roman" w:cs="Times New Roman"/>
                <w:sz w:val="22"/>
                <w:lang w:eastAsia="ru-RU"/>
              </w:rPr>
              <w:t>Отдел по культуре, спорту, туризму и работе с молодёжью администрации городского округа Кашира</w:t>
            </w:r>
          </w:p>
        </w:tc>
      </w:tr>
      <w:tr w:rsidR="00725926" w:rsidRPr="00295181" w14:paraId="3395578F" w14:textId="77777777" w:rsidTr="00D33B42">
        <w:trPr>
          <w:trHeight w:val="623"/>
        </w:trPr>
        <w:tc>
          <w:tcPr>
            <w:tcW w:w="5104" w:type="dxa"/>
            <w:tcBorders>
              <w:top w:val="nil"/>
              <w:left w:val="single" w:sz="4" w:space="0" w:color="auto"/>
              <w:bottom w:val="single" w:sz="4" w:space="0" w:color="auto"/>
              <w:right w:val="single" w:sz="4" w:space="0" w:color="auto"/>
            </w:tcBorders>
            <w:shd w:val="clear" w:color="000000" w:fill="FFFFFF"/>
            <w:hideMark/>
          </w:tcPr>
          <w:p w14:paraId="193E75A3" w14:textId="77777777" w:rsidR="00725926" w:rsidRPr="00AD3C77" w:rsidRDefault="00725926" w:rsidP="00FD640A">
            <w:pPr>
              <w:rPr>
                <w:rFonts w:eastAsia="Times New Roman" w:cs="Times New Roman"/>
                <w:sz w:val="22"/>
                <w:lang w:eastAsia="ru-RU"/>
              </w:rPr>
            </w:pPr>
            <w:r w:rsidRPr="00AD3C77">
              <w:rPr>
                <w:rFonts w:eastAsia="Times New Roman" w:cs="Times New Roman"/>
                <w:sz w:val="22"/>
                <w:lang w:eastAsia="ru-RU"/>
              </w:rPr>
              <w:t>2. Подпрограмма II «Развитие музейного дела»</w:t>
            </w:r>
          </w:p>
        </w:tc>
        <w:tc>
          <w:tcPr>
            <w:tcW w:w="10347" w:type="dxa"/>
            <w:gridSpan w:val="6"/>
            <w:tcBorders>
              <w:top w:val="single" w:sz="4" w:space="0" w:color="auto"/>
              <w:left w:val="nil"/>
              <w:bottom w:val="single" w:sz="4" w:space="0" w:color="auto"/>
              <w:right w:val="single" w:sz="4" w:space="0" w:color="000000"/>
            </w:tcBorders>
            <w:shd w:val="clear" w:color="000000" w:fill="FFFFFF"/>
            <w:hideMark/>
          </w:tcPr>
          <w:p w14:paraId="0C33A032" w14:textId="77777777" w:rsidR="00725926" w:rsidRPr="00295181" w:rsidRDefault="00725926" w:rsidP="00FD640A">
            <w:pPr>
              <w:rPr>
                <w:rFonts w:eastAsia="Times New Roman" w:cs="Times New Roman"/>
                <w:sz w:val="22"/>
                <w:lang w:eastAsia="ru-RU"/>
              </w:rPr>
            </w:pPr>
            <w:r w:rsidRPr="008B21DF">
              <w:rPr>
                <w:rFonts w:eastAsia="Times New Roman" w:cs="Times New Roman"/>
                <w:sz w:val="22"/>
                <w:lang w:eastAsia="ru-RU"/>
              </w:rPr>
              <w:t>Отдел по культуре, спорту, туризму и работе с молодёжью администрации городского округа Кашира</w:t>
            </w:r>
          </w:p>
        </w:tc>
      </w:tr>
      <w:tr w:rsidR="00725926" w:rsidRPr="00295181" w14:paraId="7E98B3D2" w14:textId="77777777" w:rsidTr="00D33B42">
        <w:trPr>
          <w:trHeight w:val="330"/>
        </w:trPr>
        <w:tc>
          <w:tcPr>
            <w:tcW w:w="5104" w:type="dxa"/>
            <w:tcBorders>
              <w:top w:val="nil"/>
              <w:left w:val="single" w:sz="4" w:space="0" w:color="auto"/>
              <w:bottom w:val="single" w:sz="4" w:space="0" w:color="auto"/>
              <w:right w:val="single" w:sz="4" w:space="0" w:color="auto"/>
            </w:tcBorders>
            <w:shd w:val="clear" w:color="000000" w:fill="FFFFFF"/>
            <w:hideMark/>
          </w:tcPr>
          <w:p w14:paraId="034CE80A" w14:textId="77777777" w:rsidR="00725926" w:rsidRPr="00AD3C77" w:rsidRDefault="00725926" w:rsidP="00FD640A">
            <w:pPr>
              <w:rPr>
                <w:rFonts w:eastAsia="Times New Roman" w:cs="Times New Roman"/>
                <w:sz w:val="22"/>
                <w:lang w:eastAsia="ru-RU"/>
              </w:rPr>
            </w:pPr>
            <w:r w:rsidRPr="00AD3C77">
              <w:rPr>
                <w:rFonts w:eastAsia="Times New Roman" w:cs="Times New Roman"/>
                <w:sz w:val="22"/>
                <w:lang w:eastAsia="ru-RU"/>
              </w:rPr>
              <w:t>3. Подпрограмма III «Развитие библиотечного дела»</w:t>
            </w:r>
          </w:p>
        </w:tc>
        <w:tc>
          <w:tcPr>
            <w:tcW w:w="10347" w:type="dxa"/>
            <w:gridSpan w:val="6"/>
            <w:tcBorders>
              <w:top w:val="single" w:sz="4" w:space="0" w:color="auto"/>
              <w:left w:val="nil"/>
              <w:bottom w:val="single" w:sz="4" w:space="0" w:color="auto"/>
              <w:right w:val="single" w:sz="4" w:space="0" w:color="000000"/>
            </w:tcBorders>
            <w:shd w:val="clear" w:color="000000" w:fill="FFFFFF"/>
            <w:hideMark/>
          </w:tcPr>
          <w:p w14:paraId="386E6801" w14:textId="77777777" w:rsidR="00725926" w:rsidRPr="00295181" w:rsidRDefault="00725926" w:rsidP="00FD640A">
            <w:pPr>
              <w:rPr>
                <w:rFonts w:eastAsia="Times New Roman" w:cs="Times New Roman"/>
                <w:sz w:val="22"/>
                <w:lang w:eastAsia="ru-RU"/>
              </w:rPr>
            </w:pPr>
            <w:r w:rsidRPr="008B21DF">
              <w:rPr>
                <w:rFonts w:eastAsia="Times New Roman" w:cs="Times New Roman"/>
                <w:sz w:val="22"/>
                <w:lang w:eastAsia="ru-RU"/>
              </w:rPr>
              <w:t>Отдел по культуре, спорту, туризму и работе с молодёжью администрации городского округа Кашира</w:t>
            </w:r>
          </w:p>
        </w:tc>
      </w:tr>
      <w:tr w:rsidR="00725926" w:rsidRPr="00295181" w14:paraId="5BCC69C4" w14:textId="77777777" w:rsidTr="00D33B42">
        <w:trPr>
          <w:trHeight w:val="403"/>
        </w:trPr>
        <w:tc>
          <w:tcPr>
            <w:tcW w:w="5104" w:type="dxa"/>
            <w:tcBorders>
              <w:top w:val="single" w:sz="4" w:space="0" w:color="auto"/>
              <w:left w:val="single" w:sz="4" w:space="0" w:color="auto"/>
              <w:bottom w:val="single" w:sz="4" w:space="0" w:color="auto"/>
              <w:right w:val="single" w:sz="4" w:space="0" w:color="auto"/>
            </w:tcBorders>
            <w:shd w:val="clear" w:color="000000" w:fill="FFFFFF"/>
            <w:hideMark/>
          </w:tcPr>
          <w:p w14:paraId="43377EBE" w14:textId="77777777" w:rsidR="00725926" w:rsidRPr="00AD3C77" w:rsidRDefault="00725926" w:rsidP="00FD640A">
            <w:pPr>
              <w:rPr>
                <w:rFonts w:eastAsia="Times New Roman" w:cs="Times New Roman"/>
                <w:sz w:val="22"/>
                <w:lang w:eastAsia="ru-RU"/>
              </w:rPr>
            </w:pPr>
            <w:r w:rsidRPr="00AD3C77">
              <w:rPr>
                <w:rFonts w:eastAsia="Times New Roman" w:cs="Times New Roman"/>
                <w:sz w:val="22"/>
                <w:lang w:eastAsia="ru-RU"/>
              </w:rPr>
              <w:t>4. Подпрограмма IV «Развитие профессионального искусства, гастрольно-концертной и культурно-досуговой деятельности, кинематографии»</w:t>
            </w:r>
          </w:p>
        </w:tc>
        <w:tc>
          <w:tcPr>
            <w:tcW w:w="10347" w:type="dxa"/>
            <w:gridSpan w:val="6"/>
            <w:tcBorders>
              <w:top w:val="single" w:sz="4" w:space="0" w:color="auto"/>
              <w:left w:val="single" w:sz="4" w:space="0" w:color="auto"/>
              <w:bottom w:val="single" w:sz="4" w:space="0" w:color="auto"/>
              <w:right w:val="single" w:sz="4" w:space="0" w:color="auto"/>
            </w:tcBorders>
            <w:shd w:val="clear" w:color="000000" w:fill="FFFFFF"/>
            <w:hideMark/>
          </w:tcPr>
          <w:p w14:paraId="430617D0" w14:textId="77777777" w:rsidR="00725926" w:rsidRPr="00295181" w:rsidRDefault="00725926" w:rsidP="00FD640A">
            <w:pPr>
              <w:rPr>
                <w:rFonts w:eastAsia="Times New Roman" w:cs="Times New Roman"/>
                <w:sz w:val="22"/>
                <w:lang w:eastAsia="ru-RU"/>
              </w:rPr>
            </w:pPr>
            <w:r w:rsidRPr="008B21DF">
              <w:rPr>
                <w:rFonts w:eastAsia="Times New Roman" w:cs="Times New Roman"/>
                <w:sz w:val="22"/>
                <w:lang w:eastAsia="ru-RU"/>
              </w:rPr>
              <w:t>Отдел по культуре, спорту, туризму и работе с молодёжью администрации городского округа Кашира</w:t>
            </w:r>
          </w:p>
        </w:tc>
      </w:tr>
      <w:tr w:rsidR="000D1103" w:rsidRPr="00295181" w14:paraId="31A3BEF5" w14:textId="77777777" w:rsidTr="00D33B42">
        <w:trPr>
          <w:trHeight w:val="783"/>
        </w:trPr>
        <w:tc>
          <w:tcPr>
            <w:tcW w:w="5104"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C0270EC" w14:textId="77777777" w:rsidR="000D1103" w:rsidRPr="00AD3C77" w:rsidRDefault="000D1103" w:rsidP="00605713">
            <w:pPr>
              <w:rPr>
                <w:rFonts w:eastAsia="Times New Roman" w:cs="Times New Roman"/>
                <w:sz w:val="22"/>
                <w:lang w:eastAsia="ru-RU"/>
              </w:rPr>
            </w:pPr>
            <w:r w:rsidRPr="00AD3C77">
              <w:rPr>
                <w:rFonts w:eastAsia="Times New Roman" w:cs="Times New Roman"/>
                <w:sz w:val="22"/>
                <w:lang w:eastAsia="ru-RU"/>
              </w:rPr>
              <w:lastRenderedPageBreak/>
              <w:t>5. Подпрограмма V «Укрепление материально-технической базы муниципальных учреждений культуры»</w:t>
            </w:r>
          </w:p>
        </w:tc>
        <w:tc>
          <w:tcPr>
            <w:tcW w:w="10347" w:type="dxa"/>
            <w:gridSpan w:val="6"/>
            <w:tcBorders>
              <w:top w:val="single" w:sz="4" w:space="0" w:color="auto"/>
              <w:left w:val="single" w:sz="4" w:space="0" w:color="auto"/>
              <w:bottom w:val="single" w:sz="4" w:space="0" w:color="auto"/>
              <w:right w:val="single" w:sz="4" w:space="0" w:color="auto"/>
            </w:tcBorders>
            <w:shd w:val="clear" w:color="000000" w:fill="FFFFFF"/>
            <w:hideMark/>
          </w:tcPr>
          <w:p w14:paraId="14B2FD15" w14:textId="77777777" w:rsidR="000D1103" w:rsidRPr="00295181" w:rsidRDefault="000D1103" w:rsidP="00FD640A">
            <w:pPr>
              <w:rPr>
                <w:rFonts w:eastAsia="Times New Roman" w:cs="Times New Roman"/>
                <w:sz w:val="22"/>
                <w:lang w:eastAsia="ru-RU"/>
              </w:rPr>
            </w:pPr>
            <w:r w:rsidRPr="008B21DF">
              <w:rPr>
                <w:rFonts w:eastAsia="Times New Roman" w:cs="Times New Roman"/>
                <w:sz w:val="22"/>
                <w:lang w:eastAsia="ru-RU"/>
              </w:rPr>
              <w:t>Отдел по культуре, спорту, туризму и работе с молодёжью администрации городского округа Кашира</w:t>
            </w:r>
          </w:p>
        </w:tc>
      </w:tr>
      <w:tr w:rsidR="000D1103" w:rsidRPr="00AD3C77" w14:paraId="73C0F5AF" w14:textId="77777777" w:rsidTr="00D33B42">
        <w:trPr>
          <w:trHeight w:val="572"/>
        </w:trPr>
        <w:tc>
          <w:tcPr>
            <w:tcW w:w="51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1E19CE9" w14:textId="77777777" w:rsidR="000D1103" w:rsidRPr="00AD3C77" w:rsidRDefault="000D1103" w:rsidP="00FD640A">
            <w:pPr>
              <w:rPr>
                <w:rFonts w:eastAsia="Times New Roman" w:cs="Times New Roman"/>
                <w:sz w:val="22"/>
                <w:lang w:eastAsia="ru-RU"/>
              </w:rPr>
            </w:pPr>
            <w:r w:rsidRPr="00AD3C77">
              <w:rPr>
                <w:rFonts w:eastAsia="Times New Roman" w:cs="Times New Roman"/>
                <w:sz w:val="22"/>
                <w:lang w:eastAsia="ru-RU"/>
              </w:rPr>
              <w:t>6. Подпрограмма VI «Развитие образования в сфере культуры»</w:t>
            </w:r>
          </w:p>
        </w:tc>
        <w:tc>
          <w:tcPr>
            <w:tcW w:w="10347" w:type="dxa"/>
            <w:gridSpan w:val="6"/>
            <w:tcBorders>
              <w:top w:val="single" w:sz="4" w:space="0" w:color="auto"/>
              <w:left w:val="nil"/>
              <w:bottom w:val="single" w:sz="4" w:space="0" w:color="auto"/>
              <w:right w:val="single" w:sz="4" w:space="0" w:color="000000"/>
            </w:tcBorders>
            <w:shd w:val="clear" w:color="000000" w:fill="FFFFFF"/>
            <w:hideMark/>
          </w:tcPr>
          <w:p w14:paraId="774D83AA" w14:textId="77777777" w:rsidR="000D1103" w:rsidRPr="00295181" w:rsidRDefault="000D1103" w:rsidP="00FD640A">
            <w:pPr>
              <w:rPr>
                <w:rFonts w:eastAsia="Times New Roman" w:cs="Times New Roman"/>
                <w:sz w:val="22"/>
                <w:lang w:eastAsia="ru-RU"/>
              </w:rPr>
            </w:pPr>
            <w:r w:rsidRPr="008B21DF">
              <w:rPr>
                <w:rFonts w:eastAsia="Times New Roman" w:cs="Times New Roman"/>
                <w:sz w:val="22"/>
                <w:lang w:eastAsia="ru-RU"/>
              </w:rPr>
              <w:t>Отдел по культуре, спорту, туризму и работе с молодёжью администрации городского округа Кашира</w:t>
            </w:r>
          </w:p>
        </w:tc>
      </w:tr>
      <w:tr w:rsidR="00D33B42" w:rsidRPr="00295181" w14:paraId="2EBC005C" w14:textId="77777777" w:rsidTr="00D33B42">
        <w:trPr>
          <w:trHeight w:val="623"/>
        </w:trPr>
        <w:tc>
          <w:tcPr>
            <w:tcW w:w="5104" w:type="dxa"/>
            <w:tcBorders>
              <w:top w:val="single" w:sz="4" w:space="0" w:color="auto"/>
              <w:left w:val="single" w:sz="4" w:space="0" w:color="auto"/>
              <w:bottom w:val="single" w:sz="4" w:space="0" w:color="auto"/>
              <w:right w:val="single" w:sz="4" w:space="0" w:color="auto"/>
            </w:tcBorders>
            <w:shd w:val="clear" w:color="000000" w:fill="FFFFFF"/>
          </w:tcPr>
          <w:p w14:paraId="4C9E2E30" w14:textId="77777777" w:rsidR="00D33B42" w:rsidRPr="00AD3C77" w:rsidRDefault="00D33B42" w:rsidP="00D33B42">
            <w:pPr>
              <w:rPr>
                <w:rFonts w:eastAsia="Times New Roman" w:cs="Times New Roman"/>
                <w:sz w:val="22"/>
                <w:lang w:eastAsia="ru-RU"/>
              </w:rPr>
            </w:pPr>
            <w:r>
              <w:rPr>
                <w:rFonts w:eastAsia="Times New Roman" w:cs="Times New Roman"/>
                <w:sz w:val="22"/>
                <w:lang w:eastAsia="ru-RU"/>
              </w:rPr>
              <w:t>7</w:t>
            </w:r>
            <w:r w:rsidRPr="00AD3C77">
              <w:rPr>
                <w:rFonts w:eastAsia="Times New Roman" w:cs="Times New Roman"/>
                <w:sz w:val="22"/>
                <w:lang w:eastAsia="ru-RU"/>
              </w:rPr>
              <w:t>. Подпрограмма VII «Развитие туризма»</w:t>
            </w:r>
          </w:p>
        </w:tc>
        <w:tc>
          <w:tcPr>
            <w:tcW w:w="10347" w:type="dxa"/>
            <w:gridSpan w:val="6"/>
            <w:tcBorders>
              <w:top w:val="single" w:sz="4" w:space="0" w:color="auto"/>
              <w:left w:val="nil"/>
              <w:bottom w:val="single" w:sz="4" w:space="0" w:color="auto"/>
              <w:right w:val="single" w:sz="4" w:space="0" w:color="000000"/>
            </w:tcBorders>
            <w:shd w:val="clear" w:color="000000" w:fill="FFFFFF"/>
          </w:tcPr>
          <w:p w14:paraId="6B5ECBC4" w14:textId="77777777" w:rsidR="00D33B42" w:rsidRPr="00295181" w:rsidRDefault="00D33B42" w:rsidP="00D33B42">
            <w:pPr>
              <w:rPr>
                <w:rFonts w:eastAsia="Times New Roman" w:cs="Times New Roman"/>
                <w:sz w:val="22"/>
                <w:lang w:eastAsia="ru-RU"/>
              </w:rPr>
            </w:pPr>
            <w:r w:rsidRPr="008B21DF">
              <w:rPr>
                <w:rFonts w:eastAsia="Times New Roman" w:cs="Times New Roman"/>
                <w:sz w:val="22"/>
                <w:lang w:eastAsia="ru-RU"/>
              </w:rPr>
              <w:t>Отдел по культуре, спорту, туризму и работе с молодёжью администрации городского округа Кашира</w:t>
            </w:r>
          </w:p>
        </w:tc>
      </w:tr>
      <w:tr w:rsidR="00D33B42" w:rsidRPr="00295181" w14:paraId="59564641" w14:textId="77777777" w:rsidTr="00D33B42">
        <w:trPr>
          <w:trHeight w:val="521"/>
        </w:trPr>
        <w:tc>
          <w:tcPr>
            <w:tcW w:w="5104" w:type="dxa"/>
            <w:tcBorders>
              <w:top w:val="single" w:sz="4" w:space="0" w:color="auto"/>
              <w:left w:val="single" w:sz="4" w:space="0" w:color="auto"/>
              <w:bottom w:val="single" w:sz="4" w:space="0" w:color="auto"/>
              <w:right w:val="single" w:sz="4" w:space="0" w:color="auto"/>
            </w:tcBorders>
            <w:shd w:val="clear" w:color="000000" w:fill="FFFFFF"/>
            <w:vAlign w:val="center"/>
          </w:tcPr>
          <w:p w14:paraId="7D66A176" w14:textId="77777777" w:rsidR="00D33B42" w:rsidRPr="00AD3C77" w:rsidRDefault="00D33B42" w:rsidP="00D33B42">
            <w:pPr>
              <w:rPr>
                <w:rFonts w:eastAsia="Times New Roman" w:cs="Times New Roman"/>
                <w:sz w:val="22"/>
                <w:lang w:eastAsia="ru-RU"/>
              </w:rPr>
            </w:pPr>
            <w:r>
              <w:rPr>
                <w:rFonts w:eastAsia="Times New Roman" w:cs="Times New Roman"/>
                <w:sz w:val="22"/>
                <w:lang w:eastAsia="ru-RU"/>
              </w:rPr>
              <w:t>8</w:t>
            </w:r>
            <w:r w:rsidRPr="00AD3C77">
              <w:rPr>
                <w:rFonts w:eastAsia="Times New Roman" w:cs="Times New Roman"/>
                <w:sz w:val="22"/>
                <w:lang w:eastAsia="ru-RU"/>
              </w:rPr>
              <w:t xml:space="preserve">. </w:t>
            </w:r>
            <w:r w:rsidR="00AC45D8" w:rsidRPr="00AD3C77">
              <w:rPr>
                <w:rFonts w:eastAsia="Times New Roman" w:cs="Times New Roman"/>
                <w:sz w:val="22"/>
                <w:lang w:eastAsia="ru-RU"/>
              </w:rPr>
              <w:t>Подпрограмма VIII</w:t>
            </w:r>
            <w:r w:rsidR="00AC45D8">
              <w:rPr>
                <w:rFonts w:eastAsia="Times New Roman" w:cs="Times New Roman"/>
                <w:sz w:val="22"/>
                <w:lang w:eastAsia="ru-RU"/>
              </w:rPr>
              <w:t xml:space="preserve"> </w:t>
            </w:r>
            <w:r w:rsidR="00AC45D8" w:rsidRPr="00AD3C77">
              <w:rPr>
                <w:rFonts w:eastAsia="Times New Roman" w:cs="Times New Roman"/>
                <w:sz w:val="22"/>
                <w:lang w:eastAsia="ru-RU"/>
              </w:rPr>
              <w:t>«Обеспечивающая подпрограмма»</w:t>
            </w:r>
          </w:p>
        </w:tc>
        <w:tc>
          <w:tcPr>
            <w:tcW w:w="10347" w:type="dxa"/>
            <w:gridSpan w:val="6"/>
            <w:tcBorders>
              <w:top w:val="single" w:sz="4" w:space="0" w:color="auto"/>
              <w:left w:val="nil"/>
              <w:bottom w:val="single" w:sz="4" w:space="0" w:color="auto"/>
              <w:right w:val="single" w:sz="4" w:space="0" w:color="000000"/>
            </w:tcBorders>
            <w:shd w:val="clear" w:color="000000" w:fill="FFFFFF"/>
          </w:tcPr>
          <w:p w14:paraId="654D161D" w14:textId="77777777" w:rsidR="00D33B42" w:rsidRPr="00295181" w:rsidRDefault="00AC45D8" w:rsidP="00D33B42">
            <w:pPr>
              <w:rPr>
                <w:rFonts w:eastAsia="Times New Roman" w:cs="Times New Roman"/>
                <w:sz w:val="22"/>
                <w:lang w:eastAsia="ru-RU"/>
              </w:rPr>
            </w:pPr>
            <w:r w:rsidRPr="008B21DF">
              <w:rPr>
                <w:rFonts w:eastAsia="Times New Roman" w:cs="Times New Roman"/>
                <w:sz w:val="22"/>
                <w:lang w:eastAsia="ru-RU"/>
              </w:rPr>
              <w:t>Отдел по культуре, спорту, туризму и работе с молодёжью администрации городского округа Кашира</w:t>
            </w:r>
          </w:p>
        </w:tc>
      </w:tr>
      <w:tr w:rsidR="00D33B42" w:rsidRPr="00AD3C77" w14:paraId="089E14D3" w14:textId="77777777" w:rsidTr="00D33B42">
        <w:trPr>
          <w:trHeight w:val="1591"/>
        </w:trPr>
        <w:tc>
          <w:tcPr>
            <w:tcW w:w="5104" w:type="dxa"/>
            <w:vMerge w:val="restart"/>
            <w:tcBorders>
              <w:top w:val="single" w:sz="4" w:space="0" w:color="auto"/>
              <w:left w:val="single" w:sz="4" w:space="0" w:color="auto"/>
              <w:bottom w:val="single" w:sz="4" w:space="0" w:color="000000"/>
              <w:right w:val="single" w:sz="4" w:space="0" w:color="auto"/>
            </w:tcBorders>
            <w:shd w:val="clear" w:color="000000" w:fill="FFFFFF"/>
            <w:hideMark/>
          </w:tcPr>
          <w:p w14:paraId="5DD1FEC8" w14:textId="77777777" w:rsidR="00D33B42" w:rsidRDefault="00D33B42" w:rsidP="00D33B42">
            <w:pPr>
              <w:rPr>
                <w:rFonts w:eastAsia="Times New Roman" w:cs="Times New Roman"/>
                <w:sz w:val="22"/>
                <w:lang w:eastAsia="ru-RU"/>
              </w:rPr>
            </w:pPr>
            <w:r w:rsidRPr="00AD3C77">
              <w:rPr>
                <w:rFonts w:eastAsia="Times New Roman" w:cs="Times New Roman"/>
                <w:sz w:val="22"/>
                <w:lang w:eastAsia="ru-RU"/>
              </w:rPr>
              <w:t>Краткая характеристика подпрограмм</w:t>
            </w:r>
          </w:p>
          <w:p w14:paraId="5C283052" w14:textId="77777777" w:rsidR="00AC45D8" w:rsidRPr="00AD3C77" w:rsidRDefault="00AC45D8" w:rsidP="00D33B42">
            <w:pPr>
              <w:rPr>
                <w:rFonts w:eastAsia="Times New Roman" w:cs="Times New Roman"/>
                <w:sz w:val="22"/>
                <w:lang w:eastAsia="ru-RU"/>
              </w:rPr>
            </w:pPr>
          </w:p>
        </w:tc>
        <w:tc>
          <w:tcPr>
            <w:tcW w:w="10347" w:type="dxa"/>
            <w:gridSpan w:val="6"/>
            <w:tcBorders>
              <w:top w:val="single" w:sz="4" w:space="0" w:color="auto"/>
              <w:left w:val="single" w:sz="4" w:space="0" w:color="auto"/>
              <w:bottom w:val="single" w:sz="4" w:space="0" w:color="auto"/>
              <w:right w:val="single" w:sz="4" w:space="0" w:color="000000"/>
            </w:tcBorders>
            <w:shd w:val="clear" w:color="000000" w:fill="FFFFFF"/>
            <w:hideMark/>
          </w:tcPr>
          <w:p w14:paraId="0CD2A8B0" w14:textId="77777777" w:rsidR="00D33B42" w:rsidRPr="00AD3C77" w:rsidRDefault="00D33B42" w:rsidP="00D33B42">
            <w:pPr>
              <w:widowControl w:val="0"/>
              <w:rPr>
                <w:rFonts w:eastAsia="Times New Roman" w:cs="Times New Roman"/>
                <w:sz w:val="22"/>
                <w:lang w:eastAsia="ru-RU"/>
              </w:rPr>
            </w:pPr>
            <w:r w:rsidRPr="00AD3C77">
              <w:rPr>
                <w:rFonts w:eastAsia="Times New Roman" w:cs="Times New Roman"/>
                <w:sz w:val="22"/>
                <w:lang w:eastAsia="ru-RU"/>
              </w:rPr>
              <w:t>1. Подпрограмма I «Сохранение, использование, популяризация и государственная охрана объектов культурного наследия (памятников истории и культуры) народов Российской Федерации» направлена на сохранение объектов культурного наследия и содержит перечень конкретных мероприятий, направленных на выведение из аварийного состояния объектов культурного наследия; завершение начатых работ по сохранению на объектах культурного наследия; обеспечение физической сохранности объектов культурного наследия и создание условий для их активного включения в хозяйственный и культурный оборот</w:t>
            </w:r>
          </w:p>
        </w:tc>
      </w:tr>
      <w:tr w:rsidR="00D33B42" w:rsidRPr="00AD3C77" w14:paraId="74D102D3" w14:textId="77777777" w:rsidTr="00D33B42">
        <w:trPr>
          <w:trHeight w:val="2061"/>
        </w:trPr>
        <w:tc>
          <w:tcPr>
            <w:tcW w:w="5104" w:type="dxa"/>
            <w:vMerge/>
            <w:tcBorders>
              <w:top w:val="single" w:sz="4" w:space="0" w:color="auto"/>
              <w:left w:val="single" w:sz="4" w:space="0" w:color="auto"/>
              <w:bottom w:val="single" w:sz="4" w:space="0" w:color="000000"/>
              <w:right w:val="single" w:sz="4" w:space="0" w:color="auto"/>
            </w:tcBorders>
            <w:vAlign w:val="center"/>
            <w:hideMark/>
          </w:tcPr>
          <w:p w14:paraId="33918E90" w14:textId="77777777" w:rsidR="00D33B42" w:rsidRPr="00AD3C77" w:rsidRDefault="00D33B42" w:rsidP="00D33B42">
            <w:pPr>
              <w:rPr>
                <w:rFonts w:eastAsia="Times New Roman" w:cs="Times New Roman"/>
                <w:sz w:val="22"/>
                <w:lang w:eastAsia="ru-RU"/>
              </w:rPr>
            </w:pPr>
          </w:p>
        </w:tc>
        <w:tc>
          <w:tcPr>
            <w:tcW w:w="10347" w:type="dxa"/>
            <w:gridSpan w:val="6"/>
            <w:tcBorders>
              <w:top w:val="single" w:sz="4" w:space="0" w:color="auto"/>
              <w:left w:val="single" w:sz="4" w:space="0" w:color="auto"/>
              <w:bottom w:val="single" w:sz="4" w:space="0" w:color="auto"/>
              <w:right w:val="single" w:sz="4" w:space="0" w:color="000000"/>
            </w:tcBorders>
            <w:shd w:val="clear" w:color="000000" w:fill="FFFFFF"/>
            <w:hideMark/>
          </w:tcPr>
          <w:p w14:paraId="7216EEB8" w14:textId="77777777" w:rsidR="00D33B42" w:rsidRPr="00AD3C77" w:rsidRDefault="00D33B42" w:rsidP="00D33B42">
            <w:pPr>
              <w:widowControl w:val="0"/>
              <w:rPr>
                <w:rFonts w:eastAsia="Times New Roman" w:cs="Times New Roman"/>
                <w:sz w:val="22"/>
                <w:lang w:eastAsia="ru-RU"/>
              </w:rPr>
            </w:pPr>
            <w:r w:rsidRPr="00AD3C77">
              <w:rPr>
                <w:rFonts w:eastAsia="Times New Roman" w:cs="Times New Roman"/>
                <w:sz w:val="22"/>
                <w:lang w:eastAsia="ru-RU"/>
              </w:rPr>
              <w:t>2. Подпрограмма II «Развитие музейного дела» направлена на обеспечение функций муниципальных музеев Московской области, а также мероприятия по приобретению культурных ценностей в целях пополнения музейного фонда муниципальных музеев Московской области, реставрации музейных предметов, хранящихся в муниципальных музеях Московской области, созданию музейных экспозиций и приобретению фондового и реставрационного оборудования для муниципальных музеев Московской области, а также на создание в</w:t>
            </w:r>
            <w:r>
              <w:rPr>
                <w:rFonts w:eastAsia="Times New Roman" w:cs="Times New Roman"/>
                <w:sz w:val="22"/>
                <w:lang w:eastAsia="ru-RU"/>
              </w:rPr>
              <w:t xml:space="preserve"> </w:t>
            </w:r>
            <w:r w:rsidRPr="00AD3C77">
              <w:rPr>
                <w:rFonts w:eastAsia="Times New Roman" w:cs="Times New Roman"/>
                <w:sz w:val="22"/>
                <w:lang w:eastAsia="ru-RU"/>
              </w:rPr>
              <w:t>муниципальных музеях Московской области мультимедиа гидов по экспозициям и выставочным проектам, при посещении которых возможно получение информации о произведениях с использованием технологии дополненной реальности</w:t>
            </w:r>
          </w:p>
        </w:tc>
      </w:tr>
      <w:tr w:rsidR="00D33B42" w:rsidRPr="00AD3C77" w14:paraId="607CA7E0" w14:textId="77777777" w:rsidTr="00D33B42">
        <w:trPr>
          <w:trHeight w:val="1298"/>
        </w:trPr>
        <w:tc>
          <w:tcPr>
            <w:tcW w:w="5104" w:type="dxa"/>
            <w:vMerge/>
            <w:tcBorders>
              <w:top w:val="single" w:sz="4" w:space="0" w:color="auto"/>
              <w:left w:val="single" w:sz="4" w:space="0" w:color="auto"/>
              <w:bottom w:val="single" w:sz="4" w:space="0" w:color="000000"/>
              <w:right w:val="single" w:sz="4" w:space="0" w:color="auto"/>
            </w:tcBorders>
            <w:vAlign w:val="center"/>
            <w:hideMark/>
          </w:tcPr>
          <w:p w14:paraId="11664DC5" w14:textId="77777777" w:rsidR="00D33B42" w:rsidRPr="00AD3C77" w:rsidRDefault="00D33B42" w:rsidP="00D33B42">
            <w:pPr>
              <w:rPr>
                <w:rFonts w:eastAsia="Times New Roman" w:cs="Times New Roman"/>
                <w:sz w:val="22"/>
                <w:lang w:eastAsia="ru-RU"/>
              </w:rPr>
            </w:pPr>
          </w:p>
        </w:tc>
        <w:tc>
          <w:tcPr>
            <w:tcW w:w="10347" w:type="dxa"/>
            <w:gridSpan w:val="6"/>
            <w:tcBorders>
              <w:top w:val="single" w:sz="4" w:space="0" w:color="auto"/>
              <w:left w:val="single" w:sz="4" w:space="0" w:color="auto"/>
              <w:bottom w:val="single" w:sz="4" w:space="0" w:color="auto"/>
              <w:right w:val="single" w:sz="4" w:space="0" w:color="000000"/>
            </w:tcBorders>
            <w:shd w:val="clear" w:color="000000" w:fill="FFFFFF"/>
            <w:hideMark/>
          </w:tcPr>
          <w:p w14:paraId="1CC22E73" w14:textId="77777777" w:rsidR="00D33B42" w:rsidRPr="00AD3C77" w:rsidRDefault="00D33B42" w:rsidP="00D33B42">
            <w:pPr>
              <w:rPr>
                <w:rFonts w:eastAsia="Times New Roman" w:cs="Times New Roman"/>
                <w:sz w:val="22"/>
                <w:lang w:eastAsia="ru-RU"/>
              </w:rPr>
            </w:pPr>
            <w:r w:rsidRPr="00AD3C77">
              <w:rPr>
                <w:rFonts w:eastAsia="Times New Roman" w:cs="Times New Roman"/>
                <w:sz w:val="22"/>
                <w:lang w:eastAsia="ru-RU"/>
              </w:rPr>
              <w:t>3. Подпрограмма III «Развитие библиотечного дела» направлена на организацию библиотечного обслуживания населения муниципальными библиотеками, комплектование книжных фондов библиотек муниципальных образований Московской области. Подпрограмма содержит ряд мероприятий, способствующих увеличению роста числа посетителей библиотек Московской области</w:t>
            </w:r>
          </w:p>
        </w:tc>
      </w:tr>
      <w:tr w:rsidR="00D33B42" w:rsidRPr="00AD3C77" w14:paraId="4DB934F7" w14:textId="77777777" w:rsidTr="00D33B42">
        <w:trPr>
          <w:trHeight w:val="1342"/>
        </w:trPr>
        <w:tc>
          <w:tcPr>
            <w:tcW w:w="5104" w:type="dxa"/>
            <w:vMerge/>
            <w:tcBorders>
              <w:top w:val="single" w:sz="4" w:space="0" w:color="auto"/>
              <w:left w:val="single" w:sz="4" w:space="0" w:color="auto"/>
              <w:bottom w:val="single" w:sz="4" w:space="0" w:color="000000"/>
              <w:right w:val="single" w:sz="4" w:space="0" w:color="auto"/>
            </w:tcBorders>
            <w:vAlign w:val="center"/>
            <w:hideMark/>
          </w:tcPr>
          <w:p w14:paraId="29411BC3" w14:textId="77777777" w:rsidR="00D33B42" w:rsidRPr="00AD3C77" w:rsidRDefault="00D33B42" w:rsidP="00D33B42">
            <w:pPr>
              <w:rPr>
                <w:rFonts w:eastAsia="Times New Roman" w:cs="Times New Roman"/>
                <w:sz w:val="22"/>
                <w:lang w:eastAsia="ru-RU"/>
              </w:rPr>
            </w:pPr>
          </w:p>
        </w:tc>
        <w:tc>
          <w:tcPr>
            <w:tcW w:w="10347" w:type="dxa"/>
            <w:gridSpan w:val="6"/>
            <w:tcBorders>
              <w:top w:val="single" w:sz="4" w:space="0" w:color="auto"/>
              <w:left w:val="single" w:sz="4" w:space="0" w:color="auto"/>
              <w:bottom w:val="single" w:sz="4" w:space="0" w:color="auto"/>
              <w:right w:val="single" w:sz="4" w:space="0" w:color="000000"/>
            </w:tcBorders>
            <w:shd w:val="clear" w:color="000000" w:fill="FFFFFF"/>
            <w:hideMark/>
          </w:tcPr>
          <w:p w14:paraId="41D2C415" w14:textId="77777777" w:rsidR="00D33B42" w:rsidRPr="00AD3C77" w:rsidRDefault="00D33B42" w:rsidP="00D33B42">
            <w:pPr>
              <w:rPr>
                <w:rFonts w:eastAsia="Times New Roman" w:cs="Times New Roman"/>
                <w:sz w:val="22"/>
                <w:lang w:eastAsia="ru-RU"/>
              </w:rPr>
            </w:pPr>
            <w:r w:rsidRPr="00AD3C77">
              <w:rPr>
                <w:rFonts w:eastAsia="Times New Roman" w:cs="Times New Roman"/>
                <w:sz w:val="22"/>
                <w:lang w:eastAsia="ru-RU"/>
              </w:rPr>
              <w:t>4. Подпрограмма IV «Развитие профессионального искусства, гастрольно-концертной и культурно-досуговой деятельности, кинематографии» направлена на обеспечение функций муниципальных театрально-концертных учреждений Московской области; проведение праздничных и культурно-массовых мероприятий и творческих проектов регионального (Московской области) и межмуниципального значения в сфере культуры</w:t>
            </w:r>
          </w:p>
        </w:tc>
      </w:tr>
      <w:tr w:rsidR="00D33B42" w:rsidRPr="00AD3C77" w14:paraId="07CD6F0D" w14:textId="77777777" w:rsidTr="00D33B42">
        <w:trPr>
          <w:trHeight w:val="1616"/>
        </w:trPr>
        <w:tc>
          <w:tcPr>
            <w:tcW w:w="5104" w:type="dxa"/>
            <w:vMerge/>
            <w:tcBorders>
              <w:top w:val="single" w:sz="4" w:space="0" w:color="auto"/>
              <w:left w:val="single" w:sz="4" w:space="0" w:color="auto"/>
              <w:bottom w:val="single" w:sz="4" w:space="0" w:color="000000"/>
              <w:right w:val="single" w:sz="4" w:space="0" w:color="auto"/>
            </w:tcBorders>
            <w:vAlign w:val="center"/>
            <w:hideMark/>
          </w:tcPr>
          <w:p w14:paraId="5531D1AE" w14:textId="77777777" w:rsidR="00D33B42" w:rsidRPr="00AD3C77" w:rsidRDefault="00D33B42" w:rsidP="00D33B42">
            <w:pPr>
              <w:rPr>
                <w:rFonts w:eastAsia="Times New Roman" w:cs="Times New Roman"/>
                <w:sz w:val="22"/>
                <w:lang w:eastAsia="ru-RU"/>
              </w:rPr>
            </w:pPr>
          </w:p>
        </w:tc>
        <w:tc>
          <w:tcPr>
            <w:tcW w:w="10347" w:type="dxa"/>
            <w:gridSpan w:val="6"/>
            <w:tcBorders>
              <w:top w:val="single" w:sz="4" w:space="0" w:color="auto"/>
              <w:left w:val="single" w:sz="4" w:space="0" w:color="auto"/>
              <w:bottom w:val="single" w:sz="4" w:space="0" w:color="auto"/>
              <w:right w:val="single" w:sz="4" w:space="0" w:color="000000"/>
            </w:tcBorders>
            <w:shd w:val="clear" w:color="000000" w:fill="FFFFFF"/>
            <w:hideMark/>
          </w:tcPr>
          <w:p w14:paraId="7345D3E7" w14:textId="77777777" w:rsidR="00D33B42" w:rsidRDefault="00D33B42" w:rsidP="00D33B42">
            <w:pPr>
              <w:rPr>
                <w:rFonts w:eastAsia="Times New Roman" w:cs="Times New Roman"/>
                <w:sz w:val="22"/>
                <w:lang w:eastAsia="ru-RU"/>
              </w:rPr>
            </w:pPr>
            <w:r w:rsidRPr="00AD3C77">
              <w:rPr>
                <w:rFonts w:eastAsia="Times New Roman" w:cs="Times New Roman"/>
                <w:sz w:val="22"/>
                <w:lang w:eastAsia="ru-RU"/>
              </w:rPr>
              <w:t>5. Подпрограмма V «Укрепление материально-технической базы муниципальных учреждений культуры» направлена на модернизацию материально-технической базы объектов культуры путем проведения капитального ремонта и технического переоснащения современным непроизводственным оборудованием муниципальных учреждений культуры. Также будут реализованы мероприятия, направленные на создания доступной среды на объектах организаций культуры для инвалидов и лиц с ограниченными возможностями здоровья в целях получения услуг в сфере культуры</w:t>
            </w:r>
          </w:p>
          <w:p w14:paraId="58DF40FF" w14:textId="77777777" w:rsidR="00FC0A67" w:rsidRPr="00AD3C77" w:rsidRDefault="00FC0A67" w:rsidP="00D33B42">
            <w:pPr>
              <w:rPr>
                <w:rFonts w:eastAsia="Times New Roman" w:cs="Times New Roman"/>
                <w:sz w:val="22"/>
                <w:lang w:eastAsia="ru-RU"/>
              </w:rPr>
            </w:pPr>
          </w:p>
        </w:tc>
      </w:tr>
      <w:tr w:rsidR="00D33B42" w:rsidRPr="00AD3C77" w14:paraId="323CF0CA" w14:textId="77777777" w:rsidTr="00D33B42">
        <w:trPr>
          <w:trHeight w:val="841"/>
        </w:trPr>
        <w:tc>
          <w:tcPr>
            <w:tcW w:w="5104" w:type="dxa"/>
            <w:vMerge/>
            <w:tcBorders>
              <w:top w:val="single" w:sz="4" w:space="0" w:color="auto"/>
              <w:left w:val="single" w:sz="4" w:space="0" w:color="auto"/>
              <w:bottom w:val="single" w:sz="4" w:space="0" w:color="000000"/>
              <w:right w:val="single" w:sz="4" w:space="0" w:color="auto"/>
            </w:tcBorders>
            <w:vAlign w:val="center"/>
            <w:hideMark/>
          </w:tcPr>
          <w:p w14:paraId="6F29F53A" w14:textId="77777777" w:rsidR="00D33B42" w:rsidRPr="00AD3C77" w:rsidRDefault="00D33B42" w:rsidP="00D33B42">
            <w:pPr>
              <w:rPr>
                <w:rFonts w:eastAsia="Times New Roman" w:cs="Times New Roman"/>
                <w:sz w:val="22"/>
                <w:lang w:eastAsia="ru-RU"/>
              </w:rPr>
            </w:pPr>
          </w:p>
        </w:tc>
        <w:tc>
          <w:tcPr>
            <w:tcW w:w="10347" w:type="dxa"/>
            <w:gridSpan w:val="6"/>
            <w:tcBorders>
              <w:top w:val="single" w:sz="4" w:space="0" w:color="auto"/>
              <w:left w:val="single" w:sz="4" w:space="0" w:color="auto"/>
              <w:bottom w:val="single" w:sz="4" w:space="0" w:color="auto"/>
              <w:right w:val="single" w:sz="4" w:space="0" w:color="000000"/>
            </w:tcBorders>
            <w:shd w:val="clear" w:color="000000" w:fill="FFFFFF"/>
            <w:hideMark/>
          </w:tcPr>
          <w:p w14:paraId="37B1920E" w14:textId="77777777" w:rsidR="00D33B42" w:rsidRPr="00AD3C77" w:rsidRDefault="00D33B42" w:rsidP="00D33B42">
            <w:pPr>
              <w:rPr>
                <w:rFonts w:eastAsia="Times New Roman" w:cs="Times New Roman"/>
                <w:sz w:val="22"/>
                <w:lang w:eastAsia="ru-RU"/>
              </w:rPr>
            </w:pPr>
            <w:r w:rsidRPr="00AD3C77">
              <w:rPr>
                <w:rFonts w:eastAsia="Times New Roman" w:cs="Times New Roman"/>
                <w:sz w:val="22"/>
                <w:lang w:eastAsia="ru-RU"/>
              </w:rPr>
              <w:t>6. Подпрограмма VI «Развитие образования в сфере культуры» направлена на финансовое обеспечение реализации прав граждан на получение профессионального образования в сфере культуры, а также обеспечение мер социальной поддержки обучающихся в образовательных организациях, в том числе детей-сирот и детей, оставшихся без попечения родителей, обучающихся в системе профессионального образования Московской области в сфере культуры.</w:t>
            </w:r>
            <w:r>
              <w:rPr>
                <w:rFonts w:eastAsia="Times New Roman" w:cs="Times New Roman"/>
                <w:sz w:val="22"/>
                <w:lang w:eastAsia="ru-RU"/>
              </w:rPr>
              <w:t xml:space="preserve"> </w:t>
            </w:r>
            <w:r w:rsidRPr="00AD3C77">
              <w:rPr>
                <w:rFonts w:eastAsia="Times New Roman" w:cs="Times New Roman"/>
                <w:sz w:val="22"/>
                <w:lang w:eastAsia="ru-RU"/>
              </w:rPr>
              <w:t>Также будут реализованы мероприятия, направленные на создания доступной среды на объектах дополнительного образования сферы культуры для инвалидов и лиц с ограниченными возможностями здоровья в целях получения услуг в сфере дополнительного образования сферы культуры</w:t>
            </w:r>
          </w:p>
        </w:tc>
      </w:tr>
      <w:tr w:rsidR="001F4C20" w:rsidRPr="00AD3C77" w14:paraId="6EEFD1A5" w14:textId="77777777" w:rsidTr="005300E3">
        <w:trPr>
          <w:trHeight w:val="1942"/>
        </w:trPr>
        <w:tc>
          <w:tcPr>
            <w:tcW w:w="5104" w:type="dxa"/>
            <w:vMerge/>
            <w:tcBorders>
              <w:top w:val="single" w:sz="4" w:space="0" w:color="auto"/>
              <w:left w:val="single" w:sz="4" w:space="0" w:color="auto"/>
              <w:bottom w:val="single" w:sz="4" w:space="0" w:color="000000"/>
              <w:right w:val="single" w:sz="4" w:space="0" w:color="auto"/>
            </w:tcBorders>
            <w:vAlign w:val="center"/>
            <w:hideMark/>
          </w:tcPr>
          <w:p w14:paraId="66EE36B8" w14:textId="77777777" w:rsidR="001F4C20" w:rsidRPr="00AD3C77" w:rsidRDefault="001F4C20" w:rsidP="00D33B42">
            <w:pPr>
              <w:rPr>
                <w:rFonts w:eastAsia="Times New Roman" w:cs="Times New Roman"/>
                <w:sz w:val="22"/>
                <w:lang w:eastAsia="ru-RU"/>
              </w:rPr>
            </w:pPr>
          </w:p>
        </w:tc>
        <w:tc>
          <w:tcPr>
            <w:tcW w:w="10347" w:type="dxa"/>
            <w:gridSpan w:val="6"/>
            <w:tcBorders>
              <w:top w:val="single" w:sz="4" w:space="0" w:color="auto"/>
              <w:left w:val="single" w:sz="4" w:space="0" w:color="auto"/>
              <w:right w:val="single" w:sz="4" w:space="0" w:color="000000"/>
            </w:tcBorders>
            <w:shd w:val="clear" w:color="000000" w:fill="FFFFFF"/>
            <w:hideMark/>
          </w:tcPr>
          <w:p w14:paraId="5BB619AB" w14:textId="77777777" w:rsidR="00C824C5" w:rsidRDefault="001F4C20" w:rsidP="00D33B42">
            <w:pPr>
              <w:rPr>
                <w:rFonts w:eastAsia="Times New Roman" w:cs="Times New Roman"/>
                <w:sz w:val="22"/>
                <w:lang w:eastAsia="ru-RU"/>
              </w:rPr>
            </w:pPr>
            <w:r w:rsidRPr="00AD3C77">
              <w:rPr>
                <w:rFonts w:eastAsia="Times New Roman" w:cs="Times New Roman"/>
                <w:sz w:val="22"/>
                <w:lang w:eastAsia="ru-RU"/>
              </w:rPr>
              <w:t>7. Подпрограмма VII «Развитие туризма» направлена на развитие рынка туристских услуг на территории Московской области и создание благоприятных условий для развития внутреннего и въездного туризма; формирование имиджа и продвижение туристского продукта, предоставляемого на территории Московской области, на мировом и внутреннем туристских рынках; повышение качества регионального туристского продукта, уровня гостеприимства, безопасности и доступности услуг с учетом российских и международных стандартов; совершенствование государственной политики в сфере туризма; развитие туристской инфраструктуры и формирование комфортной инвестиционной среды в Московской области</w:t>
            </w:r>
          </w:p>
          <w:p w14:paraId="74039361" w14:textId="77777777" w:rsidR="00C824C5" w:rsidRDefault="00C824C5" w:rsidP="00C824C5">
            <w:pPr>
              <w:rPr>
                <w:rFonts w:eastAsia="Times New Roman" w:cs="Times New Roman"/>
                <w:sz w:val="22"/>
                <w:lang w:eastAsia="ru-RU"/>
              </w:rPr>
            </w:pPr>
          </w:p>
          <w:p w14:paraId="4839DD69" w14:textId="77777777" w:rsidR="001F4C20" w:rsidRPr="00C824C5" w:rsidRDefault="00C824C5" w:rsidP="00C824C5">
            <w:pPr>
              <w:tabs>
                <w:tab w:val="left" w:pos="2450"/>
              </w:tabs>
              <w:rPr>
                <w:rFonts w:eastAsia="Times New Roman" w:cs="Times New Roman"/>
                <w:sz w:val="22"/>
                <w:lang w:eastAsia="ru-RU"/>
              </w:rPr>
            </w:pPr>
            <w:r>
              <w:rPr>
                <w:rFonts w:eastAsia="Times New Roman" w:cs="Times New Roman"/>
                <w:sz w:val="22"/>
                <w:lang w:eastAsia="ru-RU"/>
              </w:rPr>
              <w:tab/>
            </w:r>
          </w:p>
        </w:tc>
      </w:tr>
      <w:tr w:rsidR="00D33B42" w:rsidRPr="00AD3C77" w14:paraId="6B290401" w14:textId="77777777" w:rsidTr="00D33B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03"/>
        </w:trPr>
        <w:tc>
          <w:tcPr>
            <w:tcW w:w="5104" w:type="dxa"/>
            <w:shd w:val="clear" w:color="auto" w:fill="auto"/>
            <w:hideMark/>
          </w:tcPr>
          <w:p w14:paraId="014A923E" w14:textId="77777777" w:rsidR="00D33B42" w:rsidRPr="00AD3C77" w:rsidRDefault="00D33B42" w:rsidP="00D33B42">
            <w:pPr>
              <w:rPr>
                <w:rFonts w:eastAsia="Times New Roman"/>
                <w:sz w:val="20"/>
                <w:szCs w:val="20"/>
                <w:lang w:eastAsia="ru-RU"/>
              </w:rPr>
            </w:pPr>
            <w:r w:rsidRPr="00AD3C77">
              <w:rPr>
                <w:rFonts w:eastAsia="Times New Roman"/>
                <w:sz w:val="20"/>
                <w:szCs w:val="20"/>
                <w:lang w:eastAsia="ru-RU"/>
              </w:rPr>
              <w:t>Источники финансирования государственной программы, в том числе по годам реализации программы, тыс. руб.:</w:t>
            </w:r>
          </w:p>
        </w:tc>
        <w:tc>
          <w:tcPr>
            <w:tcW w:w="1558" w:type="dxa"/>
            <w:shd w:val="clear" w:color="auto" w:fill="auto"/>
            <w:vAlign w:val="center"/>
            <w:hideMark/>
          </w:tcPr>
          <w:p w14:paraId="24D90C32" w14:textId="77777777" w:rsidR="00D33B42" w:rsidRPr="00AD3C77" w:rsidRDefault="00D33B42" w:rsidP="00D33B42">
            <w:pPr>
              <w:jc w:val="center"/>
              <w:rPr>
                <w:sz w:val="20"/>
                <w:szCs w:val="20"/>
              </w:rPr>
            </w:pPr>
            <w:r w:rsidRPr="00AD3C77">
              <w:rPr>
                <w:sz w:val="20"/>
                <w:szCs w:val="20"/>
              </w:rPr>
              <w:t>Всего</w:t>
            </w:r>
          </w:p>
        </w:tc>
        <w:tc>
          <w:tcPr>
            <w:tcW w:w="1418" w:type="dxa"/>
            <w:shd w:val="clear" w:color="auto" w:fill="auto"/>
            <w:noWrap/>
            <w:vAlign w:val="center"/>
            <w:hideMark/>
          </w:tcPr>
          <w:p w14:paraId="35B5B26F" w14:textId="77777777" w:rsidR="00D33B42" w:rsidRPr="00AD3C77" w:rsidRDefault="00D33B42" w:rsidP="00D33B42">
            <w:pPr>
              <w:jc w:val="center"/>
              <w:rPr>
                <w:sz w:val="20"/>
                <w:szCs w:val="20"/>
              </w:rPr>
            </w:pPr>
            <w:r w:rsidRPr="00AD3C77">
              <w:rPr>
                <w:sz w:val="20"/>
                <w:szCs w:val="20"/>
              </w:rPr>
              <w:t>2023 год</w:t>
            </w:r>
          </w:p>
        </w:tc>
        <w:tc>
          <w:tcPr>
            <w:tcW w:w="1701" w:type="dxa"/>
            <w:shd w:val="clear" w:color="auto" w:fill="auto"/>
            <w:noWrap/>
            <w:vAlign w:val="center"/>
            <w:hideMark/>
          </w:tcPr>
          <w:p w14:paraId="168B0A41" w14:textId="77777777" w:rsidR="00D33B42" w:rsidRPr="00AD3C77" w:rsidRDefault="00D33B42" w:rsidP="00D33B42">
            <w:pPr>
              <w:jc w:val="center"/>
              <w:rPr>
                <w:sz w:val="20"/>
                <w:szCs w:val="20"/>
              </w:rPr>
            </w:pPr>
            <w:r w:rsidRPr="00AD3C77">
              <w:rPr>
                <w:sz w:val="20"/>
                <w:szCs w:val="20"/>
              </w:rPr>
              <w:t>2024 год</w:t>
            </w:r>
          </w:p>
        </w:tc>
        <w:tc>
          <w:tcPr>
            <w:tcW w:w="1698" w:type="dxa"/>
            <w:shd w:val="clear" w:color="auto" w:fill="auto"/>
            <w:noWrap/>
            <w:vAlign w:val="center"/>
            <w:hideMark/>
          </w:tcPr>
          <w:p w14:paraId="6F152B23" w14:textId="77777777" w:rsidR="00D33B42" w:rsidRPr="00AD3C77" w:rsidRDefault="00D33B42" w:rsidP="00D33B42">
            <w:pPr>
              <w:jc w:val="center"/>
              <w:rPr>
                <w:sz w:val="20"/>
                <w:szCs w:val="20"/>
              </w:rPr>
            </w:pPr>
            <w:r w:rsidRPr="00AD3C77">
              <w:rPr>
                <w:sz w:val="20"/>
                <w:szCs w:val="20"/>
              </w:rPr>
              <w:t>2025 год</w:t>
            </w:r>
          </w:p>
        </w:tc>
        <w:tc>
          <w:tcPr>
            <w:tcW w:w="1555" w:type="dxa"/>
            <w:shd w:val="clear" w:color="auto" w:fill="auto"/>
            <w:noWrap/>
            <w:vAlign w:val="center"/>
            <w:hideMark/>
          </w:tcPr>
          <w:p w14:paraId="1A24E184" w14:textId="77777777" w:rsidR="00D33B42" w:rsidRPr="00AD3C77" w:rsidRDefault="00D33B42" w:rsidP="00D33B42">
            <w:pPr>
              <w:jc w:val="center"/>
              <w:rPr>
                <w:sz w:val="20"/>
                <w:szCs w:val="20"/>
              </w:rPr>
            </w:pPr>
            <w:r w:rsidRPr="00AD3C77">
              <w:rPr>
                <w:sz w:val="20"/>
                <w:szCs w:val="20"/>
              </w:rPr>
              <w:t>2026 год</w:t>
            </w:r>
          </w:p>
        </w:tc>
        <w:tc>
          <w:tcPr>
            <w:tcW w:w="2417" w:type="dxa"/>
            <w:shd w:val="clear" w:color="auto" w:fill="auto"/>
            <w:vAlign w:val="center"/>
          </w:tcPr>
          <w:p w14:paraId="13EC4BEA" w14:textId="77777777" w:rsidR="00D33B42" w:rsidRPr="00AD3C77" w:rsidRDefault="00D33B42" w:rsidP="00D33B42">
            <w:pPr>
              <w:jc w:val="center"/>
              <w:rPr>
                <w:sz w:val="20"/>
                <w:szCs w:val="20"/>
              </w:rPr>
            </w:pPr>
            <w:r w:rsidRPr="00AD3C77">
              <w:rPr>
                <w:sz w:val="20"/>
                <w:szCs w:val="20"/>
              </w:rPr>
              <w:t xml:space="preserve">2027 год </w:t>
            </w:r>
          </w:p>
        </w:tc>
      </w:tr>
      <w:tr w:rsidR="008C7C73" w:rsidRPr="00AD3C77" w14:paraId="4D819E26" w14:textId="77777777" w:rsidTr="000154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03"/>
        </w:trPr>
        <w:tc>
          <w:tcPr>
            <w:tcW w:w="5104" w:type="dxa"/>
            <w:shd w:val="clear" w:color="auto" w:fill="auto"/>
            <w:hideMark/>
          </w:tcPr>
          <w:p w14:paraId="1F8B9CD1" w14:textId="77777777" w:rsidR="008C7C73" w:rsidRPr="00AD3C77" w:rsidRDefault="008C7C73" w:rsidP="00D33B42">
            <w:pPr>
              <w:rPr>
                <w:rFonts w:eastAsia="Times New Roman"/>
                <w:sz w:val="20"/>
                <w:szCs w:val="20"/>
                <w:lang w:eastAsia="ru-RU"/>
              </w:rPr>
            </w:pPr>
            <w:r w:rsidRPr="00AD3C77">
              <w:rPr>
                <w:rFonts w:eastAsia="Times New Roman"/>
                <w:sz w:val="20"/>
                <w:szCs w:val="20"/>
                <w:lang w:eastAsia="ru-RU"/>
              </w:rPr>
              <w:t>Средства бюджета Московской области</w:t>
            </w:r>
          </w:p>
        </w:tc>
        <w:tc>
          <w:tcPr>
            <w:tcW w:w="1558"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A0BBA8B" w14:textId="77777777" w:rsidR="008C7C73" w:rsidRPr="00985D50" w:rsidRDefault="004473EF" w:rsidP="00266BDB">
            <w:pPr>
              <w:jc w:val="center"/>
              <w:rPr>
                <w:sz w:val="20"/>
                <w:szCs w:val="20"/>
                <w:lang w:val="en-US"/>
              </w:rPr>
            </w:pPr>
            <w:r>
              <w:rPr>
                <w:sz w:val="20"/>
                <w:szCs w:val="20"/>
              </w:rPr>
              <w:t>400</w:t>
            </w:r>
            <w:r w:rsidR="008C7C73">
              <w:rPr>
                <w:sz w:val="20"/>
                <w:szCs w:val="20"/>
              </w:rPr>
              <w:t>,</w:t>
            </w:r>
            <w:r>
              <w:rPr>
                <w:sz w:val="20"/>
                <w:szCs w:val="20"/>
              </w:rPr>
              <w:t>2</w:t>
            </w:r>
            <w:r w:rsidR="008C7C73">
              <w:rPr>
                <w:sz w:val="20"/>
                <w:szCs w:val="20"/>
                <w:lang w:val="en-US"/>
              </w:rPr>
              <w:t>3</w:t>
            </w:r>
          </w:p>
        </w:tc>
        <w:tc>
          <w:tcPr>
            <w:tcW w:w="1418" w:type="dxa"/>
            <w:tcBorders>
              <w:top w:val="single" w:sz="4" w:space="0" w:color="auto"/>
              <w:left w:val="nil"/>
              <w:bottom w:val="single" w:sz="4" w:space="0" w:color="auto"/>
              <w:right w:val="single" w:sz="4" w:space="0" w:color="auto"/>
            </w:tcBorders>
            <w:shd w:val="clear" w:color="auto" w:fill="auto"/>
            <w:noWrap/>
            <w:vAlign w:val="center"/>
          </w:tcPr>
          <w:p w14:paraId="3F003E50" w14:textId="77777777" w:rsidR="008C7C73" w:rsidRPr="00015491" w:rsidRDefault="004473EF" w:rsidP="00266BDB">
            <w:pPr>
              <w:jc w:val="center"/>
              <w:rPr>
                <w:sz w:val="20"/>
                <w:szCs w:val="20"/>
              </w:rPr>
            </w:pPr>
            <w:r w:rsidRPr="00015491">
              <w:rPr>
                <w:sz w:val="20"/>
                <w:szCs w:val="20"/>
              </w:rPr>
              <w:t>129</w:t>
            </w:r>
            <w:r w:rsidR="008C7C73" w:rsidRPr="00015491">
              <w:rPr>
                <w:sz w:val="20"/>
                <w:szCs w:val="20"/>
              </w:rPr>
              <w:t>,8</w:t>
            </w:r>
          </w:p>
        </w:tc>
        <w:tc>
          <w:tcPr>
            <w:tcW w:w="1701" w:type="dxa"/>
            <w:tcBorders>
              <w:top w:val="single" w:sz="4" w:space="0" w:color="auto"/>
              <w:left w:val="nil"/>
              <w:bottom w:val="single" w:sz="4" w:space="0" w:color="auto"/>
              <w:right w:val="single" w:sz="4" w:space="0" w:color="auto"/>
            </w:tcBorders>
            <w:shd w:val="clear" w:color="000000" w:fill="FFFFFF"/>
            <w:noWrap/>
            <w:vAlign w:val="center"/>
          </w:tcPr>
          <w:p w14:paraId="07635869" w14:textId="77777777" w:rsidR="008C7C73" w:rsidRPr="00985D50" w:rsidRDefault="004473EF" w:rsidP="00266BDB">
            <w:pPr>
              <w:jc w:val="center"/>
              <w:rPr>
                <w:sz w:val="20"/>
                <w:szCs w:val="20"/>
                <w:lang w:val="en-US"/>
              </w:rPr>
            </w:pPr>
            <w:r>
              <w:rPr>
                <w:sz w:val="20"/>
                <w:szCs w:val="20"/>
              </w:rPr>
              <w:t>131,3</w:t>
            </w:r>
            <w:r w:rsidR="008C7C73">
              <w:rPr>
                <w:sz w:val="20"/>
                <w:szCs w:val="20"/>
                <w:lang w:val="en-US"/>
              </w:rPr>
              <w:t>4</w:t>
            </w:r>
          </w:p>
        </w:tc>
        <w:tc>
          <w:tcPr>
            <w:tcW w:w="1698" w:type="dxa"/>
            <w:tcBorders>
              <w:top w:val="single" w:sz="4" w:space="0" w:color="auto"/>
              <w:left w:val="nil"/>
              <w:bottom w:val="single" w:sz="4" w:space="0" w:color="auto"/>
              <w:right w:val="single" w:sz="4" w:space="0" w:color="auto"/>
            </w:tcBorders>
            <w:shd w:val="clear" w:color="000000" w:fill="FFFFFF"/>
            <w:noWrap/>
            <w:vAlign w:val="center"/>
          </w:tcPr>
          <w:p w14:paraId="0943635A" w14:textId="77777777" w:rsidR="008C7C73" w:rsidRPr="00985D50" w:rsidRDefault="004473EF" w:rsidP="00266BDB">
            <w:pPr>
              <w:jc w:val="center"/>
              <w:rPr>
                <w:sz w:val="20"/>
                <w:szCs w:val="20"/>
                <w:lang w:val="en-US"/>
              </w:rPr>
            </w:pPr>
            <w:r>
              <w:rPr>
                <w:sz w:val="20"/>
                <w:szCs w:val="20"/>
              </w:rPr>
              <w:t>139</w:t>
            </w:r>
            <w:r w:rsidR="008C7C73">
              <w:rPr>
                <w:sz w:val="20"/>
                <w:szCs w:val="20"/>
              </w:rPr>
              <w:t>,0</w:t>
            </w:r>
            <w:r w:rsidR="008C7C73">
              <w:rPr>
                <w:sz w:val="20"/>
                <w:szCs w:val="20"/>
                <w:lang w:val="en-US"/>
              </w:rPr>
              <w:t>9</w:t>
            </w:r>
          </w:p>
        </w:tc>
        <w:tc>
          <w:tcPr>
            <w:tcW w:w="1555" w:type="dxa"/>
            <w:tcBorders>
              <w:top w:val="single" w:sz="4" w:space="0" w:color="auto"/>
              <w:left w:val="nil"/>
              <w:bottom w:val="single" w:sz="4" w:space="0" w:color="auto"/>
              <w:right w:val="single" w:sz="4" w:space="0" w:color="auto"/>
            </w:tcBorders>
            <w:shd w:val="clear" w:color="000000" w:fill="FFFFFF"/>
            <w:noWrap/>
            <w:vAlign w:val="center"/>
          </w:tcPr>
          <w:p w14:paraId="794737CD" w14:textId="77777777" w:rsidR="008C7C73" w:rsidRPr="00AD3C77" w:rsidRDefault="008C7C73" w:rsidP="00266BDB">
            <w:pPr>
              <w:jc w:val="center"/>
              <w:rPr>
                <w:sz w:val="20"/>
                <w:szCs w:val="20"/>
              </w:rPr>
            </w:pPr>
            <w:r>
              <w:rPr>
                <w:sz w:val="20"/>
                <w:szCs w:val="20"/>
              </w:rPr>
              <w:t>0</w:t>
            </w:r>
          </w:p>
        </w:tc>
        <w:tc>
          <w:tcPr>
            <w:tcW w:w="2417" w:type="dxa"/>
            <w:tcBorders>
              <w:top w:val="single" w:sz="4" w:space="0" w:color="auto"/>
              <w:left w:val="nil"/>
              <w:bottom w:val="single" w:sz="4" w:space="0" w:color="auto"/>
              <w:right w:val="single" w:sz="4" w:space="0" w:color="auto"/>
            </w:tcBorders>
            <w:shd w:val="clear" w:color="000000" w:fill="FFFFFF"/>
            <w:vAlign w:val="center"/>
          </w:tcPr>
          <w:p w14:paraId="3C34B7F2" w14:textId="77777777" w:rsidR="008C7C73" w:rsidRPr="00AD3C77" w:rsidRDefault="008C7C73" w:rsidP="00266BDB">
            <w:pPr>
              <w:jc w:val="center"/>
              <w:rPr>
                <w:sz w:val="20"/>
                <w:szCs w:val="20"/>
              </w:rPr>
            </w:pPr>
            <w:r>
              <w:rPr>
                <w:sz w:val="20"/>
                <w:szCs w:val="20"/>
              </w:rPr>
              <w:t>0</w:t>
            </w:r>
          </w:p>
        </w:tc>
      </w:tr>
      <w:tr w:rsidR="008C7C73" w:rsidRPr="00AD3C77" w14:paraId="06553488" w14:textId="77777777" w:rsidTr="000154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9"/>
        </w:trPr>
        <w:tc>
          <w:tcPr>
            <w:tcW w:w="5104" w:type="dxa"/>
            <w:shd w:val="clear" w:color="auto" w:fill="auto"/>
            <w:hideMark/>
          </w:tcPr>
          <w:p w14:paraId="009CEC7A" w14:textId="77777777" w:rsidR="008C7C73" w:rsidRPr="00AD3C77" w:rsidRDefault="008C7C73" w:rsidP="00D33B42">
            <w:pPr>
              <w:rPr>
                <w:rFonts w:eastAsia="Times New Roman"/>
                <w:sz w:val="20"/>
                <w:szCs w:val="20"/>
                <w:lang w:eastAsia="ru-RU"/>
              </w:rPr>
            </w:pPr>
            <w:r w:rsidRPr="00AD3C77">
              <w:rPr>
                <w:rFonts w:eastAsia="Times New Roman"/>
                <w:sz w:val="20"/>
                <w:szCs w:val="20"/>
                <w:lang w:eastAsia="ru-RU"/>
              </w:rPr>
              <w:t>Средства федерального бюджета</w:t>
            </w:r>
          </w:p>
        </w:tc>
        <w:tc>
          <w:tcPr>
            <w:tcW w:w="1558" w:type="dxa"/>
            <w:tcBorders>
              <w:top w:val="nil"/>
              <w:left w:val="single" w:sz="4" w:space="0" w:color="auto"/>
              <w:bottom w:val="single" w:sz="4" w:space="0" w:color="auto"/>
              <w:right w:val="single" w:sz="4" w:space="0" w:color="auto"/>
            </w:tcBorders>
            <w:shd w:val="clear" w:color="000000" w:fill="FFFFFF"/>
            <w:noWrap/>
            <w:vAlign w:val="center"/>
          </w:tcPr>
          <w:p w14:paraId="1F28C18A" w14:textId="77777777" w:rsidR="008C7C73" w:rsidRPr="00985D50" w:rsidRDefault="008C7C73" w:rsidP="00266BDB">
            <w:pPr>
              <w:jc w:val="center"/>
              <w:rPr>
                <w:sz w:val="20"/>
                <w:szCs w:val="20"/>
                <w:lang w:val="en-US"/>
              </w:rPr>
            </w:pPr>
            <w:r>
              <w:rPr>
                <w:sz w:val="20"/>
                <w:szCs w:val="20"/>
                <w:lang w:val="en-US"/>
              </w:rPr>
              <w:t>495</w:t>
            </w:r>
            <w:r>
              <w:rPr>
                <w:sz w:val="20"/>
                <w:szCs w:val="20"/>
              </w:rPr>
              <w:t>,</w:t>
            </w:r>
            <w:r>
              <w:rPr>
                <w:sz w:val="20"/>
                <w:szCs w:val="20"/>
                <w:lang w:val="en-US"/>
              </w:rPr>
              <w:t>63</w:t>
            </w:r>
          </w:p>
        </w:tc>
        <w:tc>
          <w:tcPr>
            <w:tcW w:w="1418" w:type="dxa"/>
            <w:tcBorders>
              <w:top w:val="nil"/>
              <w:left w:val="nil"/>
              <w:bottom w:val="single" w:sz="4" w:space="0" w:color="auto"/>
              <w:right w:val="single" w:sz="4" w:space="0" w:color="auto"/>
            </w:tcBorders>
            <w:shd w:val="clear" w:color="auto" w:fill="auto"/>
            <w:noWrap/>
            <w:vAlign w:val="center"/>
          </w:tcPr>
          <w:p w14:paraId="79958DF8" w14:textId="77777777" w:rsidR="008C7C73" w:rsidRPr="00015491" w:rsidRDefault="008C7C73" w:rsidP="00266BDB">
            <w:pPr>
              <w:jc w:val="center"/>
              <w:rPr>
                <w:sz w:val="20"/>
                <w:szCs w:val="20"/>
              </w:rPr>
            </w:pPr>
            <w:r w:rsidRPr="00015491">
              <w:rPr>
                <w:sz w:val="20"/>
                <w:szCs w:val="20"/>
              </w:rPr>
              <w:t>165,19</w:t>
            </w:r>
          </w:p>
        </w:tc>
        <w:tc>
          <w:tcPr>
            <w:tcW w:w="1701" w:type="dxa"/>
            <w:tcBorders>
              <w:top w:val="nil"/>
              <w:left w:val="nil"/>
              <w:bottom w:val="single" w:sz="4" w:space="0" w:color="auto"/>
              <w:right w:val="single" w:sz="4" w:space="0" w:color="auto"/>
            </w:tcBorders>
            <w:shd w:val="clear" w:color="000000" w:fill="FFFFFF"/>
            <w:noWrap/>
            <w:vAlign w:val="center"/>
          </w:tcPr>
          <w:p w14:paraId="79744955" w14:textId="77777777" w:rsidR="008C7C73" w:rsidRPr="00985D50" w:rsidRDefault="008C7C73" w:rsidP="00266BDB">
            <w:pPr>
              <w:jc w:val="center"/>
              <w:rPr>
                <w:sz w:val="20"/>
                <w:szCs w:val="20"/>
                <w:lang w:val="en-US"/>
              </w:rPr>
            </w:pPr>
            <w:r>
              <w:rPr>
                <w:sz w:val="20"/>
                <w:szCs w:val="20"/>
              </w:rPr>
              <w:t>167,</w:t>
            </w:r>
            <w:r>
              <w:rPr>
                <w:sz w:val="20"/>
                <w:szCs w:val="20"/>
                <w:lang w:val="en-US"/>
              </w:rPr>
              <w:t>16</w:t>
            </w:r>
          </w:p>
        </w:tc>
        <w:tc>
          <w:tcPr>
            <w:tcW w:w="1698" w:type="dxa"/>
            <w:tcBorders>
              <w:top w:val="nil"/>
              <w:left w:val="nil"/>
              <w:bottom w:val="single" w:sz="4" w:space="0" w:color="auto"/>
              <w:right w:val="single" w:sz="4" w:space="0" w:color="auto"/>
            </w:tcBorders>
            <w:shd w:val="clear" w:color="000000" w:fill="FFFFFF"/>
            <w:noWrap/>
            <w:vAlign w:val="center"/>
          </w:tcPr>
          <w:p w14:paraId="7D2E2934" w14:textId="77777777" w:rsidR="008C7C73" w:rsidRPr="00985D50" w:rsidRDefault="008C7C73" w:rsidP="00266BDB">
            <w:pPr>
              <w:jc w:val="center"/>
              <w:rPr>
                <w:sz w:val="20"/>
                <w:szCs w:val="20"/>
                <w:lang w:val="en-US"/>
              </w:rPr>
            </w:pPr>
            <w:r>
              <w:rPr>
                <w:sz w:val="20"/>
                <w:szCs w:val="20"/>
                <w:lang w:val="en-US"/>
              </w:rPr>
              <w:t>163</w:t>
            </w:r>
            <w:r>
              <w:rPr>
                <w:sz w:val="20"/>
                <w:szCs w:val="20"/>
              </w:rPr>
              <w:t>,</w:t>
            </w:r>
            <w:r>
              <w:rPr>
                <w:sz w:val="20"/>
                <w:szCs w:val="20"/>
                <w:lang w:val="en-US"/>
              </w:rPr>
              <w:t>28</w:t>
            </w:r>
          </w:p>
        </w:tc>
        <w:tc>
          <w:tcPr>
            <w:tcW w:w="1555" w:type="dxa"/>
            <w:tcBorders>
              <w:top w:val="nil"/>
              <w:left w:val="nil"/>
              <w:bottom w:val="single" w:sz="4" w:space="0" w:color="auto"/>
              <w:right w:val="single" w:sz="4" w:space="0" w:color="auto"/>
            </w:tcBorders>
            <w:shd w:val="clear" w:color="000000" w:fill="FFFFFF"/>
            <w:noWrap/>
            <w:vAlign w:val="center"/>
          </w:tcPr>
          <w:p w14:paraId="6EEF9C4F" w14:textId="77777777" w:rsidR="008C7C73" w:rsidRPr="00AD3C77" w:rsidRDefault="008C7C73" w:rsidP="00266BDB">
            <w:pPr>
              <w:jc w:val="center"/>
              <w:rPr>
                <w:sz w:val="20"/>
                <w:szCs w:val="20"/>
              </w:rPr>
            </w:pPr>
            <w:r>
              <w:rPr>
                <w:sz w:val="20"/>
                <w:szCs w:val="20"/>
              </w:rPr>
              <w:t>0</w:t>
            </w:r>
          </w:p>
        </w:tc>
        <w:tc>
          <w:tcPr>
            <w:tcW w:w="2417" w:type="dxa"/>
            <w:tcBorders>
              <w:top w:val="nil"/>
              <w:left w:val="nil"/>
              <w:bottom w:val="single" w:sz="4" w:space="0" w:color="auto"/>
              <w:right w:val="single" w:sz="4" w:space="0" w:color="auto"/>
            </w:tcBorders>
            <w:shd w:val="clear" w:color="000000" w:fill="FFFFFF"/>
            <w:vAlign w:val="center"/>
          </w:tcPr>
          <w:p w14:paraId="794C7C9B" w14:textId="77777777" w:rsidR="008C7C73" w:rsidRPr="00AD3C77" w:rsidRDefault="008C7C73" w:rsidP="00266BDB">
            <w:pPr>
              <w:jc w:val="center"/>
              <w:rPr>
                <w:sz w:val="20"/>
                <w:szCs w:val="20"/>
              </w:rPr>
            </w:pPr>
            <w:r>
              <w:rPr>
                <w:sz w:val="20"/>
                <w:szCs w:val="20"/>
              </w:rPr>
              <w:t>0</w:t>
            </w:r>
          </w:p>
        </w:tc>
      </w:tr>
      <w:tr w:rsidR="008C7C73" w:rsidRPr="00AD3C77" w14:paraId="31ADE255" w14:textId="77777777" w:rsidTr="000154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15"/>
        </w:trPr>
        <w:tc>
          <w:tcPr>
            <w:tcW w:w="5104" w:type="dxa"/>
            <w:shd w:val="clear" w:color="auto" w:fill="auto"/>
            <w:hideMark/>
          </w:tcPr>
          <w:p w14:paraId="0DCD0061" w14:textId="77777777" w:rsidR="008C7C73" w:rsidRPr="00AD3C77" w:rsidRDefault="008C7C73" w:rsidP="00D33B42">
            <w:pPr>
              <w:rPr>
                <w:rFonts w:eastAsia="Times New Roman"/>
                <w:sz w:val="20"/>
                <w:szCs w:val="20"/>
                <w:lang w:eastAsia="ru-RU"/>
              </w:rPr>
            </w:pPr>
            <w:r w:rsidRPr="00AD3C77">
              <w:rPr>
                <w:rFonts w:eastAsia="Times New Roman"/>
                <w:sz w:val="20"/>
                <w:szCs w:val="20"/>
                <w:lang w:eastAsia="ru-RU"/>
              </w:rPr>
              <w:t>Средства бюджет</w:t>
            </w:r>
            <w:r>
              <w:rPr>
                <w:rFonts w:eastAsia="Times New Roman"/>
                <w:sz w:val="20"/>
                <w:szCs w:val="20"/>
                <w:lang w:eastAsia="ru-RU"/>
              </w:rPr>
              <w:t>а</w:t>
            </w:r>
            <w:r w:rsidRPr="00AD3C77">
              <w:rPr>
                <w:rFonts w:eastAsia="Times New Roman"/>
                <w:sz w:val="20"/>
                <w:szCs w:val="20"/>
                <w:lang w:eastAsia="ru-RU"/>
              </w:rPr>
              <w:t xml:space="preserve"> </w:t>
            </w:r>
            <w:r w:rsidRPr="001F7FEC">
              <w:rPr>
                <w:rFonts w:eastAsia="Times New Roman"/>
                <w:sz w:val="20"/>
                <w:szCs w:val="20"/>
                <w:lang w:eastAsia="ru-RU"/>
              </w:rPr>
              <w:t>городского округа Кашира</w:t>
            </w:r>
            <w:r w:rsidRPr="00AD3C77">
              <w:rPr>
                <w:rFonts w:eastAsia="Times New Roman"/>
                <w:sz w:val="20"/>
                <w:szCs w:val="20"/>
                <w:lang w:eastAsia="ru-RU"/>
              </w:rPr>
              <w:t xml:space="preserve"> Московской области</w:t>
            </w:r>
          </w:p>
        </w:tc>
        <w:tc>
          <w:tcPr>
            <w:tcW w:w="1558" w:type="dxa"/>
            <w:tcBorders>
              <w:top w:val="nil"/>
              <w:left w:val="single" w:sz="4" w:space="0" w:color="auto"/>
              <w:bottom w:val="single" w:sz="4" w:space="0" w:color="auto"/>
              <w:right w:val="single" w:sz="4" w:space="0" w:color="auto"/>
            </w:tcBorders>
            <w:shd w:val="clear" w:color="000000" w:fill="FFFFFF"/>
            <w:noWrap/>
            <w:vAlign w:val="center"/>
          </w:tcPr>
          <w:p w14:paraId="0C943AD8" w14:textId="77777777" w:rsidR="008C7C73" w:rsidRPr="00417C34" w:rsidRDefault="009E220A" w:rsidP="00266BDB">
            <w:pPr>
              <w:jc w:val="center"/>
              <w:rPr>
                <w:sz w:val="20"/>
                <w:szCs w:val="20"/>
                <w:lang w:val="en-US"/>
              </w:rPr>
            </w:pPr>
            <w:r>
              <w:rPr>
                <w:sz w:val="20"/>
                <w:szCs w:val="20"/>
              </w:rPr>
              <w:t>1162949,92</w:t>
            </w:r>
          </w:p>
        </w:tc>
        <w:tc>
          <w:tcPr>
            <w:tcW w:w="1418" w:type="dxa"/>
            <w:tcBorders>
              <w:top w:val="nil"/>
              <w:left w:val="nil"/>
              <w:bottom w:val="single" w:sz="4" w:space="0" w:color="auto"/>
              <w:right w:val="single" w:sz="4" w:space="0" w:color="auto"/>
            </w:tcBorders>
            <w:shd w:val="clear" w:color="auto" w:fill="auto"/>
            <w:noWrap/>
            <w:vAlign w:val="center"/>
          </w:tcPr>
          <w:p w14:paraId="2DA22D63" w14:textId="77777777" w:rsidR="008C7C73" w:rsidRPr="00015491" w:rsidRDefault="009E220A" w:rsidP="00266BDB">
            <w:pPr>
              <w:jc w:val="center"/>
              <w:rPr>
                <w:sz w:val="20"/>
                <w:szCs w:val="20"/>
              </w:rPr>
            </w:pPr>
            <w:r>
              <w:rPr>
                <w:sz w:val="20"/>
                <w:szCs w:val="20"/>
              </w:rPr>
              <w:t>246205,81</w:t>
            </w:r>
          </w:p>
        </w:tc>
        <w:tc>
          <w:tcPr>
            <w:tcW w:w="1701" w:type="dxa"/>
            <w:tcBorders>
              <w:top w:val="nil"/>
              <w:left w:val="nil"/>
              <w:bottom w:val="single" w:sz="4" w:space="0" w:color="auto"/>
              <w:right w:val="single" w:sz="4" w:space="0" w:color="auto"/>
            </w:tcBorders>
            <w:shd w:val="clear" w:color="000000" w:fill="FFFFFF"/>
            <w:noWrap/>
            <w:vAlign w:val="center"/>
          </w:tcPr>
          <w:p w14:paraId="41B3FC4B" w14:textId="77777777" w:rsidR="008C7C73" w:rsidRPr="00417C34" w:rsidRDefault="00B81D1A" w:rsidP="00266BDB">
            <w:pPr>
              <w:jc w:val="center"/>
              <w:rPr>
                <w:sz w:val="20"/>
                <w:szCs w:val="20"/>
                <w:lang w:val="en-US"/>
              </w:rPr>
            </w:pPr>
            <w:r>
              <w:rPr>
                <w:sz w:val="20"/>
                <w:szCs w:val="20"/>
              </w:rPr>
              <w:t>229225,4</w:t>
            </w:r>
            <w:r w:rsidR="008C7C73">
              <w:rPr>
                <w:sz w:val="20"/>
                <w:szCs w:val="20"/>
                <w:lang w:val="en-US"/>
              </w:rPr>
              <w:t>4</w:t>
            </w:r>
          </w:p>
        </w:tc>
        <w:tc>
          <w:tcPr>
            <w:tcW w:w="1698" w:type="dxa"/>
            <w:tcBorders>
              <w:top w:val="nil"/>
              <w:left w:val="nil"/>
              <w:bottom w:val="single" w:sz="4" w:space="0" w:color="auto"/>
              <w:right w:val="single" w:sz="4" w:space="0" w:color="auto"/>
            </w:tcBorders>
            <w:shd w:val="clear" w:color="000000" w:fill="FFFFFF"/>
            <w:noWrap/>
            <w:vAlign w:val="center"/>
          </w:tcPr>
          <w:p w14:paraId="30E28E1B" w14:textId="77777777" w:rsidR="008C7C73" w:rsidRPr="00417C34" w:rsidRDefault="008C7C73" w:rsidP="00266BDB">
            <w:pPr>
              <w:jc w:val="center"/>
              <w:rPr>
                <w:sz w:val="20"/>
                <w:szCs w:val="20"/>
                <w:lang w:val="en-US"/>
              </w:rPr>
            </w:pPr>
            <w:r>
              <w:rPr>
                <w:sz w:val="20"/>
                <w:szCs w:val="20"/>
              </w:rPr>
              <w:t>229226,4</w:t>
            </w:r>
            <w:r>
              <w:rPr>
                <w:sz w:val="20"/>
                <w:szCs w:val="20"/>
                <w:lang w:val="en-US"/>
              </w:rPr>
              <w:t>7</w:t>
            </w:r>
          </w:p>
        </w:tc>
        <w:tc>
          <w:tcPr>
            <w:tcW w:w="1555" w:type="dxa"/>
            <w:tcBorders>
              <w:top w:val="nil"/>
              <w:left w:val="nil"/>
              <w:bottom w:val="single" w:sz="4" w:space="0" w:color="auto"/>
              <w:right w:val="single" w:sz="4" w:space="0" w:color="auto"/>
            </w:tcBorders>
            <w:shd w:val="clear" w:color="000000" w:fill="FFFFFF"/>
            <w:noWrap/>
            <w:vAlign w:val="center"/>
          </w:tcPr>
          <w:p w14:paraId="7E7278DF" w14:textId="77777777" w:rsidR="008C7C73" w:rsidRPr="00AD3C77" w:rsidRDefault="008C7C73" w:rsidP="00266BDB">
            <w:pPr>
              <w:jc w:val="center"/>
              <w:rPr>
                <w:sz w:val="20"/>
                <w:szCs w:val="20"/>
              </w:rPr>
            </w:pPr>
            <w:r>
              <w:rPr>
                <w:sz w:val="20"/>
                <w:szCs w:val="20"/>
              </w:rPr>
              <w:t>229146,1</w:t>
            </w:r>
          </w:p>
        </w:tc>
        <w:tc>
          <w:tcPr>
            <w:tcW w:w="2417" w:type="dxa"/>
            <w:tcBorders>
              <w:top w:val="nil"/>
              <w:left w:val="nil"/>
              <w:bottom w:val="single" w:sz="4" w:space="0" w:color="auto"/>
              <w:right w:val="single" w:sz="4" w:space="0" w:color="auto"/>
            </w:tcBorders>
            <w:shd w:val="clear" w:color="000000" w:fill="FFFFFF"/>
            <w:vAlign w:val="center"/>
          </w:tcPr>
          <w:p w14:paraId="089405C4" w14:textId="77777777" w:rsidR="008C7C73" w:rsidRPr="00AD3C77" w:rsidRDefault="008C7C73" w:rsidP="00266BDB">
            <w:pPr>
              <w:jc w:val="center"/>
              <w:rPr>
                <w:sz w:val="20"/>
                <w:szCs w:val="20"/>
              </w:rPr>
            </w:pPr>
            <w:r>
              <w:rPr>
                <w:sz w:val="20"/>
                <w:szCs w:val="20"/>
              </w:rPr>
              <w:t>229146,1</w:t>
            </w:r>
          </w:p>
        </w:tc>
      </w:tr>
      <w:tr w:rsidR="008C7C73" w:rsidRPr="00AD3C77" w14:paraId="66D74204" w14:textId="77777777" w:rsidTr="000154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7"/>
        </w:trPr>
        <w:tc>
          <w:tcPr>
            <w:tcW w:w="5104" w:type="dxa"/>
            <w:shd w:val="clear" w:color="auto" w:fill="auto"/>
            <w:hideMark/>
          </w:tcPr>
          <w:p w14:paraId="76D09E35" w14:textId="77777777" w:rsidR="008C7C73" w:rsidRDefault="008C7C73" w:rsidP="00D33B42">
            <w:pPr>
              <w:rPr>
                <w:rFonts w:eastAsia="Times New Roman"/>
                <w:sz w:val="20"/>
                <w:szCs w:val="20"/>
                <w:lang w:eastAsia="ru-RU"/>
              </w:rPr>
            </w:pPr>
            <w:r w:rsidRPr="00AD3C77">
              <w:rPr>
                <w:rFonts w:eastAsia="Times New Roman"/>
                <w:sz w:val="20"/>
                <w:szCs w:val="20"/>
                <w:lang w:eastAsia="ru-RU"/>
              </w:rPr>
              <w:t>Внебюджетные источники</w:t>
            </w:r>
          </w:p>
          <w:p w14:paraId="3C525476" w14:textId="77777777" w:rsidR="008C7C73" w:rsidRPr="00AD3C77" w:rsidRDefault="008C7C73" w:rsidP="00D33B42">
            <w:pPr>
              <w:rPr>
                <w:rFonts w:eastAsia="Times New Roman"/>
                <w:sz w:val="20"/>
                <w:szCs w:val="20"/>
                <w:lang w:eastAsia="ru-RU"/>
              </w:rPr>
            </w:pPr>
          </w:p>
        </w:tc>
        <w:tc>
          <w:tcPr>
            <w:tcW w:w="1558" w:type="dxa"/>
            <w:tcBorders>
              <w:top w:val="nil"/>
              <w:left w:val="single" w:sz="4" w:space="0" w:color="auto"/>
              <w:bottom w:val="single" w:sz="4" w:space="0" w:color="auto"/>
              <w:right w:val="single" w:sz="4" w:space="0" w:color="auto"/>
            </w:tcBorders>
            <w:shd w:val="clear" w:color="000000" w:fill="FFFFFF"/>
            <w:noWrap/>
            <w:vAlign w:val="center"/>
          </w:tcPr>
          <w:p w14:paraId="3D7EFA6D" w14:textId="77777777" w:rsidR="008C7C73" w:rsidRPr="00AD3C77" w:rsidRDefault="008C7C73" w:rsidP="00266BDB">
            <w:pPr>
              <w:jc w:val="center"/>
              <w:rPr>
                <w:sz w:val="20"/>
                <w:szCs w:val="20"/>
              </w:rPr>
            </w:pPr>
            <w:r>
              <w:rPr>
                <w:sz w:val="20"/>
                <w:szCs w:val="20"/>
              </w:rPr>
              <w:t>40280,0</w:t>
            </w:r>
          </w:p>
        </w:tc>
        <w:tc>
          <w:tcPr>
            <w:tcW w:w="1418" w:type="dxa"/>
            <w:tcBorders>
              <w:top w:val="nil"/>
              <w:left w:val="nil"/>
              <w:bottom w:val="single" w:sz="4" w:space="0" w:color="auto"/>
              <w:right w:val="single" w:sz="4" w:space="0" w:color="auto"/>
            </w:tcBorders>
            <w:shd w:val="clear" w:color="auto" w:fill="auto"/>
            <w:noWrap/>
            <w:vAlign w:val="center"/>
          </w:tcPr>
          <w:p w14:paraId="4B59ECFB" w14:textId="77777777" w:rsidR="008C7C73" w:rsidRPr="00015491" w:rsidRDefault="008C7C73" w:rsidP="00266BDB">
            <w:pPr>
              <w:jc w:val="center"/>
              <w:rPr>
                <w:sz w:val="20"/>
                <w:szCs w:val="20"/>
              </w:rPr>
            </w:pPr>
            <w:r w:rsidRPr="00015491">
              <w:rPr>
                <w:sz w:val="20"/>
                <w:szCs w:val="20"/>
              </w:rPr>
              <w:t>8056,0</w:t>
            </w:r>
          </w:p>
        </w:tc>
        <w:tc>
          <w:tcPr>
            <w:tcW w:w="1701" w:type="dxa"/>
            <w:tcBorders>
              <w:top w:val="nil"/>
              <w:left w:val="nil"/>
              <w:bottom w:val="single" w:sz="4" w:space="0" w:color="auto"/>
              <w:right w:val="single" w:sz="4" w:space="0" w:color="auto"/>
            </w:tcBorders>
            <w:shd w:val="clear" w:color="000000" w:fill="FFFFFF"/>
            <w:noWrap/>
            <w:vAlign w:val="center"/>
          </w:tcPr>
          <w:p w14:paraId="53E53AAA" w14:textId="77777777" w:rsidR="008C7C73" w:rsidRPr="00AD3C77" w:rsidRDefault="008C7C73" w:rsidP="00266BDB">
            <w:pPr>
              <w:jc w:val="center"/>
              <w:rPr>
                <w:sz w:val="20"/>
                <w:szCs w:val="20"/>
              </w:rPr>
            </w:pPr>
            <w:r>
              <w:rPr>
                <w:sz w:val="20"/>
                <w:szCs w:val="20"/>
              </w:rPr>
              <w:t>8056,0</w:t>
            </w:r>
          </w:p>
        </w:tc>
        <w:tc>
          <w:tcPr>
            <w:tcW w:w="1698" w:type="dxa"/>
            <w:tcBorders>
              <w:top w:val="nil"/>
              <w:left w:val="nil"/>
              <w:bottom w:val="single" w:sz="4" w:space="0" w:color="auto"/>
              <w:right w:val="single" w:sz="4" w:space="0" w:color="auto"/>
            </w:tcBorders>
            <w:shd w:val="clear" w:color="000000" w:fill="FFFFFF"/>
            <w:noWrap/>
            <w:vAlign w:val="center"/>
          </w:tcPr>
          <w:p w14:paraId="1C0871AA" w14:textId="77777777" w:rsidR="008C7C73" w:rsidRPr="00AD3C77" w:rsidRDefault="008C7C73" w:rsidP="00266BDB">
            <w:pPr>
              <w:jc w:val="center"/>
              <w:rPr>
                <w:sz w:val="20"/>
                <w:szCs w:val="20"/>
              </w:rPr>
            </w:pPr>
            <w:r>
              <w:rPr>
                <w:sz w:val="20"/>
                <w:szCs w:val="20"/>
              </w:rPr>
              <w:t>8056,0</w:t>
            </w:r>
          </w:p>
        </w:tc>
        <w:tc>
          <w:tcPr>
            <w:tcW w:w="1555" w:type="dxa"/>
            <w:tcBorders>
              <w:top w:val="nil"/>
              <w:left w:val="nil"/>
              <w:bottom w:val="single" w:sz="4" w:space="0" w:color="auto"/>
              <w:right w:val="single" w:sz="4" w:space="0" w:color="auto"/>
            </w:tcBorders>
            <w:shd w:val="clear" w:color="000000" w:fill="FFFFFF"/>
            <w:noWrap/>
            <w:vAlign w:val="center"/>
          </w:tcPr>
          <w:p w14:paraId="0AFD3B70" w14:textId="77777777" w:rsidR="008C7C73" w:rsidRPr="00AD3C77" w:rsidRDefault="008C7C73" w:rsidP="00266BDB">
            <w:pPr>
              <w:jc w:val="center"/>
              <w:rPr>
                <w:sz w:val="20"/>
                <w:szCs w:val="20"/>
              </w:rPr>
            </w:pPr>
            <w:r>
              <w:rPr>
                <w:sz w:val="20"/>
                <w:szCs w:val="20"/>
              </w:rPr>
              <w:t>8056,0</w:t>
            </w:r>
          </w:p>
        </w:tc>
        <w:tc>
          <w:tcPr>
            <w:tcW w:w="2417" w:type="dxa"/>
            <w:tcBorders>
              <w:top w:val="nil"/>
              <w:left w:val="nil"/>
              <w:bottom w:val="single" w:sz="4" w:space="0" w:color="auto"/>
              <w:right w:val="single" w:sz="4" w:space="0" w:color="auto"/>
            </w:tcBorders>
            <w:shd w:val="clear" w:color="000000" w:fill="FFFFFF"/>
            <w:vAlign w:val="center"/>
          </w:tcPr>
          <w:p w14:paraId="2FDDDF67" w14:textId="77777777" w:rsidR="008C7C73" w:rsidRDefault="008C7C73" w:rsidP="00266BDB">
            <w:pPr>
              <w:jc w:val="center"/>
              <w:rPr>
                <w:sz w:val="20"/>
                <w:szCs w:val="20"/>
              </w:rPr>
            </w:pPr>
            <w:r>
              <w:rPr>
                <w:sz w:val="20"/>
                <w:szCs w:val="20"/>
              </w:rPr>
              <w:t>8056,0</w:t>
            </w:r>
          </w:p>
          <w:p w14:paraId="6DD0303B" w14:textId="77777777" w:rsidR="008C7C73" w:rsidRPr="00AD3C77" w:rsidRDefault="008C7C73" w:rsidP="00266BDB">
            <w:pPr>
              <w:jc w:val="center"/>
              <w:rPr>
                <w:sz w:val="20"/>
                <w:szCs w:val="20"/>
              </w:rPr>
            </w:pPr>
          </w:p>
        </w:tc>
      </w:tr>
      <w:tr w:rsidR="008C7C73" w:rsidRPr="00AD3C77" w14:paraId="0BCBAC15" w14:textId="77777777" w:rsidTr="000154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9"/>
        </w:trPr>
        <w:tc>
          <w:tcPr>
            <w:tcW w:w="5104" w:type="dxa"/>
            <w:shd w:val="clear" w:color="auto" w:fill="auto"/>
            <w:hideMark/>
          </w:tcPr>
          <w:p w14:paraId="6B0C7395" w14:textId="77777777" w:rsidR="008C7C73" w:rsidRDefault="008C7C73" w:rsidP="00D33B42">
            <w:pPr>
              <w:rPr>
                <w:rFonts w:eastAsia="Times New Roman"/>
                <w:sz w:val="20"/>
                <w:szCs w:val="20"/>
                <w:lang w:eastAsia="ru-RU"/>
              </w:rPr>
            </w:pPr>
            <w:r w:rsidRPr="00AD3C77">
              <w:rPr>
                <w:rFonts w:eastAsia="Times New Roman"/>
                <w:sz w:val="20"/>
                <w:szCs w:val="20"/>
                <w:lang w:eastAsia="ru-RU"/>
              </w:rPr>
              <w:t>Всего, в том числе по годам</w:t>
            </w:r>
          </w:p>
          <w:p w14:paraId="57BB1D0E" w14:textId="77777777" w:rsidR="008C7C73" w:rsidRDefault="008C7C73" w:rsidP="00D33B42">
            <w:pPr>
              <w:rPr>
                <w:rFonts w:eastAsia="Times New Roman"/>
                <w:sz w:val="20"/>
                <w:szCs w:val="20"/>
                <w:lang w:eastAsia="ru-RU"/>
              </w:rPr>
            </w:pPr>
          </w:p>
          <w:p w14:paraId="40567ABA" w14:textId="77777777" w:rsidR="008C7C73" w:rsidRPr="00AD3C77" w:rsidRDefault="008C7C73" w:rsidP="00D33B42">
            <w:pPr>
              <w:rPr>
                <w:rFonts w:eastAsia="Times New Roman"/>
                <w:sz w:val="20"/>
                <w:szCs w:val="20"/>
                <w:lang w:eastAsia="ru-RU"/>
              </w:rPr>
            </w:pPr>
          </w:p>
        </w:tc>
        <w:tc>
          <w:tcPr>
            <w:tcW w:w="1558" w:type="dxa"/>
            <w:tcBorders>
              <w:top w:val="nil"/>
              <w:left w:val="single" w:sz="4" w:space="0" w:color="auto"/>
              <w:bottom w:val="single" w:sz="4" w:space="0" w:color="auto"/>
              <w:right w:val="single" w:sz="4" w:space="0" w:color="auto"/>
            </w:tcBorders>
            <w:shd w:val="clear" w:color="000000" w:fill="FFFFFF"/>
            <w:noWrap/>
            <w:vAlign w:val="center"/>
          </w:tcPr>
          <w:p w14:paraId="50AF06D7" w14:textId="77777777" w:rsidR="008C7C73" w:rsidRPr="004824CC" w:rsidRDefault="009E220A" w:rsidP="00266BDB">
            <w:pPr>
              <w:jc w:val="center"/>
              <w:rPr>
                <w:sz w:val="20"/>
                <w:szCs w:val="20"/>
                <w:lang w:val="en-US"/>
              </w:rPr>
            </w:pPr>
            <w:r>
              <w:rPr>
                <w:sz w:val="20"/>
                <w:szCs w:val="20"/>
              </w:rPr>
              <w:t>1204125,78</w:t>
            </w:r>
          </w:p>
        </w:tc>
        <w:tc>
          <w:tcPr>
            <w:tcW w:w="1418" w:type="dxa"/>
            <w:tcBorders>
              <w:top w:val="nil"/>
              <w:left w:val="nil"/>
              <w:bottom w:val="single" w:sz="4" w:space="0" w:color="auto"/>
              <w:right w:val="single" w:sz="4" w:space="0" w:color="auto"/>
            </w:tcBorders>
            <w:shd w:val="clear" w:color="auto" w:fill="auto"/>
            <w:noWrap/>
            <w:vAlign w:val="center"/>
          </w:tcPr>
          <w:p w14:paraId="65A634B4" w14:textId="77777777" w:rsidR="008C7C73" w:rsidRPr="00015491" w:rsidRDefault="009E220A" w:rsidP="00266BDB">
            <w:pPr>
              <w:jc w:val="center"/>
              <w:rPr>
                <w:sz w:val="20"/>
                <w:szCs w:val="20"/>
              </w:rPr>
            </w:pPr>
            <w:r>
              <w:rPr>
                <w:sz w:val="20"/>
                <w:szCs w:val="20"/>
              </w:rPr>
              <w:t>254556,8</w:t>
            </w:r>
          </w:p>
        </w:tc>
        <w:tc>
          <w:tcPr>
            <w:tcW w:w="1701" w:type="dxa"/>
            <w:tcBorders>
              <w:top w:val="nil"/>
              <w:left w:val="nil"/>
              <w:bottom w:val="single" w:sz="4" w:space="0" w:color="auto"/>
              <w:right w:val="single" w:sz="4" w:space="0" w:color="auto"/>
            </w:tcBorders>
            <w:shd w:val="clear" w:color="000000" w:fill="FFFFFF"/>
            <w:noWrap/>
            <w:vAlign w:val="center"/>
          </w:tcPr>
          <w:p w14:paraId="3440CBFC" w14:textId="77777777" w:rsidR="008C7C73" w:rsidRPr="004824CC" w:rsidRDefault="00ED23C2" w:rsidP="00266BDB">
            <w:pPr>
              <w:jc w:val="center"/>
              <w:rPr>
                <w:sz w:val="20"/>
                <w:szCs w:val="20"/>
                <w:lang w:val="en-US"/>
              </w:rPr>
            </w:pPr>
            <w:r>
              <w:rPr>
                <w:sz w:val="20"/>
                <w:szCs w:val="20"/>
              </w:rPr>
              <w:t>237579</w:t>
            </w:r>
            <w:r w:rsidR="008C7C73">
              <w:rPr>
                <w:sz w:val="20"/>
                <w:szCs w:val="20"/>
              </w:rPr>
              <w:t>,9</w:t>
            </w:r>
            <w:r w:rsidR="008C7C73">
              <w:rPr>
                <w:sz w:val="20"/>
                <w:szCs w:val="20"/>
                <w:lang w:val="en-US"/>
              </w:rPr>
              <w:t>4</w:t>
            </w:r>
          </w:p>
        </w:tc>
        <w:tc>
          <w:tcPr>
            <w:tcW w:w="1698" w:type="dxa"/>
            <w:tcBorders>
              <w:top w:val="nil"/>
              <w:left w:val="nil"/>
              <w:bottom w:val="single" w:sz="4" w:space="0" w:color="auto"/>
              <w:right w:val="single" w:sz="4" w:space="0" w:color="auto"/>
            </w:tcBorders>
            <w:shd w:val="clear" w:color="000000" w:fill="FFFFFF"/>
            <w:noWrap/>
            <w:vAlign w:val="center"/>
          </w:tcPr>
          <w:p w14:paraId="34DE6048" w14:textId="77777777" w:rsidR="008C7C73" w:rsidRPr="004824CC" w:rsidRDefault="00ED23C2" w:rsidP="00266BDB">
            <w:pPr>
              <w:jc w:val="center"/>
              <w:rPr>
                <w:sz w:val="20"/>
                <w:szCs w:val="20"/>
                <w:lang w:val="en-US"/>
              </w:rPr>
            </w:pPr>
            <w:r>
              <w:rPr>
                <w:sz w:val="20"/>
                <w:szCs w:val="20"/>
              </w:rPr>
              <w:t>237584</w:t>
            </w:r>
            <w:r w:rsidR="008C7C73">
              <w:rPr>
                <w:sz w:val="20"/>
                <w:szCs w:val="20"/>
              </w:rPr>
              <w:t>,8</w:t>
            </w:r>
            <w:r w:rsidR="008C7C73">
              <w:rPr>
                <w:sz w:val="20"/>
                <w:szCs w:val="20"/>
                <w:lang w:val="en-US"/>
              </w:rPr>
              <w:t>4</w:t>
            </w:r>
          </w:p>
        </w:tc>
        <w:tc>
          <w:tcPr>
            <w:tcW w:w="1555" w:type="dxa"/>
            <w:tcBorders>
              <w:top w:val="nil"/>
              <w:left w:val="nil"/>
              <w:bottom w:val="single" w:sz="4" w:space="0" w:color="auto"/>
              <w:right w:val="single" w:sz="4" w:space="0" w:color="auto"/>
            </w:tcBorders>
            <w:shd w:val="clear" w:color="000000" w:fill="FFFFFF"/>
            <w:noWrap/>
            <w:vAlign w:val="center"/>
          </w:tcPr>
          <w:p w14:paraId="52208CE9" w14:textId="77777777" w:rsidR="008C7C73" w:rsidRPr="00AD3C77" w:rsidRDefault="008C7C73" w:rsidP="00266BDB">
            <w:pPr>
              <w:jc w:val="center"/>
              <w:rPr>
                <w:sz w:val="20"/>
                <w:szCs w:val="20"/>
              </w:rPr>
            </w:pPr>
            <w:r>
              <w:rPr>
                <w:sz w:val="20"/>
                <w:szCs w:val="20"/>
              </w:rPr>
              <w:t>237202,1</w:t>
            </w:r>
          </w:p>
        </w:tc>
        <w:tc>
          <w:tcPr>
            <w:tcW w:w="2417" w:type="dxa"/>
            <w:tcBorders>
              <w:top w:val="nil"/>
              <w:left w:val="nil"/>
              <w:bottom w:val="single" w:sz="4" w:space="0" w:color="auto"/>
              <w:right w:val="single" w:sz="4" w:space="0" w:color="auto"/>
            </w:tcBorders>
            <w:shd w:val="clear" w:color="000000" w:fill="FFFFFF"/>
            <w:vAlign w:val="center"/>
          </w:tcPr>
          <w:p w14:paraId="45CAAFEB" w14:textId="77777777" w:rsidR="008C7C73" w:rsidRPr="00AD3C77" w:rsidRDefault="008C7C73" w:rsidP="00266BDB">
            <w:pPr>
              <w:jc w:val="center"/>
              <w:rPr>
                <w:sz w:val="20"/>
                <w:szCs w:val="20"/>
              </w:rPr>
            </w:pPr>
            <w:r>
              <w:rPr>
                <w:sz w:val="20"/>
                <w:szCs w:val="20"/>
              </w:rPr>
              <w:t>237202,1</w:t>
            </w:r>
          </w:p>
        </w:tc>
      </w:tr>
    </w:tbl>
    <w:p w14:paraId="1F954FB6" w14:textId="77777777" w:rsidR="00CD3F79" w:rsidRDefault="00CD3F79" w:rsidP="00CD3F79">
      <w:pPr>
        <w:shd w:val="clear" w:color="auto" w:fill="FFFFFF"/>
        <w:ind w:firstLine="709"/>
        <w:jc w:val="center"/>
        <w:rPr>
          <w:b/>
          <w:szCs w:val="28"/>
        </w:rPr>
        <w:sectPr w:rsidR="00CD3F79" w:rsidSect="0013696A">
          <w:headerReference w:type="default" r:id="rId9"/>
          <w:pgSz w:w="16838" w:h="11906" w:orient="landscape"/>
          <w:pgMar w:top="568" w:right="567" w:bottom="567" w:left="567" w:header="397" w:footer="0" w:gutter="0"/>
          <w:cols w:space="720"/>
          <w:formProt w:val="0"/>
          <w:titlePg/>
          <w:docGrid w:linePitch="381"/>
        </w:sectPr>
      </w:pPr>
    </w:p>
    <w:p w14:paraId="3E1FC7CB" w14:textId="77777777" w:rsidR="00AF5616" w:rsidRDefault="00AF5616" w:rsidP="00AF5616">
      <w:pPr>
        <w:pStyle w:val="ConsPlusNormal"/>
        <w:ind w:firstLine="539"/>
        <w:jc w:val="center"/>
        <w:rPr>
          <w:rFonts w:ascii="Times New Roman" w:hAnsi="Times New Roman" w:cs="Times New Roman"/>
          <w:szCs w:val="28"/>
        </w:rPr>
      </w:pPr>
    </w:p>
    <w:p w14:paraId="1A5F6E88" w14:textId="480C677E" w:rsidR="0072224F" w:rsidRPr="0072224F" w:rsidRDefault="00A400F1" w:rsidP="00A400F1">
      <w:pPr>
        <w:suppressAutoHyphens w:val="0"/>
        <w:ind w:right="-1312"/>
        <w:rPr>
          <w:rFonts w:eastAsia="Times New Roman" w:cs="Times New Roman"/>
          <w:sz w:val="26"/>
          <w:szCs w:val="26"/>
          <w:lang w:eastAsia="ru-RU"/>
        </w:rPr>
      </w:pPr>
      <w:r>
        <w:rPr>
          <w:rFonts w:eastAsia="Times New Roman" w:cs="Times New Roman"/>
          <w:sz w:val="26"/>
          <w:szCs w:val="26"/>
          <w:lang w:eastAsia="ru-RU"/>
        </w:rPr>
        <w:t xml:space="preserve">                                                                                                                                                                                </w:t>
      </w:r>
      <w:r w:rsidR="00BE1853">
        <w:rPr>
          <w:rFonts w:eastAsia="Times New Roman" w:cs="Times New Roman"/>
          <w:sz w:val="26"/>
          <w:szCs w:val="26"/>
          <w:lang w:eastAsia="ru-RU"/>
        </w:rPr>
        <w:t>Приложение № 2</w:t>
      </w:r>
      <w:r w:rsidR="0072224F" w:rsidRPr="0072224F">
        <w:rPr>
          <w:rFonts w:eastAsia="Times New Roman" w:cs="Times New Roman"/>
          <w:sz w:val="26"/>
          <w:szCs w:val="26"/>
          <w:lang w:eastAsia="ru-RU"/>
        </w:rPr>
        <w:br/>
      </w:r>
      <w:r>
        <w:rPr>
          <w:rFonts w:eastAsia="Times New Roman" w:cs="Times New Roman"/>
          <w:sz w:val="26"/>
          <w:szCs w:val="26"/>
          <w:lang w:eastAsia="ru-RU"/>
        </w:rPr>
        <w:t xml:space="preserve">                                                                                                                                                                                </w:t>
      </w:r>
      <w:r w:rsidR="0072224F" w:rsidRPr="0072224F">
        <w:rPr>
          <w:rFonts w:eastAsia="Times New Roman" w:cs="Times New Roman"/>
          <w:sz w:val="26"/>
          <w:szCs w:val="26"/>
          <w:lang w:eastAsia="ru-RU"/>
        </w:rPr>
        <w:t xml:space="preserve">к постановлению администрации </w:t>
      </w:r>
    </w:p>
    <w:p w14:paraId="5A20142C" w14:textId="6A421A66" w:rsidR="0072224F" w:rsidRDefault="0072224F" w:rsidP="00A400F1">
      <w:pPr>
        <w:pStyle w:val="ConsPlusNormal"/>
        <w:ind w:firstLine="539"/>
        <w:rPr>
          <w:rFonts w:ascii="Times New Roman" w:hAnsi="Times New Roman" w:cs="Times New Roman"/>
          <w:sz w:val="26"/>
          <w:szCs w:val="26"/>
        </w:rPr>
      </w:pPr>
      <w:r w:rsidRPr="0072224F">
        <w:rPr>
          <w:rFonts w:ascii="Times New Roman" w:hAnsi="Times New Roman" w:cs="Times New Roman"/>
          <w:sz w:val="26"/>
          <w:szCs w:val="26"/>
        </w:rPr>
        <w:t xml:space="preserve">                                                                                                                                       </w:t>
      </w:r>
      <w:r>
        <w:rPr>
          <w:rFonts w:ascii="Times New Roman" w:hAnsi="Times New Roman" w:cs="Times New Roman"/>
          <w:sz w:val="26"/>
          <w:szCs w:val="26"/>
        </w:rPr>
        <w:t xml:space="preserve">               </w:t>
      </w:r>
      <w:r w:rsidR="00A400F1">
        <w:rPr>
          <w:rFonts w:ascii="Times New Roman" w:hAnsi="Times New Roman" w:cs="Times New Roman"/>
          <w:sz w:val="26"/>
          <w:szCs w:val="26"/>
        </w:rPr>
        <w:t xml:space="preserve">                  </w:t>
      </w:r>
      <w:r w:rsidRPr="0072224F">
        <w:rPr>
          <w:rFonts w:ascii="Times New Roman" w:hAnsi="Times New Roman" w:cs="Times New Roman"/>
          <w:sz w:val="26"/>
          <w:szCs w:val="26"/>
        </w:rPr>
        <w:t>городского округа Кашира</w:t>
      </w:r>
    </w:p>
    <w:p w14:paraId="1BB2C1BD" w14:textId="77777777" w:rsidR="00BE1853" w:rsidRDefault="00BE1853" w:rsidP="00A400F1">
      <w:pPr>
        <w:suppressAutoHyphens w:val="0"/>
        <w:ind w:left="11482"/>
        <w:rPr>
          <w:rFonts w:eastAsia="Times New Roman" w:cs="Times New Roman"/>
          <w:sz w:val="22"/>
          <w:lang w:eastAsia="ru-RU"/>
        </w:rPr>
      </w:pPr>
    </w:p>
    <w:p w14:paraId="35F5ECB4" w14:textId="77777777" w:rsidR="00A400F1" w:rsidRDefault="00A400F1" w:rsidP="00A400F1">
      <w:pPr>
        <w:suppressAutoHyphens w:val="0"/>
        <w:ind w:left="11482"/>
        <w:rPr>
          <w:rFonts w:eastAsia="Times New Roman" w:cs="Times New Roman"/>
          <w:sz w:val="22"/>
          <w:lang w:eastAsia="ru-RU"/>
        </w:rPr>
      </w:pPr>
    </w:p>
    <w:p w14:paraId="33BF3CC3" w14:textId="77777777" w:rsidR="00BE1853" w:rsidRPr="00BE1853" w:rsidRDefault="00BE1853" w:rsidP="00A400F1">
      <w:pPr>
        <w:suppressAutoHyphens w:val="0"/>
        <w:ind w:left="11482"/>
        <w:rPr>
          <w:rFonts w:eastAsia="Times New Roman" w:cs="Times New Roman"/>
          <w:sz w:val="26"/>
          <w:szCs w:val="26"/>
          <w:lang w:eastAsia="ru-RU"/>
        </w:rPr>
      </w:pPr>
      <w:r w:rsidRPr="00BE1853">
        <w:rPr>
          <w:rFonts w:eastAsia="Times New Roman" w:cs="Times New Roman"/>
          <w:sz w:val="26"/>
          <w:szCs w:val="26"/>
          <w:lang w:eastAsia="ru-RU"/>
        </w:rPr>
        <w:t>Приложение № 4</w:t>
      </w:r>
      <w:r w:rsidRPr="00BE1853">
        <w:rPr>
          <w:rFonts w:eastAsia="Times New Roman" w:cs="Times New Roman"/>
          <w:sz w:val="26"/>
          <w:szCs w:val="26"/>
          <w:lang w:eastAsia="ru-RU"/>
        </w:rPr>
        <w:br/>
        <w:t>к программе «Культура и туризм»</w:t>
      </w:r>
    </w:p>
    <w:p w14:paraId="4A8ADB28" w14:textId="77777777" w:rsidR="00BE1853" w:rsidRDefault="00BE1853" w:rsidP="0072224F">
      <w:pPr>
        <w:pStyle w:val="ConsPlusNormal"/>
        <w:ind w:firstLine="539"/>
        <w:jc w:val="center"/>
        <w:rPr>
          <w:rFonts w:ascii="Times New Roman" w:hAnsi="Times New Roman" w:cs="Times New Roman"/>
          <w:szCs w:val="28"/>
        </w:rPr>
      </w:pPr>
    </w:p>
    <w:tbl>
      <w:tblPr>
        <w:tblW w:w="15902" w:type="dxa"/>
        <w:tblInd w:w="93" w:type="dxa"/>
        <w:tblLayout w:type="fixed"/>
        <w:tblLook w:val="04A0" w:firstRow="1" w:lastRow="0" w:firstColumn="1" w:lastColumn="0" w:noHBand="0" w:noVBand="1"/>
      </w:tblPr>
      <w:tblGrid>
        <w:gridCol w:w="460"/>
        <w:gridCol w:w="26"/>
        <w:gridCol w:w="1372"/>
        <w:gridCol w:w="202"/>
        <w:gridCol w:w="695"/>
        <w:gridCol w:w="485"/>
        <w:gridCol w:w="295"/>
        <w:gridCol w:w="690"/>
        <w:gridCol w:w="735"/>
        <w:gridCol w:w="477"/>
        <w:gridCol w:w="763"/>
        <w:gridCol w:w="730"/>
        <w:gridCol w:w="830"/>
        <w:gridCol w:w="735"/>
        <w:gridCol w:w="734"/>
        <w:gridCol w:w="181"/>
        <w:gridCol w:w="999"/>
        <w:gridCol w:w="561"/>
        <w:gridCol w:w="679"/>
        <w:gridCol w:w="529"/>
        <w:gridCol w:w="889"/>
        <w:gridCol w:w="1418"/>
        <w:gridCol w:w="1417"/>
      </w:tblGrid>
      <w:tr w:rsidR="00BE1853" w:rsidRPr="00BE1853" w14:paraId="07E6DFFB" w14:textId="77777777" w:rsidTr="00351278">
        <w:trPr>
          <w:gridAfter w:val="2"/>
          <w:wAfter w:w="2835" w:type="dxa"/>
          <w:trHeight w:val="630"/>
        </w:trPr>
        <w:tc>
          <w:tcPr>
            <w:tcW w:w="486" w:type="dxa"/>
            <w:gridSpan w:val="2"/>
            <w:tcBorders>
              <w:top w:val="nil"/>
              <w:left w:val="nil"/>
              <w:bottom w:val="nil"/>
              <w:right w:val="nil"/>
            </w:tcBorders>
            <w:shd w:val="clear" w:color="auto" w:fill="auto"/>
            <w:noWrap/>
            <w:vAlign w:val="bottom"/>
            <w:hideMark/>
          </w:tcPr>
          <w:p w14:paraId="4C0670F6" w14:textId="77777777" w:rsidR="00BE1853" w:rsidRPr="00BE1853" w:rsidRDefault="00BE1853" w:rsidP="00BE1853">
            <w:pPr>
              <w:rPr>
                <w:rFonts w:ascii="Arial CYR" w:eastAsia="Times New Roman" w:hAnsi="Arial CYR" w:cs="Times New Roman"/>
                <w:sz w:val="20"/>
                <w:szCs w:val="20"/>
                <w:lang w:eastAsia="ru-RU"/>
              </w:rPr>
            </w:pPr>
          </w:p>
        </w:tc>
        <w:tc>
          <w:tcPr>
            <w:tcW w:w="1372" w:type="dxa"/>
            <w:tcBorders>
              <w:top w:val="nil"/>
              <w:left w:val="nil"/>
              <w:bottom w:val="nil"/>
              <w:right w:val="nil"/>
            </w:tcBorders>
            <w:shd w:val="clear" w:color="auto" w:fill="auto"/>
            <w:vAlign w:val="center"/>
            <w:hideMark/>
          </w:tcPr>
          <w:p w14:paraId="2E2868A2" w14:textId="77777777" w:rsidR="00BE1853" w:rsidRPr="00BE1853" w:rsidRDefault="00BE1853" w:rsidP="00BE1853">
            <w:pPr>
              <w:suppressAutoHyphens w:val="0"/>
              <w:rPr>
                <w:rFonts w:eastAsia="Times New Roman" w:cs="Times New Roman"/>
                <w:sz w:val="22"/>
                <w:lang w:eastAsia="ru-RU"/>
              </w:rPr>
            </w:pPr>
          </w:p>
        </w:tc>
        <w:tc>
          <w:tcPr>
            <w:tcW w:w="897" w:type="dxa"/>
            <w:gridSpan w:val="2"/>
            <w:tcBorders>
              <w:top w:val="nil"/>
              <w:left w:val="nil"/>
              <w:bottom w:val="nil"/>
              <w:right w:val="nil"/>
            </w:tcBorders>
            <w:shd w:val="clear" w:color="auto" w:fill="auto"/>
            <w:vAlign w:val="center"/>
            <w:hideMark/>
          </w:tcPr>
          <w:p w14:paraId="5F42CB78" w14:textId="77777777" w:rsidR="00BE1853" w:rsidRPr="00BE1853" w:rsidRDefault="00BE1853" w:rsidP="00BE1853">
            <w:pPr>
              <w:suppressAutoHyphens w:val="0"/>
              <w:rPr>
                <w:rFonts w:eastAsia="Times New Roman" w:cs="Times New Roman"/>
                <w:sz w:val="22"/>
                <w:lang w:eastAsia="ru-RU"/>
              </w:rPr>
            </w:pPr>
          </w:p>
        </w:tc>
        <w:tc>
          <w:tcPr>
            <w:tcW w:w="9423" w:type="dxa"/>
            <w:gridSpan w:val="15"/>
            <w:tcBorders>
              <w:top w:val="nil"/>
              <w:left w:val="nil"/>
              <w:bottom w:val="nil"/>
              <w:right w:val="nil"/>
            </w:tcBorders>
            <w:shd w:val="clear" w:color="auto" w:fill="auto"/>
            <w:vAlign w:val="center"/>
            <w:hideMark/>
          </w:tcPr>
          <w:p w14:paraId="20849269" w14:textId="77777777" w:rsidR="00BE1853" w:rsidRPr="00BE1853" w:rsidRDefault="00BE1853" w:rsidP="00BE1853">
            <w:pPr>
              <w:suppressAutoHyphens w:val="0"/>
              <w:jc w:val="center"/>
              <w:rPr>
                <w:rFonts w:eastAsia="Times New Roman" w:cs="Times New Roman"/>
                <w:sz w:val="22"/>
                <w:lang w:eastAsia="ru-RU"/>
              </w:rPr>
            </w:pPr>
            <w:r w:rsidRPr="00BE1853">
              <w:rPr>
                <w:rFonts w:eastAsia="Times New Roman" w:cs="Times New Roman"/>
                <w:sz w:val="22"/>
                <w:lang w:eastAsia="ru-RU"/>
              </w:rPr>
              <w:t>Перечень мероприятий подпрограммы 4 "Развитие профессионального искусства, гастрольно-концертной и культурно-досуговой деятельности, кинематографии"</w:t>
            </w:r>
          </w:p>
        </w:tc>
        <w:tc>
          <w:tcPr>
            <w:tcW w:w="889" w:type="dxa"/>
            <w:tcBorders>
              <w:top w:val="nil"/>
              <w:left w:val="nil"/>
              <w:bottom w:val="nil"/>
              <w:right w:val="nil"/>
            </w:tcBorders>
            <w:shd w:val="clear" w:color="auto" w:fill="auto"/>
            <w:vAlign w:val="center"/>
            <w:hideMark/>
          </w:tcPr>
          <w:p w14:paraId="18F19B7E" w14:textId="77777777" w:rsidR="00BE1853" w:rsidRPr="00BE1853" w:rsidRDefault="00BE1853" w:rsidP="00BE1853">
            <w:pPr>
              <w:suppressAutoHyphens w:val="0"/>
              <w:rPr>
                <w:rFonts w:eastAsia="Times New Roman" w:cs="Times New Roman"/>
                <w:sz w:val="22"/>
                <w:lang w:eastAsia="ru-RU"/>
              </w:rPr>
            </w:pPr>
          </w:p>
        </w:tc>
      </w:tr>
      <w:tr w:rsidR="00BE1853" w:rsidRPr="00BE1853" w14:paraId="63FA75E9" w14:textId="77777777" w:rsidTr="00351278">
        <w:trPr>
          <w:gridAfter w:val="2"/>
          <w:wAfter w:w="2835" w:type="dxa"/>
          <w:trHeight w:val="255"/>
        </w:trPr>
        <w:tc>
          <w:tcPr>
            <w:tcW w:w="486" w:type="dxa"/>
            <w:gridSpan w:val="2"/>
            <w:tcBorders>
              <w:top w:val="nil"/>
              <w:left w:val="nil"/>
              <w:bottom w:val="nil"/>
              <w:right w:val="nil"/>
            </w:tcBorders>
            <w:shd w:val="clear" w:color="auto" w:fill="auto"/>
            <w:noWrap/>
            <w:vAlign w:val="bottom"/>
            <w:hideMark/>
          </w:tcPr>
          <w:p w14:paraId="3F2B644B" w14:textId="77777777" w:rsidR="00BE1853" w:rsidRPr="00BE1853" w:rsidRDefault="00BE1853" w:rsidP="00BE1853">
            <w:pPr>
              <w:suppressAutoHyphens w:val="0"/>
              <w:rPr>
                <w:rFonts w:ascii="Arial CYR" w:eastAsia="Times New Roman" w:hAnsi="Arial CYR" w:cs="Times New Roman"/>
                <w:sz w:val="20"/>
                <w:szCs w:val="20"/>
                <w:lang w:eastAsia="ru-RU"/>
              </w:rPr>
            </w:pPr>
          </w:p>
        </w:tc>
        <w:tc>
          <w:tcPr>
            <w:tcW w:w="1372" w:type="dxa"/>
            <w:tcBorders>
              <w:top w:val="nil"/>
              <w:left w:val="nil"/>
              <w:bottom w:val="nil"/>
              <w:right w:val="nil"/>
            </w:tcBorders>
            <w:shd w:val="clear" w:color="auto" w:fill="auto"/>
            <w:noWrap/>
            <w:vAlign w:val="bottom"/>
            <w:hideMark/>
          </w:tcPr>
          <w:p w14:paraId="7EB36F5A" w14:textId="77777777" w:rsidR="00BE1853" w:rsidRPr="00BE1853" w:rsidRDefault="00BE1853" w:rsidP="00BE1853">
            <w:pPr>
              <w:suppressAutoHyphens w:val="0"/>
              <w:rPr>
                <w:rFonts w:ascii="Arial CYR" w:eastAsia="Times New Roman" w:hAnsi="Arial CYR" w:cs="Times New Roman"/>
                <w:sz w:val="20"/>
                <w:szCs w:val="20"/>
                <w:lang w:eastAsia="ru-RU"/>
              </w:rPr>
            </w:pPr>
          </w:p>
        </w:tc>
        <w:tc>
          <w:tcPr>
            <w:tcW w:w="897" w:type="dxa"/>
            <w:gridSpan w:val="2"/>
            <w:tcBorders>
              <w:top w:val="nil"/>
              <w:left w:val="nil"/>
              <w:bottom w:val="nil"/>
              <w:right w:val="nil"/>
            </w:tcBorders>
            <w:shd w:val="clear" w:color="auto" w:fill="auto"/>
            <w:noWrap/>
            <w:vAlign w:val="bottom"/>
            <w:hideMark/>
          </w:tcPr>
          <w:p w14:paraId="44C3D54B" w14:textId="77777777" w:rsidR="00BE1853" w:rsidRPr="00BE1853" w:rsidRDefault="00BE1853" w:rsidP="00BE1853">
            <w:pPr>
              <w:suppressAutoHyphens w:val="0"/>
              <w:rPr>
                <w:rFonts w:ascii="Arial CYR" w:eastAsia="Times New Roman" w:hAnsi="Arial CYR" w:cs="Times New Roman"/>
                <w:sz w:val="20"/>
                <w:szCs w:val="20"/>
                <w:lang w:eastAsia="ru-RU"/>
              </w:rPr>
            </w:pPr>
          </w:p>
        </w:tc>
        <w:tc>
          <w:tcPr>
            <w:tcW w:w="780" w:type="dxa"/>
            <w:gridSpan w:val="2"/>
            <w:tcBorders>
              <w:top w:val="nil"/>
              <w:left w:val="nil"/>
              <w:bottom w:val="nil"/>
              <w:right w:val="nil"/>
            </w:tcBorders>
            <w:shd w:val="clear" w:color="auto" w:fill="auto"/>
            <w:noWrap/>
            <w:vAlign w:val="bottom"/>
            <w:hideMark/>
          </w:tcPr>
          <w:p w14:paraId="27DA72FE" w14:textId="77777777" w:rsidR="00BE1853" w:rsidRPr="00BE1853" w:rsidRDefault="00BE1853" w:rsidP="00BE1853">
            <w:pPr>
              <w:suppressAutoHyphens w:val="0"/>
              <w:rPr>
                <w:rFonts w:ascii="Arial CYR" w:eastAsia="Times New Roman" w:hAnsi="Arial CYR" w:cs="Times New Roman"/>
                <w:sz w:val="20"/>
                <w:szCs w:val="20"/>
                <w:lang w:eastAsia="ru-RU"/>
              </w:rPr>
            </w:pPr>
          </w:p>
        </w:tc>
        <w:tc>
          <w:tcPr>
            <w:tcW w:w="690" w:type="dxa"/>
            <w:tcBorders>
              <w:top w:val="nil"/>
              <w:left w:val="nil"/>
              <w:bottom w:val="nil"/>
              <w:right w:val="nil"/>
            </w:tcBorders>
            <w:shd w:val="clear" w:color="auto" w:fill="auto"/>
            <w:noWrap/>
            <w:vAlign w:val="bottom"/>
            <w:hideMark/>
          </w:tcPr>
          <w:p w14:paraId="027A3E76" w14:textId="77777777" w:rsidR="00BE1853" w:rsidRPr="00BE1853" w:rsidRDefault="00BE1853" w:rsidP="00BE1853">
            <w:pPr>
              <w:suppressAutoHyphens w:val="0"/>
              <w:rPr>
                <w:rFonts w:ascii="Arial CYR" w:eastAsia="Times New Roman" w:hAnsi="Arial CYR" w:cs="Times New Roman"/>
                <w:sz w:val="20"/>
                <w:szCs w:val="20"/>
                <w:lang w:eastAsia="ru-RU"/>
              </w:rPr>
            </w:pPr>
          </w:p>
        </w:tc>
        <w:tc>
          <w:tcPr>
            <w:tcW w:w="1212" w:type="dxa"/>
            <w:gridSpan w:val="2"/>
            <w:tcBorders>
              <w:top w:val="nil"/>
              <w:left w:val="nil"/>
              <w:bottom w:val="nil"/>
              <w:right w:val="nil"/>
            </w:tcBorders>
            <w:shd w:val="clear" w:color="000000" w:fill="FFFFFF"/>
            <w:noWrap/>
            <w:vAlign w:val="bottom"/>
            <w:hideMark/>
          </w:tcPr>
          <w:p w14:paraId="26BAF396" w14:textId="77777777" w:rsidR="00BE1853" w:rsidRPr="00BE1853" w:rsidRDefault="00BE1853" w:rsidP="00BE1853">
            <w:pPr>
              <w:suppressAutoHyphens w:val="0"/>
              <w:rPr>
                <w:rFonts w:ascii="Arial CYR" w:eastAsia="Times New Roman" w:hAnsi="Arial CYR" w:cs="Times New Roman"/>
                <w:sz w:val="20"/>
                <w:szCs w:val="20"/>
                <w:lang w:eastAsia="ru-RU"/>
              </w:rPr>
            </w:pPr>
            <w:r w:rsidRPr="00BE1853">
              <w:rPr>
                <w:rFonts w:ascii="Arial CYR" w:eastAsia="Times New Roman" w:hAnsi="Arial CYR" w:cs="Times New Roman"/>
                <w:sz w:val="20"/>
                <w:szCs w:val="20"/>
                <w:lang w:eastAsia="ru-RU"/>
              </w:rPr>
              <w:t> </w:t>
            </w:r>
          </w:p>
        </w:tc>
        <w:tc>
          <w:tcPr>
            <w:tcW w:w="1493" w:type="dxa"/>
            <w:gridSpan w:val="2"/>
            <w:tcBorders>
              <w:top w:val="nil"/>
              <w:left w:val="nil"/>
              <w:bottom w:val="nil"/>
              <w:right w:val="nil"/>
            </w:tcBorders>
            <w:shd w:val="clear" w:color="auto" w:fill="auto"/>
            <w:noWrap/>
            <w:vAlign w:val="bottom"/>
            <w:hideMark/>
          </w:tcPr>
          <w:p w14:paraId="6D1F763E" w14:textId="77777777" w:rsidR="00BE1853" w:rsidRPr="00BE1853" w:rsidRDefault="00BE1853" w:rsidP="00BE1853">
            <w:pPr>
              <w:suppressAutoHyphens w:val="0"/>
              <w:rPr>
                <w:rFonts w:ascii="Arial CYR" w:eastAsia="Times New Roman" w:hAnsi="Arial CYR" w:cs="Times New Roman"/>
                <w:sz w:val="20"/>
                <w:szCs w:val="20"/>
                <w:lang w:eastAsia="ru-RU"/>
              </w:rPr>
            </w:pPr>
          </w:p>
        </w:tc>
        <w:tc>
          <w:tcPr>
            <w:tcW w:w="1565" w:type="dxa"/>
            <w:gridSpan w:val="2"/>
            <w:tcBorders>
              <w:top w:val="nil"/>
              <w:left w:val="nil"/>
              <w:bottom w:val="nil"/>
              <w:right w:val="nil"/>
            </w:tcBorders>
            <w:shd w:val="clear" w:color="000000" w:fill="FFFFFF"/>
            <w:noWrap/>
            <w:vAlign w:val="bottom"/>
            <w:hideMark/>
          </w:tcPr>
          <w:p w14:paraId="6B081491" w14:textId="77777777" w:rsidR="00BE1853" w:rsidRPr="00BE1853" w:rsidRDefault="00BE1853" w:rsidP="00BE1853">
            <w:pPr>
              <w:suppressAutoHyphens w:val="0"/>
              <w:rPr>
                <w:rFonts w:ascii="Arial CYR" w:eastAsia="Times New Roman" w:hAnsi="Arial CYR" w:cs="Times New Roman"/>
                <w:sz w:val="20"/>
                <w:szCs w:val="20"/>
                <w:lang w:eastAsia="ru-RU"/>
              </w:rPr>
            </w:pPr>
            <w:r w:rsidRPr="00BE1853">
              <w:rPr>
                <w:rFonts w:ascii="Arial CYR" w:eastAsia="Times New Roman" w:hAnsi="Arial CYR" w:cs="Times New Roman"/>
                <w:sz w:val="20"/>
                <w:szCs w:val="20"/>
                <w:lang w:eastAsia="ru-RU"/>
              </w:rPr>
              <w:t> </w:t>
            </w:r>
          </w:p>
        </w:tc>
        <w:tc>
          <w:tcPr>
            <w:tcW w:w="915" w:type="dxa"/>
            <w:gridSpan w:val="2"/>
            <w:tcBorders>
              <w:top w:val="nil"/>
              <w:left w:val="nil"/>
              <w:bottom w:val="nil"/>
              <w:right w:val="nil"/>
            </w:tcBorders>
            <w:shd w:val="clear" w:color="auto" w:fill="auto"/>
            <w:noWrap/>
            <w:vAlign w:val="bottom"/>
            <w:hideMark/>
          </w:tcPr>
          <w:p w14:paraId="3009FC2F" w14:textId="77777777" w:rsidR="00BE1853" w:rsidRDefault="00BE1853" w:rsidP="00BE1853">
            <w:pPr>
              <w:suppressAutoHyphens w:val="0"/>
              <w:rPr>
                <w:rFonts w:ascii="Arial CYR" w:eastAsia="Times New Roman" w:hAnsi="Arial CYR" w:cs="Times New Roman"/>
                <w:sz w:val="20"/>
                <w:szCs w:val="20"/>
                <w:lang w:eastAsia="ru-RU"/>
              </w:rPr>
            </w:pPr>
          </w:p>
          <w:p w14:paraId="0A1C5425" w14:textId="77777777" w:rsidR="009C7F8E" w:rsidRPr="00BE1853" w:rsidRDefault="009C7F8E" w:rsidP="00BE1853">
            <w:pPr>
              <w:suppressAutoHyphens w:val="0"/>
              <w:rPr>
                <w:rFonts w:ascii="Arial CYR" w:eastAsia="Times New Roman" w:hAnsi="Arial CYR" w:cs="Times New Roman"/>
                <w:sz w:val="20"/>
                <w:szCs w:val="20"/>
                <w:lang w:eastAsia="ru-RU"/>
              </w:rPr>
            </w:pPr>
          </w:p>
        </w:tc>
        <w:tc>
          <w:tcPr>
            <w:tcW w:w="1560" w:type="dxa"/>
            <w:gridSpan w:val="2"/>
            <w:tcBorders>
              <w:top w:val="nil"/>
              <w:left w:val="nil"/>
              <w:bottom w:val="nil"/>
              <w:right w:val="nil"/>
            </w:tcBorders>
            <w:shd w:val="clear" w:color="auto" w:fill="auto"/>
            <w:noWrap/>
            <w:vAlign w:val="bottom"/>
            <w:hideMark/>
          </w:tcPr>
          <w:p w14:paraId="7BD4C456" w14:textId="77777777" w:rsidR="00BE1853" w:rsidRPr="00BE1853" w:rsidRDefault="00BE1853" w:rsidP="00BE1853">
            <w:pPr>
              <w:suppressAutoHyphens w:val="0"/>
              <w:rPr>
                <w:rFonts w:ascii="Arial CYR" w:eastAsia="Times New Roman" w:hAnsi="Arial CYR" w:cs="Times New Roman"/>
                <w:sz w:val="20"/>
                <w:szCs w:val="20"/>
                <w:lang w:eastAsia="ru-RU"/>
              </w:rPr>
            </w:pPr>
          </w:p>
        </w:tc>
        <w:tc>
          <w:tcPr>
            <w:tcW w:w="1208" w:type="dxa"/>
            <w:gridSpan w:val="2"/>
            <w:tcBorders>
              <w:top w:val="nil"/>
              <w:left w:val="nil"/>
              <w:bottom w:val="nil"/>
              <w:right w:val="nil"/>
            </w:tcBorders>
            <w:shd w:val="clear" w:color="auto" w:fill="auto"/>
            <w:noWrap/>
            <w:vAlign w:val="bottom"/>
            <w:hideMark/>
          </w:tcPr>
          <w:p w14:paraId="2C7D2096" w14:textId="77777777" w:rsidR="00BE1853" w:rsidRPr="00BE1853" w:rsidRDefault="00BE1853" w:rsidP="00BE1853">
            <w:pPr>
              <w:suppressAutoHyphens w:val="0"/>
              <w:rPr>
                <w:rFonts w:ascii="Arial CYR" w:eastAsia="Times New Roman" w:hAnsi="Arial CYR" w:cs="Times New Roman"/>
                <w:sz w:val="20"/>
                <w:szCs w:val="20"/>
                <w:lang w:eastAsia="ru-RU"/>
              </w:rPr>
            </w:pPr>
          </w:p>
        </w:tc>
        <w:tc>
          <w:tcPr>
            <w:tcW w:w="889" w:type="dxa"/>
            <w:tcBorders>
              <w:top w:val="nil"/>
              <w:left w:val="nil"/>
              <w:bottom w:val="nil"/>
              <w:right w:val="nil"/>
            </w:tcBorders>
            <w:shd w:val="clear" w:color="auto" w:fill="auto"/>
            <w:noWrap/>
            <w:vAlign w:val="bottom"/>
            <w:hideMark/>
          </w:tcPr>
          <w:p w14:paraId="5757F262" w14:textId="77777777" w:rsidR="00BE1853" w:rsidRPr="00BE1853" w:rsidRDefault="00BE1853" w:rsidP="00BE1853">
            <w:pPr>
              <w:suppressAutoHyphens w:val="0"/>
              <w:rPr>
                <w:rFonts w:ascii="Arial CYR" w:eastAsia="Times New Roman" w:hAnsi="Arial CYR" w:cs="Times New Roman"/>
                <w:sz w:val="20"/>
                <w:szCs w:val="20"/>
                <w:lang w:eastAsia="ru-RU"/>
              </w:rPr>
            </w:pPr>
          </w:p>
        </w:tc>
      </w:tr>
      <w:tr w:rsidR="00351278" w:rsidRPr="00351278" w14:paraId="028DEABC" w14:textId="77777777" w:rsidTr="00351278">
        <w:trPr>
          <w:trHeight w:val="1125"/>
        </w:trPr>
        <w:tc>
          <w:tcPr>
            <w:tcW w:w="46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0076805"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 xml:space="preserve">№ </w:t>
            </w:r>
            <w:proofErr w:type="gramStart"/>
            <w:r w:rsidRPr="00351278">
              <w:rPr>
                <w:rFonts w:eastAsia="Times New Roman" w:cs="Times New Roman"/>
                <w:sz w:val="20"/>
                <w:szCs w:val="20"/>
                <w:lang w:eastAsia="ru-RU"/>
              </w:rPr>
              <w:t>п</w:t>
            </w:r>
            <w:proofErr w:type="gramEnd"/>
            <w:r w:rsidRPr="00351278">
              <w:rPr>
                <w:rFonts w:eastAsia="Times New Roman" w:cs="Times New Roman"/>
                <w:sz w:val="20"/>
                <w:szCs w:val="20"/>
                <w:lang w:eastAsia="ru-RU"/>
              </w:rPr>
              <w:t>/п</w:t>
            </w:r>
          </w:p>
        </w:tc>
        <w:tc>
          <w:tcPr>
            <w:tcW w:w="1600" w:type="dxa"/>
            <w:gridSpan w:val="3"/>
            <w:vMerge w:val="restart"/>
            <w:tcBorders>
              <w:top w:val="single" w:sz="4" w:space="0" w:color="auto"/>
              <w:left w:val="single" w:sz="4" w:space="0" w:color="auto"/>
              <w:bottom w:val="single" w:sz="4" w:space="0" w:color="auto"/>
              <w:right w:val="single" w:sz="4" w:space="0" w:color="auto"/>
            </w:tcBorders>
            <w:shd w:val="clear" w:color="auto" w:fill="auto"/>
            <w:hideMark/>
          </w:tcPr>
          <w:p w14:paraId="072E4EC7"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Мероприятие Подпрограммы</w:t>
            </w:r>
          </w:p>
        </w:tc>
        <w:tc>
          <w:tcPr>
            <w:tcW w:w="1180"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1690DC4C"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Сроки и</w:t>
            </w:r>
            <w:r w:rsidRPr="00351278">
              <w:rPr>
                <w:rFonts w:eastAsia="Times New Roman" w:cs="Times New Roman"/>
                <w:sz w:val="20"/>
                <w:szCs w:val="20"/>
                <w:lang w:eastAsia="ru-RU"/>
              </w:rPr>
              <w:t>с</w:t>
            </w:r>
            <w:r w:rsidRPr="00351278">
              <w:rPr>
                <w:rFonts w:eastAsia="Times New Roman" w:cs="Times New Roman"/>
                <w:sz w:val="20"/>
                <w:szCs w:val="20"/>
                <w:lang w:eastAsia="ru-RU"/>
              </w:rPr>
              <w:t>полнения меропри</w:t>
            </w:r>
            <w:r w:rsidRPr="00351278">
              <w:rPr>
                <w:rFonts w:eastAsia="Times New Roman" w:cs="Times New Roman"/>
                <w:sz w:val="20"/>
                <w:szCs w:val="20"/>
                <w:lang w:eastAsia="ru-RU"/>
              </w:rPr>
              <w:t>я</w:t>
            </w:r>
            <w:r w:rsidRPr="00351278">
              <w:rPr>
                <w:rFonts w:eastAsia="Times New Roman" w:cs="Times New Roman"/>
                <w:sz w:val="20"/>
                <w:szCs w:val="20"/>
                <w:lang w:eastAsia="ru-RU"/>
              </w:rPr>
              <w:t>тия</w:t>
            </w:r>
          </w:p>
        </w:tc>
        <w:tc>
          <w:tcPr>
            <w:tcW w:w="1720" w:type="dxa"/>
            <w:gridSpan w:val="3"/>
            <w:vMerge w:val="restart"/>
            <w:tcBorders>
              <w:top w:val="single" w:sz="4" w:space="0" w:color="auto"/>
              <w:left w:val="single" w:sz="4" w:space="0" w:color="auto"/>
              <w:bottom w:val="single" w:sz="4" w:space="0" w:color="auto"/>
              <w:right w:val="single" w:sz="4" w:space="0" w:color="auto"/>
            </w:tcBorders>
            <w:shd w:val="clear" w:color="auto" w:fill="auto"/>
            <w:hideMark/>
          </w:tcPr>
          <w:p w14:paraId="4E600555"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Источники ф</w:t>
            </w:r>
            <w:r w:rsidRPr="00351278">
              <w:rPr>
                <w:rFonts w:eastAsia="Times New Roman" w:cs="Times New Roman"/>
                <w:sz w:val="20"/>
                <w:szCs w:val="20"/>
                <w:lang w:eastAsia="ru-RU"/>
              </w:rPr>
              <w:t>и</w:t>
            </w:r>
            <w:r w:rsidRPr="00351278">
              <w:rPr>
                <w:rFonts w:eastAsia="Times New Roman" w:cs="Times New Roman"/>
                <w:sz w:val="20"/>
                <w:szCs w:val="20"/>
                <w:lang w:eastAsia="ru-RU"/>
              </w:rPr>
              <w:t>нансирования</w:t>
            </w:r>
          </w:p>
        </w:tc>
        <w:tc>
          <w:tcPr>
            <w:tcW w:w="1240" w:type="dxa"/>
            <w:gridSpan w:val="2"/>
            <w:tcBorders>
              <w:top w:val="single" w:sz="4" w:space="0" w:color="auto"/>
              <w:left w:val="nil"/>
              <w:bottom w:val="single" w:sz="4" w:space="0" w:color="auto"/>
              <w:right w:val="single" w:sz="4" w:space="0" w:color="auto"/>
            </w:tcBorders>
            <w:shd w:val="clear" w:color="auto" w:fill="auto"/>
            <w:hideMark/>
          </w:tcPr>
          <w:p w14:paraId="54B970C9"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 xml:space="preserve">Всего,         </w:t>
            </w:r>
          </w:p>
        </w:tc>
        <w:tc>
          <w:tcPr>
            <w:tcW w:w="8285" w:type="dxa"/>
            <w:gridSpan w:val="11"/>
            <w:tcBorders>
              <w:top w:val="single" w:sz="4" w:space="0" w:color="auto"/>
              <w:left w:val="nil"/>
              <w:bottom w:val="single" w:sz="4" w:space="0" w:color="auto"/>
              <w:right w:val="nil"/>
            </w:tcBorders>
            <w:shd w:val="clear" w:color="auto" w:fill="auto"/>
            <w:hideMark/>
          </w:tcPr>
          <w:p w14:paraId="69289FDD" w14:textId="77777777" w:rsidR="00351278" w:rsidRPr="00351278" w:rsidRDefault="00351278" w:rsidP="00351278">
            <w:pPr>
              <w:suppressAutoHyphens w:val="0"/>
              <w:jc w:val="center"/>
              <w:rPr>
                <w:rFonts w:eastAsia="Times New Roman" w:cs="Times New Roman"/>
                <w:color w:val="000000"/>
                <w:sz w:val="20"/>
                <w:szCs w:val="20"/>
                <w:lang w:eastAsia="ru-RU"/>
              </w:rPr>
            </w:pPr>
            <w:r w:rsidRPr="00351278">
              <w:rPr>
                <w:rFonts w:eastAsia="Times New Roman" w:cs="Times New Roman"/>
                <w:color w:val="000000"/>
                <w:sz w:val="20"/>
                <w:szCs w:val="20"/>
                <w:lang w:eastAsia="ru-RU"/>
              </w:rPr>
              <w:t>Объемы финансирования по годам (тыс. руб.)</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689E11D" w14:textId="77777777" w:rsidR="00351278" w:rsidRPr="00351278" w:rsidRDefault="00351278" w:rsidP="00351278">
            <w:pPr>
              <w:suppressAutoHyphens w:val="0"/>
              <w:jc w:val="center"/>
              <w:rPr>
                <w:rFonts w:eastAsia="Times New Roman" w:cs="Times New Roman"/>
                <w:color w:val="000000"/>
                <w:sz w:val="20"/>
                <w:szCs w:val="20"/>
                <w:lang w:eastAsia="ru-RU"/>
              </w:rPr>
            </w:pPr>
            <w:proofErr w:type="gramStart"/>
            <w:r w:rsidRPr="00351278">
              <w:rPr>
                <w:rFonts w:eastAsia="Times New Roman" w:cs="Times New Roman"/>
                <w:color w:val="000000"/>
                <w:sz w:val="20"/>
                <w:szCs w:val="20"/>
                <w:lang w:eastAsia="ru-RU"/>
              </w:rPr>
              <w:t>Ответстве</w:t>
            </w:r>
            <w:r w:rsidRPr="00351278">
              <w:rPr>
                <w:rFonts w:eastAsia="Times New Roman" w:cs="Times New Roman"/>
                <w:color w:val="000000"/>
                <w:sz w:val="20"/>
                <w:szCs w:val="20"/>
                <w:lang w:eastAsia="ru-RU"/>
              </w:rPr>
              <w:t>н</w:t>
            </w:r>
            <w:r w:rsidRPr="00351278">
              <w:rPr>
                <w:rFonts w:eastAsia="Times New Roman" w:cs="Times New Roman"/>
                <w:color w:val="000000"/>
                <w:sz w:val="20"/>
                <w:szCs w:val="20"/>
                <w:lang w:eastAsia="ru-RU"/>
              </w:rPr>
              <w:t>ный</w:t>
            </w:r>
            <w:proofErr w:type="gramEnd"/>
            <w:r w:rsidRPr="00351278">
              <w:rPr>
                <w:rFonts w:eastAsia="Times New Roman" w:cs="Times New Roman"/>
                <w:color w:val="000000"/>
                <w:sz w:val="20"/>
                <w:szCs w:val="20"/>
                <w:lang w:eastAsia="ru-RU"/>
              </w:rPr>
              <w:t xml:space="preserve"> за в</w:t>
            </w:r>
            <w:r w:rsidRPr="00351278">
              <w:rPr>
                <w:rFonts w:eastAsia="Times New Roman" w:cs="Times New Roman"/>
                <w:color w:val="000000"/>
                <w:sz w:val="20"/>
                <w:szCs w:val="20"/>
                <w:lang w:eastAsia="ru-RU"/>
              </w:rPr>
              <w:t>ы</w:t>
            </w:r>
            <w:r w:rsidRPr="00351278">
              <w:rPr>
                <w:rFonts w:eastAsia="Times New Roman" w:cs="Times New Roman"/>
                <w:color w:val="000000"/>
                <w:sz w:val="20"/>
                <w:szCs w:val="20"/>
                <w:lang w:eastAsia="ru-RU"/>
              </w:rPr>
              <w:t>полнение м</w:t>
            </w:r>
            <w:r w:rsidRPr="00351278">
              <w:rPr>
                <w:rFonts w:eastAsia="Times New Roman" w:cs="Times New Roman"/>
                <w:color w:val="000000"/>
                <w:sz w:val="20"/>
                <w:szCs w:val="20"/>
                <w:lang w:eastAsia="ru-RU"/>
              </w:rPr>
              <w:t>е</w:t>
            </w:r>
            <w:r w:rsidRPr="00351278">
              <w:rPr>
                <w:rFonts w:eastAsia="Times New Roman" w:cs="Times New Roman"/>
                <w:color w:val="000000"/>
                <w:sz w:val="20"/>
                <w:szCs w:val="20"/>
                <w:lang w:eastAsia="ru-RU"/>
              </w:rPr>
              <w:t xml:space="preserve">роприятия  </w:t>
            </w:r>
          </w:p>
        </w:tc>
      </w:tr>
      <w:tr w:rsidR="00351278" w:rsidRPr="00351278" w14:paraId="4674C535" w14:textId="77777777" w:rsidTr="00351278">
        <w:trPr>
          <w:trHeight w:val="255"/>
        </w:trPr>
        <w:tc>
          <w:tcPr>
            <w:tcW w:w="460" w:type="dxa"/>
            <w:vMerge/>
            <w:tcBorders>
              <w:top w:val="single" w:sz="4" w:space="0" w:color="auto"/>
              <w:left w:val="single" w:sz="4" w:space="0" w:color="auto"/>
              <w:bottom w:val="single" w:sz="4" w:space="0" w:color="auto"/>
              <w:right w:val="single" w:sz="4" w:space="0" w:color="auto"/>
            </w:tcBorders>
            <w:vAlign w:val="center"/>
            <w:hideMark/>
          </w:tcPr>
          <w:p w14:paraId="1972CF91" w14:textId="77777777" w:rsidR="00351278" w:rsidRPr="00351278" w:rsidRDefault="00351278" w:rsidP="00351278">
            <w:pPr>
              <w:suppressAutoHyphens w:val="0"/>
              <w:rPr>
                <w:rFonts w:eastAsia="Times New Roman" w:cs="Times New Roman"/>
                <w:sz w:val="20"/>
                <w:szCs w:val="20"/>
                <w:lang w:eastAsia="ru-RU"/>
              </w:rPr>
            </w:pPr>
          </w:p>
        </w:tc>
        <w:tc>
          <w:tcPr>
            <w:tcW w:w="1600" w:type="dxa"/>
            <w:gridSpan w:val="3"/>
            <w:vMerge/>
            <w:tcBorders>
              <w:top w:val="single" w:sz="4" w:space="0" w:color="auto"/>
              <w:left w:val="single" w:sz="4" w:space="0" w:color="auto"/>
              <w:bottom w:val="single" w:sz="4" w:space="0" w:color="auto"/>
              <w:right w:val="single" w:sz="4" w:space="0" w:color="auto"/>
            </w:tcBorders>
            <w:vAlign w:val="center"/>
            <w:hideMark/>
          </w:tcPr>
          <w:p w14:paraId="6491BA07" w14:textId="77777777" w:rsidR="00351278" w:rsidRPr="00351278" w:rsidRDefault="00351278" w:rsidP="00351278">
            <w:pPr>
              <w:suppressAutoHyphens w:val="0"/>
              <w:rPr>
                <w:rFonts w:eastAsia="Times New Roman" w:cs="Times New Roman"/>
                <w:sz w:val="20"/>
                <w:szCs w:val="20"/>
                <w:lang w:eastAsia="ru-RU"/>
              </w:rPr>
            </w:pPr>
          </w:p>
        </w:tc>
        <w:tc>
          <w:tcPr>
            <w:tcW w:w="1180" w:type="dxa"/>
            <w:gridSpan w:val="2"/>
            <w:vMerge/>
            <w:tcBorders>
              <w:top w:val="single" w:sz="4" w:space="0" w:color="auto"/>
              <w:left w:val="single" w:sz="4" w:space="0" w:color="auto"/>
              <w:bottom w:val="single" w:sz="4" w:space="0" w:color="auto"/>
              <w:right w:val="single" w:sz="4" w:space="0" w:color="auto"/>
            </w:tcBorders>
            <w:vAlign w:val="center"/>
            <w:hideMark/>
          </w:tcPr>
          <w:p w14:paraId="459A92E8" w14:textId="77777777" w:rsidR="00351278" w:rsidRPr="00351278" w:rsidRDefault="00351278" w:rsidP="00351278">
            <w:pPr>
              <w:suppressAutoHyphens w:val="0"/>
              <w:rPr>
                <w:rFonts w:eastAsia="Times New Roman" w:cs="Times New Roman"/>
                <w:sz w:val="20"/>
                <w:szCs w:val="20"/>
                <w:lang w:eastAsia="ru-RU"/>
              </w:rPr>
            </w:pPr>
          </w:p>
        </w:tc>
        <w:tc>
          <w:tcPr>
            <w:tcW w:w="1720" w:type="dxa"/>
            <w:gridSpan w:val="3"/>
            <w:vMerge/>
            <w:tcBorders>
              <w:top w:val="single" w:sz="4" w:space="0" w:color="auto"/>
              <w:left w:val="single" w:sz="4" w:space="0" w:color="auto"/>
              <w:bottom w:val="single" w:sz="4" w:space="0" w:color="auto"/>
              <w:right w:val="single" w:sz="4" w:space="0" w:color="auto"/>
            </w:tcBorders>
            <w:vAlign w:val="center"/>
            <w:hideMark/>
          </w:tcPr>
          <w:p w14:paraId="5602AB7E" w14:textId="77777777" w:rsidR="00351278" w:rsidRPr="00351278" w:rsidRDefault="00351278" w:rsidP="00351278">
            <w:pPr>
              <w:suppressAutoHyphens w:val="0"/>
              <w:rPr>
                <w:rFonts w:eastAsia="Times New Roman" w:cs="Times New Roman"/>
                <w:sz w:val="20"/>
                <w:szCs w:val="20"/>
                <w:lang w:eastAsia="ru-RU"/>
              </w:rPr>
            </w:pPr>
          </w:p>
        </w:tc>
        <w:tc>
          <w:tcPr>
            <w:tcW w:w="1240" w:type="dxa"/>
            <w:gridSpan w:val="2"/>
            <w:tcBorders>
              <w:top w:val="nil"/>
              <w:left w:val="nil"/>
              <w:bottom w:val="single" w:sz="4" w:space="0" w:color="auto"/>
              <w:right w:val="single" w:sz="4" w:space="0" w:color="auto"/>
            </w:tcBorders>
            <w:shd w:val="clear" w:color="auto" w:fill="auto"/>
            <w:hideMark/>
          </w:tcPr>
          <w:p w14:paraId="3F79D91D"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(тыс. руб.)</w:t>
            </w:r>
          </w:p>
        </w:tc>
        <w:tc>
          <w:tcPr>
            <w:tcW w:w="1560" w:type="dxa"/>
            <w:gridSpan w:val="2"/>
            <w:tcBorders>
              <w:top w:val="nil"/>
              <w:left w:val="nil"/>
              <w:bottom w:val="single" w:sz="4" w:space="0" w:color="auto"/>
              <w:right w:val="nil"/>
            </w:tcBorders>
            <w:shd w:val="clear" w:color="auto" w:fill="auto"/>
            <w:hideMark/>
          </w:tcPr>
          <w:p w14:paraId="408B0D4B" w14:textId="77777777" w:rsidR="00351278" w:rsidRPr="00351278" w:rsidRDefault="00351278" w:rsidP="00351278">
            <w:pPr>
              <w:suppressAutoHyphens w:val="0"/>
              <w:jc w:val="center"/>
              <w:rPr>
                <w:rFonts w:eastAsia="Times New Roman" w:cs="Times New Roman"/>
                <w:color w:val="000000"/>
                <w:sz w:val="20"/>
                <w:szCs w:val="20"/>
                <w:lang w:eastAsia="ru-RU"/>
              </w:rPr>
            </w:pPr>
            <w:r w:rsidRPr="00351278">
              <w:rPr>
                <w:rFonts w:eastAsia="Times New Roman" w:cs="Times New Roman"/>
                <w:color w:val="000000"/>
                <w:sz w:val="20"/>
                <w:szCs w:val="20"/>
                <w:lang w:eastAsia="ru-RU"/>
              </w:rPr>
              <w:t xml:space="preserve"> </w:t>
            </w:r>
          </w:p>
        </w:tc>
        <w:tc>
          <w:tcPr>
            <w:tcW w:w="1469" w:type="dxa"/>
            <w:gridSpan w:val="2"/>
            <w:tcBorders>
              <w:top w:val="nil"/>
              <w:left w:val="nil"/>
              <w:bottom w:val="single" w:sz="4" w:space="0" w:color="auto"/>
              <w:right w:val="nil"/>
            </w:tcBorders>
            <w:shd w:val="clear" w:color="auto" w:fill="auto"/>
            <w:hideMark/>
          </w:tcPr>
          <w:p w14:paraId="3189D555" w14:textId="77777777" w:rsidR="00351278" w:rsidRPr="00351278" w:rsidRDefault="00351278" w:rsidP="00351278">
            <w:pPr>
              <w:suppressAutoHyphens w:val="0"/>
              <w:jc w:val="center"/>
              <w:rPr>
                <w:rFonts w:eastAsia="Times New Roman" w:cs="Times New Roman"/>
                <w:color w:val="000000"/>
                <w:sz w:val="20"/>
                <w:szCs w:val="20"/>
                <w:lang w:eastAsia="ru-RU"/>
              </w:rPr>
            </w:pPr>
            <w:r w:rsidRPr="00351278">
              <w:rPr>
                <w:rFonts w:eastAsia="Times New Roman" w:cs="Times New Roman"/>
                <w:color w:val="000000"/>
                <w:sz w:val="20"/>
                <w:szCs w:val="20"/>
                <w:lang w:eastAsia="ru-RU"/>
              </w:rPr>
              <w:t> </w:t>
            </w:r>
          </w:p>
        </w:tc>
        <w:tc>
          <w:tcPr>
            <w:tcW w:w="1180" w:type="dxa"/>
            <w:gridSpan w:val="2"/>
            <w:tcBorders>
              <w:top w:val="nil"/>
              <w:left w:val="nil"/>
              <w:bottom w:val="single" w:sz="4" w:space="0" w:color="auto"/>
              <w:right w:val="nil"/>
            </w:tcBorders>
            <w:shd w:val="clear" w:color="auto" w:fill="auto"/>
            <w:hideMark/>
          </w:tcPr>
          <w:p w14:paraId="0FC9E49D" w14:textId="77777777" w:rsidR="00351278" w:rsidRPr="00351278" w:rsidRDefault="00351278" w:rsidP="00351278">
            <w:pPr>
              <w:suppressAutoHyphens w:val="0"/>
              <w:jc w:val="center"/>
              <w:rPr>
                <w:rFonts w:eastAsia="Times New Roman" w:cs="Times New Roman"/>
                <w:color w:val="000000"/>
                <w:sz w:val="20"/>
                <w:szCs w:val="20"/>
                <w:lang w:eastAsia="ru-RU"/>
              </w:rPr>
            </w:pPr>
            <w:r w:rsidRPr="00351278">
              <w:rPr>
                <w:rFonts w:eastAsia="Times New Roman" w:cs="Times New Roman"/>
                <w:color w:val="000000"/>
                <w:sz w:val="20"/>
                <w:szCs w:val="20"/>
                <w:lang w:eastAsia="ru-RU"/>
              </w:rPr>
              <w:t> </w:t>
            </w:r>
          </w:p>
        </w:tc>
        <w:tc>
          <w:tcPr>
            <w:tcW w:w="1240" w:type="dxa"/>
            <w:gridSpan w:val="2"/>
            <w:tcBorders>
              <w:top w:val="nil"/>
              <w:left w:val="nil"/>
              <w:bottom w:val="single" w:sz="4" w:space="0" w:color="auto"/>
              <w:right w:val="nil"/>
            </w:tcBorders>
            <w:shd w:val="clear" w:color="auto" w:fill="auto"/>
            <w:hideMark/>
          </w:tcPr>
          <w:p w14:paraId="4F54207E" w14:textId="77777777" w:rsidR="00351278" w:rsidRPr="00351278" w:rsidRDefault="00351278" w:rsidP="00351278">
            <w:pPr>
              <w:suppressAutoHyphens w:val="0"/>
              <w:jc w:val="center"/>
              <w:rPr>
                <w:rFonts w:eastAsia="Times New Roman" w:cs="Times New Roman"/>
                <w:color w:val="000000"/>
                <w:sz w:val="20"/>
                <w:szCs w:val="20"/>
                <w:lang w:eastAsia="ru-RU"/>
              </w:rPr>
            </w:pPr>
            <w:r w:rsidRPr="00351278">
              <w:rPr>
                <w:rFonts w:eastAsia="Times New Roman" w:cs="Times New Roman"/>
                <w:color w:val="000000"/>
                <w:sz w:val="20"/>
                <w:szCs w:val="20"/>
                <w:lang w:eastAsia="ru-RU"/>
              </w:rPr>
              <w:t> </w:t>
            </w:r>
          </w:p>
        </w:tc>
        <w:tc>
          <w:tcPr>
            <w:tcW w:w="1418" w:type="dxa"/>
            <w:gridSpan w:val="2"/>
            <w:tcBorders>
              <w:top w:val="nil"/>
              <w:left w:val="nil"/>
              <w:bottom w:val="single" w:sz="4" w:space="0" w:color="auto"/>
              <w:right w:val="nil"/>
            </w:tcBorders>
            <w:shd w:val="clear" w:color="auto" w:fill="auto"/>
            <w:hideMark/>
          </w:tcPr>
          <w:p w14:paraId="696F6A39" w14:textId="77777777" w:rsidR="00351278" w:rsidRPr="00351278" w:rsidRDefault="00351278" w:rsidP="00351278">
            <w:pPr>
              <w:suppressAutoHyphens w:val="0"/>
              <w:jc w:val="center"/>
              <w:rPr>
                <w:rFonts w:eastAsia="Times New Roman" w:cs="Times New Roman"/>
                <w:color w:val="000000"/>
                <w:sz w:val="20"/>
                <w:szCs w:val="20"/>
                <w:lang w:eastAsia="ru-RU"/>
              </w:rPr>
            </w:pPr>
            <w:r w:rsidRPr="00351278">
              <w:rPr>
                <w:rFonts w:eastAsia="Times New Roman" w:cs="Times New Roman"/>
                <w:color w:val="000000"/>
                <w:sz w:val="20"/>
                <w:szCs w:val="20"/>
                <w:lang w:eastAsia="ru-RU"/>
              </w:rPr>
              <w:t> </w:t>
            </w:r>
          </w:p>
        </w:tc>
        <w:tc>
          <w:tcPr>
            <w:tcW w:w="1418" w:type="dxa"/>
            <w:tcBorders>
              <w:top w:val="nil"/>
              <w:left w:val="nil"/>
              <w:bottom w:val="single" w:sz="4" w:space="0" w:color="auto"/>
              <w:right w:val="single" w:sz="4" w:space="0" w:color="auto"/>
            </w:tcBorders>
            <w:shd w:val="clear" w:color="auto" w:fill="auto"/>
            <w:hideMark/>
          </w:tcPr>
          <w:p w14:paraId="724AEE7C" w14:textId="77777777" w:rsidR="00351278" w:rsidRPr="00351278" w:rsidRDefault="00351278" w:rsidP="00351278">
            <w:pPr>
              <w:suppressAutoHyphens w:val="0"/>
              <w:jc w:val="center"/>
              <w:rPr>
                <w:rFonts w:eastAsia="Times New Roman" w:cs="Times New Roman"/>
                <w:color w:val="000000"/>
                <w:sz w:val="20"/>
                <w:szCs w:val="20"/>
                <w:lang w:eastAsia="ru-RU"/>
              </w:rPr>
            </w:pPr>
            <w:r w:rsidRPr="00351278">
              <w:rPr>
                <w:rFonts w:eastAsia="Times New Roman" w:cs="Times New Roman"/>
                <w:color w:val="000000"/>
                <w:sz w:val="20"/>
                <w:szCs w:val="20"/>
                <w:lang w:eastAsia="ru-RU"/>
              </w:rPr>
              <w:t> </w:t>
            </w: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3FAC0CD3" w14:textId="77777777" w:rsidR="00351278" w:rsidRPr="00351278" w:rsidRDefault="00351278" w:rsidP="00351278">
            <w:pPr>
              <w:suppressAutoHyphens w:val="0"/>
              <w:rPr>
                <w:rFonts w:eastAsia="Times New Roman" w:cs="Times New Roman"/>
                <w:color w:val="000000"/>
                <w:sz w:val="20"/>
                <w:szCs w:val="20"/>
                <w:lang w:eastAsia="ru-RU"/>
              </w:rPr>
            </w:pPr>
          </w:p>
        </w:tc>
      </w:tr>
      <w:tr w:rsidR="00351278" w:rsidRPr="00351278" w14:paraId="64328639" w14:textId="77777777" w:rsidTr="00351278">
        <w:trPr>
          <w:trHeight w:val="300"/>
        </w:trPr>
        <w:tc>
          <w:tcPr>
            <w:tcW w:w="460" w:type="dxa"/>
            <w:vMerge/>
            <w:tcBorders>
              <w:top w:val="single" w:sz="4" w:space="0" w:color="auto"/>
              <w:left w:val="single" w:sz="4" w:space="0" w:color="auto"/>
              <w:bottom w:val="single" w:sz="4" w:space="0" w:color="auto"/>
              <w:right w:val="single" w:sz="4" w:space="0" w:color="auto"/>
            </w:tcBorders>
            <w:vAlign w:val="center"/>
            <w:hideMark/>
          </w:tcPr>
          <w:p w14:paraId="08BE51D5" w14:textId="77777777" w:rsidR="00351278" w:rsidRPr="00351278" w:rsidRDefault="00351278" w:rsidP="00351278">
            <w:pPr>
              <w:suppressAutoHyphens w:val="0"/>
              <w:rPr>
                <w:rFonts w:eastAsia="Times New Roman" w:cs="Times New Roman"/>
                <w:sz w:val="20"/>
                <w:szCs w:val="20"/>
                <w:lang w:eastAsia="ru-RU"/>
              </w:rPr>
            </w:pPr>
          </w:p>
        </w:tc>
        <w:tc>
          <w:tcPr>
            <w:tcW w:w="1600" w:type="dxa"/>
            <w:gridSpan w:val="3"/>
            <w:vMerge/>
            <w:tcBorders>
              <w:top w:val="single" w:sz="4" w:space="0" w:color="auto"/>
              <w:left w:val="single" w:sz="4" w:space="0" w:color="auto"/>
              <w:bottom w:val="single" w:sz="4" w:space="0" w:color="auto"/>
              <w:right w:val="single" w:sz="4" w:space="0" w:color="auto"/>
            </w:tcBorders>
            <w:vAlign w:val="center"/>
            <w:hideMark/>
          </w:tcPr>
          <w:p w14:paraId="0856081D" w14:textId="77777777" w:rsidR="00351278" w:rsidRPr="00351278" w:rsidRDefault="00351278" w:rsidP="00351278">
            <w:pPr>
              <w:suppressAutoHyphens w:val="0"/>
              <w:rPr>
                <w:rFonts w:eastAsia="Times New Roman" w:cs="Times New Roman"/>
                <w:sz w:val="20"/>
                <w:szCs w:val="20"/>
                <w:lang w:eastAsia="ru-RU"/>
              </w:rPr>
            </w:pPr>
          </w:p>
        </w:tc>
        <w:tc>
          <w:tcPr>
            <w:tcW w:w="1180" w:type="dxa"/>
            <w:gridSpan w:val="2"/>
            <w:vMerge/>
            <w:tcBorders>
              <w:top w:val="single" w:sz="4" w:space="0" w:color="auto"/>
              <w:left w:val="single" w:sz="4" w:space="0" w:color="auto"/>
              <w:bottom w:val="single" w:sz="4" w:space="0" w:color="auto"/>
              <w:right w:val="single" w:sz="4" w:space="0" w:color="auto"/>
            </w:tcBorders>
            <w:vAlign w:val="center"/>
            <w:hideMark/>
          </w:tcPr>
          <w:p w14:paraId="6781E8B2" w14:textId="77777777" w:rsidR="00351278" w:rsidRPr="00351278" w:rsidRDefault="00351278" w:rsidP="00351278">
            <w:pPr>
              <w:suppressAutoHyphens w:val="0"/>
              <w:rPr>
                <w:rFonts w:eastAsia="Times New Roman" w:cs="Times New Roman"/>
                <w:sz w:val="20"/>
                <w:szCs w:val="20"/>
                <w:lang w:eastAsia="ru-RU"/>
              </w:rPr>
            </w:pPr>
          </w:p>
        </w:tc>
        <w:tc>
          <w:tcPr>
            <w:tcW w:w="1720" w:type="dxa"/>
            <w:gridSpan w:val="3"/>
            <w:vMerge/>
            <w:tcBorders>
              <w:top w:val="single" w:sz="4" w:space="0" w:color="auto"/>
              <w:left w:val="single" w:sz="4" w:space="0" w:color="auto"/>
              <w:bottom w:val="single" w:sz="4" w:space="0" w:color="auto"/>
              <w:right w:val="single" w:sz="4" w:space="0" w:color="auto"/>
            </w:tcBorders>
            <w:vAlign w:val="center"/>
            <w:hideMark/>
          </w:tcPr>
          <w:p w14:paraId="7DC8DC49" w14:textId="77777777" w:rsidR="00351278" w:rsidRPr="00351278" w:rsidRDefault="00351278" w:rsidP="00351278">
            <w:pPr>
              <w:suppressAutoHyphens w:val="0"/>
              <w:rPr>
                <w:rFonts w:eastAsia="Times New Roman" w:cs="Times New Roman"/>
                <w:sz w:val="20"/>
                <w:szCs w:val="20"/>
                <w:lang w:eastAsia="ru-RU"/>
              </w:rPr>
            </w:pPr>
          </w:p>
        </w:tc>
        <w:tc>
          <w:tcPr>
            <w:tcW w:w="1240" w:type="dxa"/>
            <w:gridSpan w:val="2"/>
            <w:tcBorders>
              <w:top w:val="nil"/>
              <w:left w:val="nil"/>
              <w:bottom w:val="single" w:sz="4" w:space="0" w:color="auto"/>
              <w:right w:val="single" w:sz="4" w:space="0" w:color="auto"/>
            </w:tcBorders>
            <w:shd w:val="clear" w:color="auto" w:fill="auto"/>
            <w:hideMark/>
          </w:tcPr>
          <w:p w14:paraId="1DB7E4BE"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 </w:t>
            </w:r>
          </w:p>
        </w:tc>
        <w:tc>
          <w:tcPr>
            <w:tcW w:w="3029" w:type="dxa"/>
            <w:gridSpan w:val="4"/>
            <w:tcBorders>
              <w:top w:val="single" w:sz="4" w:space="0" w:color="auto"/>
              <w:left w:val="nil"/>
              <w:bottom w:val="single" w:sz="4" w:space="0" w:color="auto"/>
              <w:right w:val="single" w:sz="4" w:space="0" w:color="auto"/>
            </w:tcBorders>
            <w:shd w:val="clear" w:color="auto" w:fill="auto"/>
            <w:hideMark/>
          </w:tcPr>
          <w:p w14:paraId="32CF090B" w14:textId="77777777" w:rsidR="00351278" w:rsidRPr="00351278" w:rsidRDefault="00351278" w:rsidP="00351278">
            <w:pPr>
              <w:suppressAutoHyphens w:val="0"/>
              <w:jc w:val="center"/>
              <w:rPr>
                <w:rFonts w:eastAsia="Times New Roman" w:cs="Times New Roman"/>
                <w:color w:val="000000"/>
                <w:sz w:val="20"/>
                <w:szCs w:val="20"/>
                <w:lang w:eastAsia="ru-RU"/>
              </w:rPr>
            </w:pPr>
            <w:r w:rsidRPr="00351278">
              <w:rPr>
                <w:rFonts w:eastAsia="Times New Roman" w:cs="Times New Roman"/>
                <w:color w:val="000000"/>
                <w:sz w:val="20"/>
                <w:szCs w:val="20"/>
                <w:lang w:eastAsia="ru-RU"/>
              </w:rPr>
              <w:t>2023 год</w:t>
            </w:r>
          </w:p>
        </w:tc>
        <w:tc>
          <w:tcPr>
            <w:tcW w:w="1180" w:type="dxa"/>
            <w:gridSpan w:val="2"/>
            <w:tcBorders>
              <w:top w:val="nil"/>
              <w:left w:val="nil"/>
              <w:bottom w:val="single" w:sz="4" w:space="0" w:color="auto"/>
              <w:right w:val="single" w:sz="4" w:space="0" w:color="auto"/>
            </w:tcBorders>
            <w:shd w:val="clear" w:color="auto" w:fill="auto"/>
            <w:hideMark/>
          </w:tcPr>
          <w:p w14:paraId="4B9AB16E" w14:textId="77777777" w:rsidR="00351278" w:rsidRPr="00351278" w:rsidRDefault="00351278" w:rsidP="00351278">
            <w:pPr>
              <w:suppressAutoHyphens w:val="0"/>
              <w:jc w:val="center"/>
              <w:rPr>
                <w:rFonts w:eastAsia="Times New Roman" w:cs="Times New Roman"/>
                <w:color w:val="000000"/>
                <w:sz w:val="20"/>
                <w:szCs w:val="20"/>
                <w:lang w:eastAsia="ru-RU"/>
              </w:rPr>
            </w:pPr>
            <w:r w:rsidRPr="00351278">
              <w:rPr>
                <w:rFonts w:eastAsia="Times New Roman" w:cs="Times New Roman"/>
                <w:color w:val="000000"/>
                <w:sz w:val="20"/>
                <w:szCs w:val="20"/>
                <w:lang w:eastAsia="ru-RU"/>
              </w:rPr>
              <w:t>2024 год</w:t>
            </w:r>
          </w:p>
        </w:tc>
        <w:tc>
          <w:tcPr>
            <w:tcW w:w="1240" w:type="dxa"/>
            <w:gridSpan w:val="2"/>
            <w:tcBorders>
              <w:top w:val="nil"/>
              <w:left w:val="nil"/>
              <w:bottom w:val="single" w:sz="4" w:space="0" w:color="auto"/>
              <w:right w:val="single" w:sz="4" w:space="0" w:color="auto"/>
            </w:tcBorders>
            <w:shd w:val="clear" w:color="auto" w:fill="auto"/>
            <w:hideMark/>
          </w:tcPr>
          <w:p w14:paraId="089598EA" w14:textId="77777777" w:rsidR="00351278" w:rsidRPr="00351278" w:rsidRDefault="00351278" w:rsidP="00351278">
            <w:pPr>
              <w:suppressAutoHyphens w:val="0"/>
              <w:jc w:val="center"/>
              <w:rPr>
                <w:rFonts w:eastAsia="Times New Roman" w:cs="Times New Roman"/>
                <w:color w:val="000000"/>
                <w:sz w:val="20"/>
                <w:szCs w:val="20"/>
                <w:lang w:eastAsia="ru-RU"/>
              </w:rPr>
            </w:pPr>
            <w:r w:rsidRPr="00351278">
              <w:rPr>
                <w:rFonts w:eastAsia="Times New Roman" w:cs="Times New Roman"/>
                <w:color w:val="000000"/>
                <w:sz w:val="20"/>
                <w:szCs w:val="20"/>
                <w:lang w:eastAsia="ru-RU"/>
              </w:rPr>
              <w:t>2025 год</w:t>
            </w:r>
          </w:p>
        </w:tc>
        <w:tc>
          <w:tcPr>
            <w:tcW w:w="1418" w:type="dxa"/>
            <w:gridSpan w:val="2"/>
            <w:tcBorders>
              <w:top w:val="nil"/>
              <w:left w:val="nil"/>
              <w:bottom w:val="single" w:sz="4" w:space="0" w:color="auto"/>
              <w:right w:val="single" w:sz="4" w:space="0" w:color="auto"/>
            </w:tcBorders>
            <w:shd w:val="clear" w:color="auto" w:fill="auto"/>
            <w:hideMark/>
          </w:tcPr>
          <w:p w14:paraId="6E17F537" w14:textId="77777777" w:rsidR="00351278" w:rsidRPr="00351278" w:rsidRDefault="00351278" w:rsidP="00351278">
            <w:pPr>
              <w:suppressAutoHyphens w:val="0"/>
              <w:jc w:val="center"/>
              <w:rPr>
                <w:rFonts w:eastAsia="Times New Roman" w:cs="Times New Roman"/>
                <w:color w:val="000000"/>
                <w:sz w:val="20"/>
                <w:szCs w:val="20"/>
                <w:lang w:eastAsia="ru-RU"/>
              </w:rPr>
            </w:pPr>
            <w:r w:rsidRPr="00351278">
              <w:rPr>
                <w:rFonts w:eastAsia="Times New Roman" w:cs="Times New Roman"/>
                <w:color w:val="000000"/>
                <w:sz w:val="20"/>
                <w:szCs w:val="20"/>
                <w:lang w:eastAsia="ru-RU"/>
              </w:rPr>
              <w:t>2026 год</w:t>
            </w:r>
          </w:p>
        </w:tc>
        <w:tc>
          <w:tcPr>
            <w:tcW w:w="1418" w:type="dxa"/>
            <w:tcBorders>
              <w:top w:val="nil"/>
              <w:left w:val="nil"/>
              <w:bottom w:val="single" w:sz="4" w:space="0" w:color="auto"/>
              <w:right w:val="single" w:sz="4" w:space="0" w:color="auto"/>
            </w:tcBorders>
            <w:shd w:val="clear" w:color="auto" w:fill="auto"/>
            <w:hideMark/>
          </w:tcPr>
          <w:p w14:paraId="28271F44" w14:textId="77777777" w:rsidR="00351278" w:rsidRPr="00351278" w:rsidRDefault="00351278" w:rsidP="00351278">
            <w:pPr>
              <w:suppressAutoHyphens w:val="0"/>
              <w:jc w:val="center"/>
              <w:rPr>
                <w:rFonts w:eastAsia="Times New Roman" w:cs="Times New Roman"/>
                <w:color w:val="000000"/>
                <w:sz w:val="20"/>
                <w:szCs w:val="20"/>
                <w:lang w:eastAsia="ru-RU"/>
              </w:rPr>
            </w:pPr>
            <w:r w:rsidRPr="00351278">
              <w:rPr>
                <w:rFonts w:eastAsia="Times New Roman" w:cs="Times New Roman"/>
                <w:color w:val="000000"/>
                <w:sz w:val="20"/>
                <w:szCs w:val="20"/>
                <w:lang w:eastAsia="ru-RU"/>
              </w:rPr>
              <w:t>2027 год</w:t>
            </w: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7FE736E9" w14:textId="77777777" w:rsidR="00351278" w:rsidRPr="00351278" w:rsidRDefault="00351278" w:rsidP="00351278">
            <w:pPr>
              <w:suppressAutoHyphens w:val="0"/>
              <w:rPr>
                <w:rFonts w:eastAsia="Times New Roman" w:cs="Times New Roman"/>
                <w:color w:val="000000"/>
                <w:sz w:val="20"/>
                <w:szCs w:val="20"/>
                <w:lang w:eastAsia="ru-RU"/>
              </w:rPr>
            </w:pPr>
          </w:p>
        </w:tc>
      </w:tr>
      <w:tr w:rsidR="00351278" w:rsidRPr="00351278" w14:paraId="29D5A7D0" w14:textId="77777777" w:rsidTr="00351278">
        <w:trPr>
          <w:trHeight w:val="255"/>
        </w:trPr>
        <w:tc>
          <w:tcPr>
            <w:tcW w:w="460" w:type="dxa"/>
            <w:tcBorders>
              <w:top w:val="nil"/>
              <w:left w:val="single" w:sz="4" w:space="0" w:color="auto"/>
              <w:bottom w:val="single" w:sz="4" w:space="0" w:color="auto"/>
              <w:right w:val="single" w:sz="4" w:space="0" w:color="auto"/>
            </w:tcBorders>
            <w:shd w:val="clear" w:color="auto" w:fill="auto"/>
            <w:hideMark/>
          </w:tcPr>
          <w:p w14:paraId="01542309"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1</w:t>
            </w:r>
          </w:p>
        </w:tc>
        <w:tc>
          <w:tcPr>
            <w:tcW w:w="1600" w:type="dxa"/>
            <w:gridSpan w:val="3"/>
            <w:tcBorders>
              <w:top w:val="nil"/>
              <w:left w:val="nil"/>
              <w:bottom w:val="single" w:sz="4" w:space="0" w:color="auto"/>
              <w:right w:val="single" w:sz="4" w:space="0" w:color="auto"/>
            </w:tcBorders>
            <w:shd w:val="clear" w:color="auto" w:fill="auto"/>
            <w:hideMark/>
          </w:tcPr>
          <w:p w14:paraId="13D0BA15"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2</w:t>
            </w:r>
          </w:p>
        </w:tc>
        <w:tc>
          <w:tcPr>
            <w:tcW w:w="1180" w:type="dxa"/>
            <w:gridSpan w:val="2"/>
            <w:tcBorders>
              <w:top w:val="nil"/>
              <w:left w:val="nil"/>
              <w:bottom w:val="single" w:sz="4" w:space="0" w:color="auto"/>
              <w:right w:val="single" w:sz="4" w:space="0" w:color="auto"/>
            </w:tcBorders>
            <w:shd w:val="clear" w:color="auto" w:fill="auto"/>
            <w:hideMark/>
          </w:tcPr>
          <w:p w14:paraId="497F78BE"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3</w:t>
            </w:r>
          </w:p>
        </w:tc>
        <w:tc>
          <w:tcPr>
            <w:tcW w:w="1720" w:type="dxa"/>
            <w:gridSpan w:val="3"/>
            <w:tcBorders>
              <w:top w:val="nil"/>
              <w:left w:val="nil"/>
              <w:bottom w:val="single" w:sz="4" w:space="0" w:color="auto"/>
              <w:right w:val="single" w:sz="4" w:space="0" w:color="auto"/>
            </w:tcBorders>
            <w:shd w:val="clear" w:color="auto" w:fill="auto"/>
            <w:hideMark/>
          </w:tcPr>
          <w:p w14:paraId="3A47F072"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4</w:t>
            </w:r>
          </w:p>
        </w:tc>
        <w:tc>
          <w:tcPr>
            <w:tcW w:w="1240" w:type="dxa"/>
            <w:gridSpan w:val="2"/>
            <w:tcBorders>
              <w:top w:val="nil"/>
              <w:left w:val="nil"/>
              <w:bottom w:val="single" w:sz="4" w:space="0" w:color="auto"/>
              <w:right w:val="single" w:sz="4" w:space="0" w:color="auto"/>
            </w:tcBorders>
            <w:shd w:val="clear" w:color="auto" w:fill="auto"/>
            <w:hideMark/>
          </w:tcPr>
          <w:p w14:paraId="74E0185B"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6</w:t>
            </w:r>
          </w:p>
        </w:tc>
        <w:tc>
          <w:tcPr>
            <w:tcW w:w="3029" w:type="dxa"/>
            <w:gridSpan w:val="4"/>
            <w:tcBorders>
              <w:top w:val="single" w:sz="4" w:space="0" w:color="auto"/>
              <w:left w:val="nil"/>
              <w:bottom w:val="single" w:sz="4" w:space="0" w:color="auto"/>
              <w:right w:val="single" w:sz="4" w:space="0" w:color="auto"/>
            </w:tcBorders>
            <w:shd w:val="clear" w:color="auto" w:fill="auto"/>
            <w:hideMark/>
          </w:tcPr>
          <w:p w14:paraId="54135E2F"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7</w:t>
            </w:r>
          </w:p>
        </w:tc>
        <w:tc>
          <w:tcPr>
            <w:tcW w:w="1180" w:type="dxa"/>
            <w:gridSpan w:val="2"/>
            <w:tcBorders>
              <w:top w:val="nil"/>
              <w:left w:val="nil"/>
              <w:bottom w:val="single" w:sz="4" w:space="0" w:color="auto"/>
              <w:right w:val="single" w:sz="4" w:space="0" w:color="auto"/>
            </w:tcBorders>
            <w:shd w:val="clear" w:color="000000" w:fill="FFFFFF"/>
            <w:hideMark/>
          </w:tcPr>
          <w:p w14:paraId="061105F9"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8</w:t>
            </w:r>
          </w:p>
        </w:tc>
        <w:tc>
          <w:tcPr>
            <w:tcW w:w="1240" w:type="dxa"/>
            <w:gridSpan w:val="2"/>
            <w:tcBorders>
              <w:top w:val="nil"/>
              <w:left w:val="nil"/>
              <w:bottom w:val="single" w:sz="4" w:space="0" w:color="auto"/>
              <w:right w:val="single" w:sz="4" w:space="0" w:color="auto"/>
            </w:tcBorders>
            <w:shd w:val="clear" w:color="auto" w:fill="auto"/>
            <w:hideMark/>
          </w:tcPr>
          <w:p w14:paraId="561ECD37"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9</w:t>
            </w:r>
          </w:p>
        </w:tc>
        <w:tc>
          <w:tcPr>
            <w:tcW w:w="1418" w:type="dxa"/>
            <w:gridSpan w:val="2"/>
            <w:tcBorders>
              <w:top w:val="nil"/>
              <w:left w:val="nil"/>
              <w:bottom w:val="single" w:sz="4" w:space="0" w:color="auto"/>
              <w:right w:val="single" w:sz="4" w:space="0" w:color="auto"/>
            </w:tcBorders>
            <w:shd w:val="clear" w:color="auto" w:fill="auto"/>
            <w:hideMark/>
          </w:tcPr>
          <w:p w14:paraId="76B393D0"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10</w:t>
            </w:r>
          </w:p>
        </w:tc>
        <w:tc>
          <w:tcPr>
            <w:tcW w:w="1418" w:type="dxa"/>
            <w:tcBorders>
              <w:top w:val="nil"/>
              <w:left w:val="nil"/>
              <w:bottom w:val="single" w:sz="4" w:space="0" w:color="auto"/>
              <w:right w:val="single" w:sz="4" w:space="0" w:color="auto"/>
            </w:tcBorders>
            <w:shd w:val="clear" w:color="auto" w:fill="auto"/>
            <w:hideMark/>
          </w:tcPr>
          <w:p w14:paraId="623A94C9"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11</w:t>
            </w:r>
          </w:p>
        </w:tc>
        <w:tc>
          <w:tcPr>
            <w:tcW w:w="1417" w:type="dxa"/>
            <w:tcBorders>
              <w:top w:val="nil"/>
              <w:left w:val="nil"/>
              <w:bottom w:val="single" w:sz="4" w:space="0" w:color="auto"/>
              <w:right w:val="single" w:sz="4" w:space="0" w:color="auto"/>
            </w:tcBorders>
            <w:shd w:val="clear" w:color="auto" w:fill="auto"/>
            <w:hideMark/>
          </w:tcPr>
          <w:p w14:paraId="7C6AD761"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12</w:t>
            </w:r>
          </w:p>
        </w:tc>
      </w:tr>
      <w:tr w:rsidR="00351278" w:rsidRPr="00351278" w14:paraId="5AD40442" w14:textId="77777777" w:rsidTr="00351278">
        <w:trPr>
          <w:trHeight w:val="270"/>
        </w:trPr>
        <w:tc>
          <w:tcPr>
            <w:tcW w:w="460" w:type="dxa"/>
            <w:vMerge w:val="restart"/>
            <w:tcBorders>
              <w:top w:val="nil"/>
              <w:left w:val="single" w:sz="4" w:space="0" w:color="auto"/>
              <w:bottom w:val="single" w:sz="4" w:space="0" w:color="auto"/>
              <w:right w:val="single" w:sz="4" w:space="0" w:color="auto"/>
            </w:tcBorders>
            <w:shd w:val="clear" w:color="auto" w:fill="auto"/>
            <w:hideMark/>
          </w:tcPr>
          <w:p w14:paraId="0493AEE8"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1.</w:t>
            </w:r>
          </w:p>
        </w:tc>
        <w:tc>
          <w:tcPr>
            <w:tcW w:w="1600" w:type="dxa"/>
            <w:gridSpan w:val="3"/>
            <w:vMerge w:val="restart"/>
            <w:tcBorders>
              <w:top w:val="nil"/>
              <w:left w:val="single" w:sz="4" w:space="0" w:color="auto"/>
              <w:bottom w:val="single" w:sz="4" w:space="0" w:color="000000"/>
              <w:right w:val="single" w:sz="4" w:space="0" w:color="auto"/>
            </w:tcBorders>
            <w:shd w:val="clear" w:color="auto" w:fill="auto"/>
            <w:hideMark/>
          </w:tcPr>
          <w:p w14:paraId="30A9B3AD"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Основное м</w:t>
            </w:r>
            <w:r w:rsidRPr="00351278">
              <w:rPr>
                <w:rFonts w:eastAsia="Times New Roman" w:cs="Times New Roman"/>
                <w:sz w:val="20"/>
                <w:szCs w:val="20"/>
                <w:lang w:eastAsia="ru-RU"/>
              </w:rPr>
              <w:t>е</w:t>
            </w:r>
            <w:r w:rsidRPr="00351278">
              <w:rPr>
                <w:rFonts w:eastAsia="Times New Roman" w:cs="Times New Roman"/>
                <w:sz w:val="20"/>
                <w:szCs w:val="20"/>
                <w:lang w:eastAsia="ru-RU"/>
              </w:rPr>
              <w:t>роприятие 02. Реализация о</w:t>
            </w:r>
            <w:r w:rsidRPr="00351278">
              <w:rPr>
                <w:rFonts w:eastAsia="Times New Roman" w:cs="Times New Roman"/>
                <w:sz w:val="20"/>
                <w:szCs w:val="20"/>
                <w:lang w:eastAsia="ru-RU"/>
              </w:rPr>
              <w:t>т</w:t>
            </w:r>
            <w:r w:rsidRPr="00351278">
              <w:rPr>
                <w:rFonts w:eastAsia="Times New Roman" w:cs="Times New Roman"/>
                <w:sz w:val="20"/>
                <w:szCs w:val="20"/>
                <w:lang w:eastAsia="ru-RU"/>
              </w:rPr>
              <w:t>дельных фун</w:t>
            </w:r>
            <w:r w:rsidRPr="00351278">
              <w:rPr>
                <w:rFonts w:eastAsia="Times New Roman" w:cs="Times New Roman"/>
                <w:sz w:val="20"/>
                <w:szCs w:val="20"/>
                <w:lang w:eastAsia="ru-RU"/>
              </w:rPr>
              <w:t>к</w:t>
            </w:r>
            <w:r w:rsidRPr="00351278">
              <w:rPr>
                <w:rFonts w:eastAsia="Times New Roman" w:cs="Times New Roman"/>
                <w:sz w:val="20"/>
                <w:szCs w:val="20"/>
                <w:lang w:eastAsia="ru-RU"/>
              </w:rPr>
              <w:t>ций органа местного сам</w:t>
            </w:r>
            <w:r w:rsidRPr="00351278">
              <w:rPr>
                <w:rFonts w:eastAsia="Times New Roman" w:cs="Times New Roman"/>
                <w:sz w:val="20"/>
                <w:szCs w:val="20"/>
                <w:lang w:eastAsia="ru-RU"/>
              </w:rPr>
              <w:t>о</w:t>
            </w:r>
            <w:r w:rsidRPr="00351278">
              <w:rPr>
                <w:rFonts w:eastAsia="Times New Roman" w:cs="Times New Roman"/>
                <w:sz w:val="20"/>
                <w:szCs w:val="20"/>
                <w:lang w:eastAsia="ru-RU"/>
              </w:rPr>
              <w:t>управления в сфере культуры</w:t>
            </w:r>
          </w:p>
        </w:tc>
        <w:tc>
          <w:tcPr>
            <w:tcW w:w="1180" w:type="dxa"/>
            <w:gridSpan w:val="2"/>
            <w:vMerge w:val="restart"/>
            <w:tcBorders>
              <w:top w:val="nil"/>
              <w:left w:val="single" w:sz="4" w:space="0" w:color="auto"/>
              <w:bottom w:val="single" w:sz="4" w:space="0" w:color="auto"/>
              <w:right w:val="single" w:sz="4" w:space="0" w:color="auto"/>
            </w:tcBorders>
            <w:shd w:val="clear" w:color="auto" w:fill="auto"/>
            <w:hideMark/>
          </w:tcPr>
          <w:p w14:paraId="795ED2EE"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2023-2027</w:t>
            </w:r>
          </w:p>
        </w:tc>
        <w:tc>
          <w:tcPr>
            <w:tcW w:w="1720" w:type="dxa"/>
            <w:gridSpan w:val="3"/>
            <w:tcBorders>
              <w:top w:val="nil"/>
              <w:left w:val="nil"/>
              <w:bottom w:val="single" w:sz="4" w:space="0" w:color="auto"/>
              <w:right w:val="single" w:sz="4" w:space="0" w:color="auto"/>
            </w:tcBorders>
            <w:shd w:val="clear" w:color="auto" w:fill="auto"/>
            <w:hideMark/>
          </w:tcPr>
          <w:p w14:paraId="45CEE18E"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Итого</w:t>
            </w:r>
          </w:p>
        </w:tc>
        <w:tc>
          <w:tcPr>
            <w:tcW w:w="1240" w:type="dxa"/>
            <w:gridSpan w:val="2"/>
            <w:tcBorders>
              <w:top w:val="nil"/>
              <w:left w:val="nil"/>
              <w:bottom w:val="single" w:sz="4" w:space="0" w:color="auto"/>
              <w:right w:val="single" w:sz="4" w:space="0" w:color="auto"/>
            </w:tcBorders>
            <w:shd w:val="clear" w:color="auto" w:fill="auto"/>
            <w:hideMark/>
          </w:tcPr>
          <w:p w14:paraId="2CAFF069"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180,0</w:t>
            </w:r>
          </w:p>
        </w:tc>
        <w:tc>
          <w:tcPr>
            <w:tcW w:w="3029" w:type="dxa"/>
            <w:gridSpan w:val="4"/>
            <w:tcBorders>
              <w:top w:val="single" w:sz="4" w:space="0" w:color="auto"/>
              <w:left w:val="nil"/>
              <w:bottom w:val="single" w:sz="4" w:space="0" w:color="auto"/>
              <w:right w:val="single" w:sz="4" w:space="0" w:color="auto"/>
            </w:tcBorders>
            <w:shd w:val="clear" w:color="auto" w:fill="auto"/>
            <w:hideMark/>
          </w:tcPr>
          <w:p w14:paraId="74A6AE3A"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36,0</w:t>
            </w:r>
          </w:p>
        </w:tc>
        <w:tc>
          <w:tcPr>
            <w:tcW w:w="1180" w:type="dxa"/>
            <w:gridSpan w:val="2"/>
            <w:tcBorders>
              <w:top w:val="nil"/>
              <w:left w:val="nil"/>
              <w:bottom w:val="single" w:sz="4" w:space="0" w:color="auto"/>
              <w:right w:val="single" w:sz="4" w:space="0" w:color="auto"/>
            </w:tcBorders>
            <w:shd w:val="clear" w:color="000000" w:fill="FFFFFF"/>
            <w:hideMark/>
          </w:tcPr>
          <w:p w14:paraId="3976EF37"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36,0</w:t>
            </w:r>
          </w:p>
        </w:tc>
        <w:tc>
          <w:tcPr>
            <w:tcW w:w="1240" w:type="dxa"/>
            <w:gridSpan w:val="2"/>
            <w:tcBorders>
              <w:top w:val="nil"/>
              <w:left w:val="nil"/>
              <w:bottom w:val="single" w:sz="4" w:space="0" w:color="auto"/>
              <w:right w:val="single" w:sz="4" w:space="0" w:color="auto"/>
            </w:tcBorders>
            <w:shd w:val="clear" w:color="auto" w:fill="auto"/>
            <w:hideMark/>
          </w:tcPr>
          <w:p w14:paraId="22C3EC78"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36,0</w:t>
            </w:r>
          </w:p>
        </w:tc>
        <w:tc>
          <w:tcPr>
            <w:tcW w:w="1418" w:type="dxa"/>
            <w:gridSpan w:val="2"/>
            <w:tcBorders>
              <w:top w:val="nil"/>
              <w:left w:val="nil"/>
              <w:bottom w:val="single" w:sz="4" w:space="0" w:color="auto"/>
              <w:right w:val="single" w:sz="4" w:space="0" w:color="auto"/>
            </w:tcBorders>
            <w:shd w:val="clear" w:color="auto" w:fill="auto"/>
            <w:hideMark/>
          </w:tcPr>
          <w:p w14:paraId="5153891D"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36,0</w:t>
            </w:r>
          </w:p>
        </w:tc>
        <w:tc>
          <w:tcPr>
            <w:tcW w:w="1418" w:type="dxa"/>
            <w:tcBorders>
              <w:top w:val="nil"/>
              <w:left w:val="nil"/>
              <w:bottom w:val="single" w:sz="4" w:space="0" w:color="auto"/>
              <w:right w:val="single" w:sz="4" w:space="0" w:color="auto"/>
            </w:tcBorders>
            <w:shd w:val="clear" w:color="auto" w:fill="auto"/>
            <w:hideMark/>
          </w:tcPr>
          <w:p w14:paraId="0CC00F5B"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36,0</w:t>
            </w:r>
          </w:p>
        </w:tc>
        <w:tc>
          <w:tcPr>
            <w:tcW w:w="1417" w:type="dxa"/>
            <w:vMerge w:val="restart"/>
            <w:tcBorders>
              <w:top w:val="nil"/>
              <w:left w:val="single" w:sz="4" w:space="0" w:color="auto"/>
              <w:bottom w:val="single" w:sz="4" w:space="0" w:color="auto"/>
              <w:right w:val="single" w:sz="4" w:space="0" w:color="auto"/>
            </w:tcBorders>
            <w:shd w:val="clear" w:color="auto" w:fill="auto"/>
            <w:hideMark/>
          </w:tcPr>
          <w:p w14:paraId="3F19C62A"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отдел по культ</w:t>
            </w:r>
            <w:r w:rsidRPr="00351278">
              <w:rPr>
                <w:rFonts w:eastAsia="Times New Roman" w:cs="Times New Roman"/>
                <w:sz w:val="20"/>
                <w:szCs w:val="20"/>
                <w:lang w:eastAsia="ru-RU"/>
              </w:rPr>
              <w:t>у</w:t>
            </w:r>
            <w:r w:rsidRPr="00351278">
              <w:rPr>
                <w:rFonts w:eastAsia="Times New Roman" w:cs="Times New Roman"/>
                <w:sz w:val="20"/>
                <w:szCs w:val="20"/>
                <w:lang w:eastAsia="ru-RU"/>
              </w:rPr>
              <w:t>ре, спорту, т</w:t>
            </w:r>
            <w:r w:rsidRPr="00351278">
              <w:rPr>
                <w:rFonts w:eastAsia="Times New Roman" w:cs="Times New Roman"/>
                <w:sz w:val="20"/>
                <w:szCs w:val="20"/>
                <w:lang w:eastAsia="ru-RU"/>
              </w:rPr>
              <w:t>у</w:t>
            </w:r>
            <w:r w:rsidRPr="00351278">
              <w:rPr>
                <w:rFonts w:eastAsia="Times New Roman" w:cs="Times New Roman"/>
                <w:sz w:val="20"/>
                <w:szCs w:val="20"/>
                <w:lang w:eastAsia="ru-RU"/>
              </w:rPr>
              <w:t>ризму и раб</w:t>
            </w:r>
            <w:r w:rsidRPr="00351278">
              <w:rPr>
                <w:rFonts w:eastAsia="Times New Roman" w:cs="Times New Roman"/>
                <w:sz w:val="20"/>
                <w:szCs w:val="20"/>
                <w:lang w:eastAsia="ru-RU"/>
              </w:rPr>
              <w:t>о</w:t>
            </w:r>
            <w:r w:rsidRPr="00351278">
              <w:rPr>
                <w:rFonts w:eastAsia="Times New Roman" w:cs="Times New Roman"/>
                <w:sz w:val="20"/>
                <w:szCs w:val="20"/>
                <w:lang w:eastAsia="ru-RU"/>
              </w:rPr>
              <w:t>те с молод</w:t>
            </w:r>
            <w:r w:rsidRPr="00351278">
              <w:rPr>
                <w:rFonts w:eastAsia="Times New Roman" w:cs="Times New Roman"/>
                <w:sz w:val="20"/>
                <w:szCs w:val="20"/>
                <w:lang w:eastAsia="ru-RU"/>
              </w:rPr>
              <w:t>е</w:t>
            </w:r>
            <w:r w:rsidRPr="00351278">
              <w:rPr>
                <w:rFonts w:eastAsia="Times New Roman" w:cs="Times New Roman"/>
                <w:sz w:val="20"/>
                <w:szCs w:val="20"/>
                <w:lang w:eastAsia="ru-RU"/>
              </w:rPr>
              <w:t>жью админ</w:t>
            </w:r>
            <w:r w:rsidRPr="00351278">
              <w:rPr>
                <w:rFonts w:eastAsia="Times New Roman" w:cs="Times New Roman"/>
                <w:sz w:val="20"/>
                <w:szCs w:val="20"/>
                <w:lang w:eastAsia="ru-RU"/>
              </w:rPr>
              <w:t>и</w:t>
            </w:r>
            <w:r w:rsidRPr="00351278">
              <w:rPr>
                <w:rFonts w:eastAsia="Times New Roman" w:cs="Times New Roman"/>
                <w:sz w:val="20"/>
                <w:szCs w:val="20"/>
                <w:lang w:eastAsia="ru-RU"/>
              </w:rPr>
              <w:t>страции г</w:t>
            </w:r>
            <w:r w:rsidRPr="00351278">
              <w:rPr>
                <w:rFonts w:eastAsia="Times New Roman" w:cs="Times New Roman"/>
                <w:sz w:val="20"/>
                <w:szCs w:val="20"/>
                <w:lang w:eastAsia="ru-RU"/>
              </w:rPr>
              <w:t>о</w:t>
            </w:r>
            <w:r w:rsidRPr="00351278">
              <w:rPr>
                <w:rFonts w:eastAsia="Times New Roman" w:cs="Times New Roman"/>
                <w:sz w:val="20"/>
                <w:szCs w:val="20"/>
                <w:lang w:eastAsia="ru-RU"/>
              </w:rPr>
              <w:t>родского округа К</w:t>
            </w:r>
            <w:r w:rsidRPr="00351278">
              <w:rPr>
                <w:rFonts w:eastAsia="Times New Roman" w:cs="Times New Roman"/>
                <w:sz w:val="20"/>
                <w:szCs w:val="20"/>
                <w:lang w:eastAsia="ru-RU"/>
              </w:rPr>
              <w:t>а</w:t>
            </w:r>
            <w:r w:rsidRPr="00351278">
              <w:rPr>
                <w:rFonts w:eastAsia="Times New Roman" w:cs="Times New Roman"/>
                <w:sz w:val="20"/>
                <w:szCs w:val="20"/>
                <w:lang w:eastAsia="ru-RU"/>
              </w:rPr>
              <w:t>шира</w:t>
            </w:r>
          </w:p>
        </w:tc>
      </w:tr>
      <w:tr w:rsidR="00351278" w:rsidRPr="00351278" w14:paraId="71D053FF" w14:textId="77777777" w:rsidTr="00351278">
        <w:trPr>
          <w:trHeight w:val="765"/>
        </w:trPr>
        <w:tc>
          <w:tcPr>
            <w:tcW w:w="460" w:type="dxa"/>
            <w:vMerge/>
            <w:tcBorders>
              <w:top w:val="nil"/>
              <w:left w:val="single" w:sz="4" w:space="0" w:color="auto"/>
              <w:bottom w:val="single" w:sz="4" w:space="0" w:color="auto"/>
              <w:right w:val="single" w:sz="4" w:space="0" w:color="auto"/>
            </w:tcBorders>
            <w:vAlign w:val="center"/>
            <w:hideMark/>
          </w:tcPr>
          <w:p w14:paraId="12B4515D" w14:textId="77777777" w:rsidR="00351278" w:rsidRPr="00351278" w:rsidRDefault="00351278" w:rsidP="00351278">
            <w:pPr>
              <w:suppressAutoHyphens w:val="0"/>
              <w:rPr>
                <w:rFonts w:eastAsia="Times New Roman" w:cs="Times New Roman"/>
                <w:sz w:val="20"/>
                <w:szCs w:val="20"/>
                <w:lang w:eastAsia="ru-RU"/>
              </w:rPr>
            </w:pPr>
          </w:p>
        </w:tc>
        <w:tc>
          <w:tcPr>
            <w:tcW w:w="1600" w:type="dxa"/>
            <w:gridSpan w:val="3"/>
            <w:vMerge/>
            <w:tcBorders>
              <w:top w:val="nil"/>
              <w:left w:val="single" w:sz="4" w:space="0" w:color="auto"/>
              <w:bottom w:val="single" w:sz="4" w:space="0" w:color="000000"/>
              <w:right w:val="single" w:sz="4" w:space="0" w:color="auto"/>
            </w:tcBorders>
            <w:vAlign w:val="center"/>
            <w:hideMark/>
          </w:tcPr>
          <w:p w14:paraId="2AA21A27" w14:textId="77777777" w:rsidR="00351278" w:rsidRPr="00351278" w:rsidRDefault="00351278" w:rsidP="00351278">
            <w:pPr>
              <w:suppressAutoHyphens w:val="0"/>
              <w:rPr>
                <w:rFonts w:eastAsia="Times New Roman" w:cs="Times New Roman"/>
                <w:sz w:val="20"/>
                <w:szCs w:val="20"/>
                <w:lang w:eastAsia="ru-RU"/>
              </w:rPr>
            </w:pPr>
          </w:p>
        </w:tc>
        <w:tc>
          <w:tcPr>
            <w:tcW w:w="1180" w:type="dxa"/>
            <w:gridSpan w:val="2"/>
            <w:vMerge/>
            <w:tcBorders>
              <w:top w:val="nil"/>
              <w:left w:val="single" w:sz="4" w:space="0" w:color="auto"/>
              <w:bottom w:val="single" w:sz="4" w:space="0" w:color="auto"/>
              <w:right w:val="single" w:sz="4" w:space="0" w:color="auto"/>
            </w:tcBorders>
            <w:vAlign w:val="center"/>
            <w:hideMark/>
          </w:tcPr>
          <w:p w14:paraId="27D21AF1" w14:textId="77777777" w:rsidR="00351278" w:rsidRPr="00351278" w:rsidRDefault="00351278" w:rsidP="00351278">
            <w:pPr>
              <w:suppressAutoHyphens w:val="0"/>
              <w:rPr>
                <w:rFonts w:eastAsia="Times New Roman" w:cs="Times New Roman"/>
                <w:sz w:val="20"/>
                <w:szCs w:val="20"/>
                <w:lang w:eastAsia="ru-RU"/>
              </w:rPr>
            </w:pPr>
          </w:p>
        </w:tc>
        <w:tc>
          <w:tcPr>
            <w:tcW w:w="1720" w:type="dxa"/>
            <w:gridSpan w:val="3"/>
            <w:tcBorders>
              <w:top w:val="nil"/>
              <w:left w:val="nil"/>
              <w:bottom w:val="single" w:sz="4" w:space="0" w:color="auto"/>
              <w:right w:val="single" w:sz="4" w:space="0" w:color="auto"/>
            </w:tcBorders>
            <w:shd w:val="clear" w:color="auto" w:fill="auto"/>
            <w:hideMark/>
          </w:tcPr>
          <w:p w14:paraId="4260620C"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Средства бюдж</w:t>
            </w:r>
            <w:r w:rsidRPr="00351278">
              <w:rPr>
                <w:rFonts w:eastAsia="Times New Roman" w:cs="Times New Roman"/>
                <w:sz w:val="20"/>
                <w:szCs w:val="20"/>
                <w:lang w:eastAsia="ru-RU"/>
              </w:rPr>
              <w:t>е</w:t>
            </w:r>
            <w:r w:rsidRPr="00351278">
              <w:rPr>
                <w:rFonts w:eastAsia="Times New Roman" w:cs="Times New Roman"/>
                <w:sz w:val="20"/>
                <w:szCs w:val="20"/>
                <w:lang w:eastAsia="ru-RU"/>
              </w:rPr>
              <w:t>та городского округа Кашира</w:t>
            </w:r>
          </w:p>
        </w:tc>
        <w:tc>
          <w:tcPr>
            <w:tcW w:w="1240" w:type="dxa"/>
            <w:gridSpan w:val="2"/>
            <w:tcBorders>
              <w:top w:val="nil"/>
              <w:left w:val="nil"/>
              <w:bottom w:val="single" w:sz="4" w:space="0" w:color="auto"/>
              <w:right w:val="single" w:sz="4" w:space="0" w:color="auto"/>
            </w:tcBorders>
            <w:shd w:val="clear" w:color="auto" w:fill="auto"/>
            <w:hideMark/>
          </w:tcPr>
          <w:p w14:paraId="069E3FAD"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180,0</w:t>
            </w:r>
          </w:p>
        </w:tc>
        <w:tc>
          <w:tcPr>
            <w:tcW w:w="3029" w:type="dxa"/>
            <w:gridSpan w:val="4"/>
            <w:tcBorders>
              <w:top w:val="single" w:sz="4" w:space="0" w:color="auto"/>
              <w:left w:val="nil"/>
              <w:bottom w:val="single" w:sz="4" w:space="0" w:color="auto"/>
              <w:right w:val="single" w:sz="4" w:space="0" w:color="auto"/>
            </w:tcBorders>
            <w:shd w:val="clear" w:color="000000" w:fill="FFFFFF"/>
            <w:hideMark/>
          </w:tcPr>
          <w:p w14:paraId="7FFD971A"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36,0</w:t>
            </w:r>
          </w:p>
        </w:tc>
        <w:tc>
          <w:tcPr>
            <w:tcW w:w="1180" w:type="dxa"/>
            <w:gridSpan w:val="2"/>
            <w:tcBorders>
              <w:top w:val="nil"/>
              <w:left w:val="nil"/>
              <w:bottom w:val="single" w:sz="4" w:space="0" w:color="auto"/>
              <w:right w:val="single" w:sz="4" w:space="0" w:color="auto"/>
            </w:tcBorders>
            <w:shd w:val="clear" w:color="000000" w:fill="FFFFFF"/>
            <w:hideMark/>
          </w:tcPr>
          <w:p w14:paraId="3E9AB6AF"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36,0</w:t>
            </w:r>
          </w:p>
        </w:tc>
        <w:tc>
          <w:tcPr>
            <w:tcW w:w="1240" w:type="dxa"/>
            <w:gridSpan w:val="2"/>
            <w:tcBorders>
              <w:top w:val="nil"/>
              <w:left w:val="nil"/>
              <w:bottom w:val="single" w:sz="4" w:space="0" w:color="auto"/>
              <w:right w:val="single" w:sz="4" w:space="0" w:color="auto"/>
            </w:tcBorders>
            <w:shd w:val="clear" w:color="auto" w:fill="auto"/>
            <w:hideMark/>
          </w:tcPr>
          <w:p w14:paraId="505F232D"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36,0</w:t>
            </w:r>
          </w:p>
        </w:tc>
        <w:tc>
          <w:tcPr>
            <w:tcW w:w="1418" w:type="dxa"/>
            <w:gridSpan w:val="2"/>
            <w:tcBorders>
              <w:top w:val="nil"/>
              <w:left w:val="nil"/>
              <w:bottom w:val="single" w:sz="4" w:space="0" w:color="auto"/>
              <w:right w:val="single" w:sz="4" w:space="0" w:color="auto"/>
            </w:tcBorders>
            <w:shd w:val="clear" w:color="auto" w:fill="auto"/>
            <w:hideMark/>
          </w:tcPr>
          <w:p w14:paraId="6CD559C0"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36,0</w:t>
            </w:r>
          </w:p>
        </w:tc>
        <w:tc>
          <w:tcPr>
            <w:tcW w:w="1418" w:type="dxa"/>
            <w:tcBorders>
              <w:top w:val="nil"/>
              <w:left w:val="nil"/>
              <w:bottom w:val="single" w:sz="4" w:space="0" w:color="auto"/>
              <w:right w:val="single" w:sz="4" w:space="0" w:color="auto"/>
            </w:tcBorders>
            <w:shd w:val="clear" w:color="auto" w:fill="auto"/>
            <w:hideMark/>
          </w:tcPr>
          <w:p w14:paraId="4FE103E0"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36,0</w:t>
            </w:r>
          </w:p>
        </w:tc>
        <w:tc>
          <w:tcPr>
            <w:tcW w:w="1417" w:type="dxa"/>
            <w:vMerge/>
            <w:tcBorders>
              <w:top w:val="nil"/>
              <w:left w:val="single" w:sz="4" w:space="0" w:color="auto"/>
              <w:bottom w:val="single" w:sz="4" w:space="0" w:color="auto"/>
              <w:right w:val="single" w:sz="4" w:space="0" w:color="auto"/>
            </w:tcBorders>
            <w:vAlign w:val="center"/>
            <w:hideMark/>
          </w:tcPr>
          <w:p w14:paraId="065E7C39" w14:textId="77777777" w:rsidR="00351278" w:rsidRPr="00351278" w:rsidRDefault="00351278" w:rsidP="00351278">
            <w:pPr>
              <w:suppressAutoHyphens w:val="0"/>
              <w:rPr>
                <w:rFonts w:eastAsia="Times New Roman" w:cs="Times New Roman"/>
                <w:sz w:val="20"/>
                <w:szCs w:val="20"/>
                <w:lang w:eastAsia="ru-RU"/>
              </w:rPr>
            </w:pPr>
          </w:p>
        </w:tc>
      </w:tr>
      <w:tr w:rsidR="00351278" w:rsidRPr="00351278" w14:paraId="707AC788" w14:textId="77777777" w:rsidTr="00351278">
        <w:trPr>
          <w:trHeight w:val="885"/>
        </w:trPr>
        <w:tc>
          <w:tcPr>
            <w:tcW w:w="460" w:type="dxa"/>
            <w:vMerge/>
            <w:tcBorders>
              <w:top w:val="nil"/>
              <w:left w:val="single" w:sz="4" w:space="0" w:color="auto"/>
              <w:bottom w:val="single" w:sz="4" w:space="0" w:color="auto"/>
              <w:right w:val="single" w:sz="4" w:space="0" w:color="auto"/>
            </w:tcBorders>
            <w:vAlign w:val="center"/>
            <w:hideMark/>
          </w:tcPr>
          <w:p w14:paraId="60334DCE" w14:textId="77777777" w:rsidR="00351278" w:rsidRPr="00351278" w:rsidRDefault="00351278" w:rsidP="00351278">
            <w:pPr>
              <w:suppressAutoHyphens w:val="0"/>
              <w:rPr>
                <w:rFonts w:eastAsia="Times New Roman" w:cs="Times New Roman"/>
                <w:sz w:val="20"/>
                <w:szCs w:val="20"/>
                <w:lang w:eastAsia="ru-RU"/>
              </w:rPr>
            </w:pPr>
          </w:p>
        </w:tc>
        <w:tc>
          <w:tcPr>
            <w:tcW w:w="1600" w:type="dxa"/>
            <w:gridSpan w:val="3"/>
            <w:vMerge/>
            <w:tcBorders>
              <w:top w:val="nil"/>
              <w:left w:val="single" w:sz="4" w:space="0" w:color="auto"/>
              <w:bottom w:val="single" w:sz="4" w:space="0" w:color="000000"/>
              <w:right w:val="single" w:sz="4" w:space="0" w:color="auto"/>
            </w:tcBorders>
            <w:vAlign w:val="center"/>
            <w:hideMark/>
          </w:tcPr>
          <w:p w14:paraId="2B3CAE88" w14:textId="77777777" w:rsidR="00351278" w:rsidRPr="00351278" w:rsidRDefault="00351278" w:rsidP="00351278">
            <w:pPr>
              <w:suppressAutoHyphens w:val="0"/>
              <w:rPr>
                <w:rFonts w:eastAsia="Times New Roman" w:cs="Times New Roman"/>
                <w:sz w:val="20"/>
                <w:szCs w:val="20"/>
                <w:lang w:eastAsia="ru-RU"/>
              </w:rPr>
            </w:pPr>
          </w:p>
        </w:tc>
        <w:tc>
          <w:tcPr>
            <w:tcW w:w="1180" w:type="dxa"/>
            <w:gridSpan w:val="2"/>
            <w:vMerge/>
            <w:tcBorders>
              <w:top w:val="nil"/>
              <w:left w:val="single" w:sz="4" w:space="0" w:color="auto"/>
              <w:bottom w:val="single" w:sz="4" w:space="0" w:color="auto"/>
              <w:right w:val="single" w:sz="4" w:space="0" w:color="auto"/>
            </w:tcBorders>
            <w:vAlign w:val="center"/>
            <w:hideMark/>
          </w:tcPr>
          <w:p w14:paraId="520050F3" w14:textId="77777777" w:rsidR="00351278" w:rsidRPr="00351278" w:rsidRDefault="00351278" w:rsidP="00351278">
            <w:pPr>
              <w:suppressAutoHyphens w:val="0"/>
              <w:rPr>
                <w:rFonts w:eastAsia="Times New Roman" w:cs="Times New Roman"/>
                <w:sz w:val="20"/>
                <w:szCs w:val="20"/>
                <w:lang w:eastAsia="ru-RU"/>
              </w:rPr>
            </w:pPr>
          </w:p>
        </w:tc>
        <w:tc>
          <w:tcPr>
            <w:tcW w:w="1720" w:type="dxa"/>
            <w:gridSpan w:val="3"/>
            <w:tcBorders>
              <w:top w:val="nil"/>
              <w:left w:val="nil"/>
              <w:bottom w:val="single" w:sz="4" w:space="0" w:color="auto"/>
              <w:right w:val="single" w:sz="4" w:space="0" w:color="auto"/>
            </w:tcBorders>
            <w:shd w:val="clear" w:color="auto" w:fill="auto"/>
            <w:hideMark/>
          </w:tcPr>
          <w:p w14:paraId="712E674C"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Средства бюдж</w:t>
            </w:r>
            <w:r w:rsidRPr="00351278">
              <w:rPr>
                <w:rFonts w:eastAsia="Times New Roman" w:cs="Times New Roman"/>
                <w:sz w:val="20"/>
                <w:szCs w:val="20"/>
                <w:lang w:eastAsia="ru-RU"/>
              </w:rPr>
              <w:t>е</w:t>
            </w:r>
            <w:r w:rsidRPr="00351278">
              <w:rPr>
                <w:rFonts w:eastAsia="Times New Roman" w:cs="Times New Roman"/>
                <w:sz w:val="20"/>
                <w:szCs w:val="20"/>
                <w:lang w:eastAsia="ru-RU"/>
              </w:rPr>
              <w:t xml:space="preserve">та    Московской области        </w:t>
            </w:r>
          </w:p>
        </w:tc>
        <w:tc>
          <w:tcPr>
            <w:tcW w:w="1240" w:type="dxa"/>
            <w:gridSpan w:val="2"/>
            <w:tcBorders>
              <w:top w:val="nil"/>
              <w:left w:val="nil"/>
              <w:bottom w:val="single" w:sz="4" w:space="0" w:color="auto"/>
              <w:right w:val="single" w:sz="4" w:space="0" w:color="auto"/>
            </w:tcBorders>
            <w:shd w:val="clear" w:color="auto" w:fill="auto"/>
            <w:hideMark/>
          </w:tcPr>
          <w:p w14:paraId="1C3DB377"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0</w:t>
            </w:r>
          </w:p>
        </w:tc>
        <w:tc>
          <w:tcPr>
            <w:tcW w:w="3029" w:type="dxa"/>
            <w:gridSpan w:val="4"/>
            <w:tcBorders>
              <w:top w:val="single" w:sz="4" w:space="0" w:color="auto"/>
              <w:left w:val="nil"/>
              <w:bottom w:val="single" w:sz="4" w:space="0" w:color="auto"/>
              <w:right w:val="single" w:sz="4" w:space="0" w:color="auto"/>
            </w:tcBorders>
            <w:shd w:val="clear" w:color="000000" w:fill="FFFFFF"/>
            <w:hideMark/>
          </w:tcPr>
          <w:p w14:paraId="061AA271"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0</w:t>
            </w:r>
          </w:p>
        </w:tc>
        <w:tc>
          <w:tcPr>
            <w:tcW w:w="1180" w:type="dxa"/>
            <w:gridSpan w:val="2"/>
            <w:tcBorders>
              <w:top w:val="nil"/>
              <w:left w:val="nil"/>
              <w:bottom w:val="single" w:sz="4" w:space="0" w:color="auto"/>
              <w:right w:val="single" w:sz="4" w:space="0" w:color="auto"/>
            </w:tcBorders>
            <w:shd w:val="clear" w:color="000000" w:fill="FFFFFF"/>
            <w:hideMark/>
          </w:tcPr>
          <w:p w14:paraId="46D68418"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0</w:t>
            </w:r>
          </w:p>
        </w:tc>
        <w:tc>
          <w:tcPr>
            <w:tcW w:w="1240" w:type="dxa"/>
            <w:gridSpan w:val="2"/>
            <w:tcBorders>
              <w:top w:val="nil"/>
              <w:left w:val="nil"/>
              <w:bottom w:val="single" w:sz="4" w:space="0" w:color="auto"/>
              <w:right w:val="single" w:sz="4" w:space="0" w:color="auto"/>
            </w:tcBorders>
            <w:shd w:val="clear" w:color="auto" w:fill="auto"/>
            <w:hideMark/>
          </w:tcPr>
          <w:p w14:paraId="2E966BA7"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0</w:t>
            </w:r>
          </w:p>
        </w:tc>
        <w:tc>
          <w:tcPr>
            <w:tcW w:w="1418" w:type="dxa"/>
            <w:gridSpan w:val="2"/>
            <w:tcBorders>
              <w:top w:val="nil"/>
              <w:left w:val="nil"/>
              <w:bottom w:val="single" w:sz="4" w:space="0" w:color="auto"/>
              <w:right w:val="single" w:sz="4" w:space="0" w:color="auto"/>
            </w:tcBorders>
            <w:shd w:val="clear" w:color="auto" w:fill="auto"/>
            <w:hideMark/>
          </w:tcPr>
          <w:p w14:paraId="5BACC4D3"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0</w:t>
            </w:r>
          </w:p>
        </w:tc>
        <w:tc>
          <w:tcPr>
            <w:tcW w:w="1418" w:type="dxa"/>
            <w:tcBorders>
              <w:top w:val="nil"/>
              <w:left w:val="nil"/>
              <w:bottom w:val="single" w:sz="4" w:space="0" w:color="auto"/>
              <w:right w:val="single" w:sz="4" w:space="0" w:color="auto"/>
            </w:tcBorders>
            <w:shd w:val="clear" w:color="auto" w:fill="auto"/>
            <w:hideMark/>
          </w:tcPr>
          <w:p w14:paraId="0E07C6B8"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0</w:t>
            </w:r>
          </w:p>
        </w:tc>
        <w:tc>
          <w:tcPr>
            <w:tcW w:w="1417" w:type="dxa"/>
            <w:vMerge/>
            <w:tcBorders>
              <w:top w:val="nil"/>
              <w:left w:val="single" w:sz="4" w:space="0" w:color="auto"/>
              <w:bottom w:val="single" w:sz="4" w:space="0" w:color="auto"/>
              <w:right w:val="single" w:sz="4" w:space="0" w:color="auto"/>
            </w:tcBorders>
            <w:vAlign w:val="center"/>
            <w:hideMark/>
          </w:tcPr>
          <w:p w14:paraId="5B5F422E" w14:textId="77777777" w:rsidR="00351278" w:rsidRPr="00351278" w:rsidRDefault="00351278" w:rsidP="00351278">
            <w:pPr>
              <w:suppressAutoHyphens w:val="0"/>
              <w:rPr>
                <w:rFonts w:eastAsia="Times New Roman" w:cs="Times New Roman"/>
                <w:sz w:val="20"/>
                <w:szCs w:val="20"/>
                <w:lang w:eastAsia="ru-RU"/>
              </w:rPr>
            </w:pPr>
          </w:p>
        </w:tc>
      </w:tr>
      <w:tr w:rsidR="00351278" w:rsidRPr="00351278" w14:paraId="39C7C46A" w14:textId="77777777" w:rsidTr="00351278">
        <w:trPr>
          <w:trHeight w:val="555"/>
        </w:trPr>
        <w:tc>
          <w:tcPr>
            <w:tcW w:w="460" w:type="dxa"/>
            <w:vMerge/>
            <w:tcBorders>
              <w:top w:val="nil"/>
              <w:left w:val="single" w:sz="4" w:space="0" w:color="auto"/>
              <w:bottom w:val="single" w:sz="4" w:space="0" w:color="auto"/>
              <w:right w:val="single" w:sz="4" w:space="0" w:color="auto"/>
            </w:tcBorders>
            <w:vAlign w:val="center"/>
            <w:hideMark/>
          </w:tcPr>
          <w:p w14:paraId="3145B108" w14:textId="77777777" w:rsidR="00351278" w:rsidRPr="00351278" w:rsidRDefault="00351278" w:rsidP="00351278">
            <w:pPr>
              <w:suppressAutoHyphens w:val="0"/>
              <w:rPr>
                <w:rFonts w:eastAsia="Times New Roman" w:cs="Times New Roman"/>
                <w:sz w:val="20"/>
                <w:szCs w:val="20"/>
                <w:lang w:eastAsia="ru-RU"/>
              </w:rPr>
            </w:pPr>
          </w:p>
        </w:tc>
        <w:tc>
          <w:tcPr>
            <w:tcW w:w="1600" w:type="dxa"/>
            <w:gridSpan w:val="3"/>
            <w:vMerge/>
            <w:tcBorders>
              <w:top w:val="nil"/>
              <w:left w:val="single" w:sz="4" w:space="0" w:color="auto"/>
              <w:bottom w:val="single" w:sz="4" w:space="0" w:color="000000"/>
              <w:right w:val="single" w:sz="4" w:space="0" w:color="auto"/>
            </w:tcBorders>
            <w:vAlign w:val="center"/>
            <w:hideMark/>
          </w:tcPr>
          <w:p w14:paraId="59A546B6" w14:textId="77777777" w:rsidR="00351278" w:rsidRPr="00351278" w:rsidRDefault="00351278" w:rsidP="00351278">
            <w:pPr>
              <w:suppressAutoHyphens w:val="0"/>
              <w:rPr>
                <w:rFonts w:eastAsia="Times New Roman" w:cs="Times New Roman"/>
                <w:sz w:val="20"/>
                <w:szCs w:val="20"/>
                <w:lang w:eastAsia="ru-RU"/>
              </w:rPr>
            </w:pPr>
          </w:p>
        </w:tc>
        <w:tc>
          <w:tcPr>
            <w:tcW w:w="1180" w:type="dxa"/>
            <w:gridSpan w:val="2"/>
            <w:vMerge/>
            <w:tcBorders>
              <w:top w:val="nil"/>
              <w:left w:val="single" w:sz="4" w:space="0" w:color="auto"/>
              <w:bottom w:val="single" w:sz="4" w:space="0" w:color="auto"/>
              <w:right w:val="single" w:sz="4" w:space="0" w:color="auto"/>
            </w:tcBorders>
            <w:vAlign w:val="center"/>
            <w:hideMark/>
          </w:tcPr>
          <w:p w14:paraId="3496A6E9" w14:textId="77777777" w:rsidR="00351278" w:rsidRPr="00351278" w:rsidRDefault="00351278" w:rsidP="00351278">
            <w:pPr>
              <w:suppressAutoHyphens w:val="0"/>
              <w:rPr>
                <w:rFonts w:eastAsia="Times New Roman" w:cs="Times New Roman"/>
                <w:sz w:val="20"/>
                <w:szCs w:val="20"/>
                <w:lang w:eastAsia="ru-RU"/>
              </w:rPr>
            </w:pPr>
          </w:p>
        </w:tc>
        <w:tc>
          <w:tcPr>
            <w:tcW w:w="1720" w:type="dxa"/>
            <w:gridSpan w:val="3"/>
            <w:tcBorders>
              <w:top w:val="nil"/>
              <w:left w:val="nil"/>
              <w:bottom w:val="single" w:sz="4" w:space="0" w:color="auto"/>
              <w:right w:val="single" w:sz="4" w:space="0" w:color="auto"/>
            </w:tcBorders>
            <w:shd w:val="clear" w:color="auto" w:fill="auto"/>
            <w:hideMark/>
          </w:tcPr>
          <w:p w14:paraId="128DF69D"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Внебюджетные источники</w:t>
            </w:r>
          </w:p>
        </w:tc>
        <w:tc>
          <w:tcPr>
            <w:tcW w:w="1240" w:type="dxa"/>
            <w:gridSpan w:val="2"/>
            <w:tcBorders>
              <w:top w:val="nil"/>
              <w:left w:val="nil"/>
              <w:bottom w:val="single" w:sz="4" w:space="0" w:color="auto"/>
              <w:right w:val="single" w:sz="4" w:space="0" w:color="auto"/>
            </w:tcBorders>
            <w:shd w:val="clear" w:color="auto" w:fill="auto"/>
            <w:hideMark/>
          </w:tcPr>
          <w:p w14:paraId="6B3AA0D3"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0</w:t>
            </w:r>
          </w:p>
        </w:tc>
        <w:tc>
          <w:tcPr>
            <w:tcW w:w="3029" w:type="dxa"/>
            <w:gridSpan w:val="4"/>
            <w:tcBorders>
              <w:top w:val="single" w:sz="4" w:space="0" w:color="auto"/>
              <w:left w:val="nil"/>
              <w:bottom w:val="single" w:sz="4" w:space="0" w:color="auto"/>
              <w:right w:val="single" w:sz="4" w:space="0" w:color="auto"/>
            </w:tcBorders>
            <w:shd w:val="clear" w:color="000000" w:fill="FFFFFF"/>
            <w:hideMark/>
          </w:tcPr>
          <w:p w14:paraId="4338BCE8"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0</w:t>
            </w:r>
          </w:p>
        </w:tc>
        <w:tc>
          <w:tcPr>
            <w:tcW w:w="1180" w:type="dxa"/>
            <w:gridSpan w:val="2"/>
            <w:tcBorders>
              <w:top w:val="nil"/>
              <w:left w:val="nil"/>
              <w:bottom w:val="single" w:sz="4" w:space="0" w:color="auto"/>
              <w:right w:val="single" w:sz="4" w:space="0" w:color="auto"/>
            </w:tcBorders>
            <w:shd w:val="clear" w:color="000000" w:fill="FFFFFF"/>
            <w:hideMark/>
          </w:tcPr>
          <w:p w14:paraId="72B3ECAA"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0</w:t>
            </w:r>
          </w:p>
        </w:tc>
        <w:tc>
          <w:tcPr>
            <w:tcW w:w="1240" w:type="dxa"/>
            <w:gridSpan w:val="2"/>
            <w:tcBorders>
              <w:top w:val="nil"/>
              <w:left w:val="nil"/>
              <w:bottom w:val="single" w:sz="4" w:space="0" w:color="auto"/>
              <w:right w:val="single" w:sz="4" w:space="0" w:color="auto"/>
            </w:tcBorders>
            <w:shd w:val="clear" w:color="auto" w:fill="auto"/>
            <w:hideMark/>
          </w:tcPr>
          <w:p w14:paraId="7B8B3488"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0</w:t>
            </w:r>
          </w:p>
        </w:tc>
        <w:tc>
          <w:tcPr>
            <w:tcW w:w="1418" w:type="dxa"/>
            <w:gridSpan w:val="2"/>
            <w:tcBorders>
              <w:top w:val="nil"/>
              <w:left w:val="nil"/>
              <w:bottom w:val="single" w:sz="4" w:space="0" w:color="auto"/>
              <w:right w:val="single" w:sz="4" w:space="0" w:color="auto"/>
            </w:tcBorders>
            <w:shd w:val="clear" w:color="auto" w:fill="auto"/>
            <w:hideMark/>
          </w:tcPr>
          <w:p w14:paraId="266B5280"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0</w:t>
            </w:r>
          </w:p>
        </w:tc>
        <w:tc>
          <w:tcPr>
            <w:tcW w:w="1418" w:type="dxa"/>
            <w:tcBorders>
              <w:top w:val="nil"/>
              <w:left w:val="nil"/>
              <w:bottom w:val="single" w:sz="4" w:space="0" w:color="auto"/>
              <w:right w:val="single" w:sz="4" w:space="0" w:color="auto"/>
            </w:tcBorders>
            <w:shd w:val="clear" w:color="auto" w:fill="auto"/>
            <w:hideMark/>
          </w:tcPr>
          <w:p w14:paraId="7E48AD2C"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0</w:t>
            </w:r>
          </w:p>
        </w:tc>
        <w:tc>
          <w:tcPr>
            <w:tcW w:w="1417" w:type="dxa"/>
            <w:vMerge/>
            <w:tcBorders>
              <w:top w:val="nil"/>
              <w:left w:val="single" w:sz="4" w:space="0" w:color="auto"/>
              <w:bottom w:val="single" w:sz="4" w:space="0" w:color="auto"/>
              <w:right w:val="single" w:sz="4" w:space="0" w:color="auto"/>
            </w:tcBorders>
            <w:vAlign w:val="center"/>
            <w:hideMark/>
          </w:tcPr>
          <w:p w14:paraId="4528656C" w14:textId="77777777" w:rsidR="00351278" w:rsidRPr="00351278" w:rsidRDefault="00351278" w:rsidP="00351278">
            <w:pPr>
              <w:suppressAutoHyphens w:val="0"/>
              <w:rPr>
                <w:rFonts w:eastAsia="Times New Roman" w:cs="Times New Roman"/>
                <w:sz w:val="20"/>
                <w:szCs w:val="20"/>
                <w:lang w:eastAsia="ru-RU"/>
              </w:rPr>
            </w:pPr>
          </w:p>
        </w:tc>
      </w:tr>
      <w:tr w:rsidR="00351278" w:rsidRPr="00351278" w14:paraId="6B05086B" w14:textId="77777777" w:rsidTr="00351278">
        <w:trPr>
          <w:trHeight w:val="270"/>
        </w:trPr>
        <w:tc>
          <w:tcPr>
            <w:tcW w:w="460" w:type="dxa"/>
            <w:vMerge w:val="restart"/>
            <w:tcBorders>
              <w:top w:val="nil"/>
              <w:left w:val="single" w:sz="4" w:space="0" w:color="auto"/>
              <w:bottom w:val="single" w:sz="4" w:space="0" w:color="auto"/>
              <w:right w:val="single" w:sz="4" w:space="0" w:color="auto"/>
            </w:tcBorders>
            <w:shd w:val="clear" w:color="auto" w:fill="auto"/>
            <w:hideMark/>
          </w:tcPr>
          <w:p w14:paraId="3FC6EABA"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1.1.</w:t>
            </w:r>
          </w:p>
        </w:tc>
        <w:tc>
          <w:tcPr>
            <w:tcW w:w="1600" w:type="dxa"/>
            <w:gridSpan w:val="3"/>
            <w:vMerge w:val="restart"/>
            <w:tcBorders>
              <w:top w:val="nil"/>
              <w:left w:val="single" w:sz="4" w:space="0" w:color="auto"/>
              <w:bottom w:val="single" w:sz="4" w:space="0" w:color="000000"/>
              <w:right w:val="single" w:sz="4" w:space="0" w:color="auto"/>
            </w:tcBorders>
            <w:shd w:val="clear" w:color="auto" w:fill="auto"/>
            <w:hideMark/>
          </w:tcPr>
          <w:p w14:paraId="4D27C1B4"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Мероприятие 2.51. Стипе</w:t>
            </w:r>
            <w:r w:rsidRPr="00351278">
              <w:rPr>
                <w:rFonts w:eastAsia="Times New Roman" w:cs="Times New Roman"/>
                <w:sz w:val="20"/>
                <w:szCs w:val="20"/>
                <w:lang w:eastAsia="ru-RU"/>
              </w:rPr>
              <w:t>н</w:t>
            </w:r>
            <w:r w:rsidRPr="00351278">
              <w:rPr>
                <w:rFonts w:eastAsia="Times New Roman" w:cs="Times New Roman"/>
                <w:sz w:val="20"/>
                <w:szCs w:val="20"/>
                <w:lang w:eastAsia="ru-RU"/>
              </w:rPr>
              <w:t>дии в области образования, культуры и и</w:t>
            </w:r>
            <w:r w:rsidRPr="00351278">
              <w:rPr>
                <w:rFonts w:eastAsia="Times New Roman" w:cs="Times New Roman"/>
                <w:sz w:val="20"/>
                <w:szCs w:val="20"/>
                <w:lang w:eastAsia="ru-RU"/>
              </w:rPr>
              <w:t>с</w:t>
            </w:r>
            <w:r w:rsidRPr="00351278">
              <w:rPr>
                <w:rFonts w:eastAsia="Times New Roman" w:cs="Times New Roman"/>
                <w:sz w:val="20"/>
                <w:szCs w:val="20"/>
                <w:lang w:eastAsia="ru-RU"/>
              </w:rPr>
              <w:t>кусства</w:t>
            </w:r>
          </w:p>
        </w:tc>
        <w:tc>
          <w:tcPr>
            <w:tcW w:w="1180" w:type="dxa"/>
            <w:gridSpan w:val="2"/>
            <w:vMerge w:val="restart"/>
            <w:tcBorders>
              <w:top w:val="nil"/>
              <w:left w:val="single" w:sz="4" w:space="0" w:color="auto"/>
              <w:bottom w:val="single" w:sz="4" w:space="0" w:color="auto"/>
              <w:right w:val="single" w:sz="4" w:space="0" w:color="auto"/>
            </w:tcBorders>
            <w:shd w:val="clear" w:color="auto" w:fill="auto"/>
            <w:hideMark/>
          </w:tcPr>
          <w:p w14:paraId="093EF1F5"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2023-2027</w:t>
            </w:r>
          </w:p>
        </w:tc>
        <w:tc>
          <w:tcPr>
            <w:tcW w:w="1720" w:type="dxa"/>
            <w:gridSpan w:val="3"/>
            <w:tcBorders>
              <w:top w:val="nil"/>
              <w:left w:val="nil"/>
              <w:bottom w:val="single" w:sz="4" w:space="0" w:color="auto"/>
              <w:right w:val="single" w:sz="4" w:space="0" w:color="auto"/>
            </w:tcBorders>
            <w:shd w:val="clear" w:color="auto" w:fill="auto"/>
            <w:hideMark/>
          </w:tcPr>
          <w:p w14:paraId="4ED4F621"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Итого</w:t>
            </w:r>
          </w:p>
        </w:tc>
        <w:tc>
          <w:tcPr>
            <w:tcW w:w="1240" w:type="dxa"/>
            <w:gridSpan w:val="2"/>
            <w:tcBorders>
              <w:top w:val="nil"/>
              <w:left w:val="nil"/>
              <w:bottom w:val="single" w:sz="4" w:space="0" w:color="auto"/>
              <w:right w:val="single" w:sz="4" w:space="0" w:color="auto"/>
            </w:tcBorders>
            <w:shd w:val="clear" w:color="auto" w:fill="auto"/>
            <w:hideMark/>
          </w:tcPr>
          <w:p w14:paraId="5AF33DAF"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180,0</w:t>
            </w:r>
          </w:p>
        </w:tc>
        <w:tc>
          <w:tcPr>
            <w:tcW w:w="3029" w:type="dxa"/>
            <w:gridSpan w:val="4"/>
            <w:tcBorders>
              <w:top w:val="single" w:sz="4" w:space="0" w:color="auto"/>
              <w:left w:val="nil"/>
              <w:bottom w:val="single" w:sz="4" w:space="0" w:color="auto"/>
              <w:right w:val="single" w:sz="4" w:space="0" w:color="auto"/>
            </w:tcBorders>
            <w:shd w:val="clear" w:color="000000" w:fill="FFFFFF"/>
            <w:hideMark/>
          </w:tcPr>
          <w:p w14:paraId="4092396B"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36,0</w:t>
            </w:r>
          </w:p>
        </w:tc>
        <w:tc>
          <w:tcPr>
            <w:tcW w:w="1180" w:type="dxa"/>
            <w:gridSpan w:val="2"/>
            <w:tcBorders>
              <w:top w:val="nil"/>
              <w:left w:val="nil"/>
              <w:bottom w:val="single" w:sz="4" w:space="0" w:color="auto"/>
              <w:right w:val="single" w:sz="4" w:space="0" w:color="auto"/>
            </w:tcBorders>
            <w:shd w:val="clear" w:color="000000" w:fill="FFFFFF"/>
            <w:hideMark/>
          </w:tcPr>
          <w:p w14:paraId="44B1855A"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36,0</w:t>
            </w:r>
          </w:p>
        </w:tc>
        <w:tc>
          <w:tcPr>
            <w:tcW w:w="1240" w:type="dxa"/>
            <w:gridSpan w:val="2"/>
            <w:tcBorders>
              <w:top w:val="nil"/>
              <w:left w:val="nil"/>
              <w:bottom w:val="single" w:sz="4" w:space="0" w:color="auto"/>
              <w:right w:val="single" w:sz="4" w:space="0" w:color="auto"/>
            </w:tcBorders>
            <w:shd w:val="clear" w:color="auto" w:fill="auto"/>
            <w:hideMark/>
          </w:tcPr>
          <w:p w14:paraId="6955B279"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36,0</w:t>
            </w:r>
          </w:p>
        </w:tc>
        <w:tc>
          <w:tcPr>
            <w:tcW w:w="1418" w:type="dxa"/>
            <w:gridSpan w:val="2"/>
            <w:tcBorders>
              <w:top w:val="nil"/>
              <w:left w:val="nil"/>
              <w:bottom w:val="single" w:sz="4" w:space="0" w:color="auto"/>
              <w:right w:val="single" w:sz="4" w:space="0" w:color="auto"/>
            </w:tcBorders>
            <w:shd w:val="clear" w:color="auto" w:fill="auto"/>
            <w:hideMark/>
          </w:tcPr>
          <w:p w14:paraId="17ACB190"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36,0</w:t>
            </w:r>
          </w:p>
        </w:tc>
        <w:tc>
          <w:tcPr>
            <w:tcW w:w="1418" w:type="dxa"/>
            <w:tcBorders>
              <w:top w:val="nil"/>
              <w:left w:val="nil"/>
              <w:bottom w:val="single" w:sz="4" w:space="0" w:color="auto"/>
              <w:right w:val="single" w:sz="4" w:space="0" w:color="auto"/>
            </w:tcBorders>
            <w:shd w:val="clear" w:color="auto" w:fill="auto"/>
            <w:hideMark/>
          </w:tcPr>
          <w:p w14:paraId="5724A07A"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36,0</w:t>
            </w:r>
          </w:p>
        </w:tc>
        <w:tc>
          <w:tcPr>
            <w:tcW w:w="1417" w:type="dxa"/>
            <w:vMerge w:val="restart"/>
            <w:tcBorders>
              <w:top w:val="nil"/>
              <w:left w:val="single" w:sz="4" w:space="0" w:color="auto"/>
              <w:bottom w:val="single" w:sz="4" w:space="0" w:color="000000"/>
              <w:right w:val="single" w:sz="4" w:space="0" w:color="auto"/>
            </w:tcBorders>
            <w:shd w:val="clear" w:color="auto" w:fill="auto"/>
            <w:hideMark/>
          </w:tcPr>
          <w:p w14:paraId="332D46E2"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отдел по культ</w:t>
            </w:r>
            <w:r w:rsidRPr="00351278">
              <w:rPr>
                <w:rFonts w:eastAsia="Times New Roman" w:cs="Times New Roman"/>
                <w:sz w:val="20"/>
                <w:szCs w:val="20"/>
                <w:lang w:eastAsia="ru-RU"/>
              </w:rPr>
              <w:t>у</w:t>
            </w:r>
            <w:r w:rsidRPr="00351278">
              <w:rPr>
                <w:rFonts w:eastAsia="Times New Roman" w:cs="Times New Roman"/>
                <w:sz w:val="20"/>
                <w:szCs w:val="20"/>
                <w:lang w:eastAsia="ru-RU"/>
              </w:rPr>
              <w:t>ре, спорту, т</w:t>
            </w:r>
            <w:r w:rsidRPr="00351278">
              <w:rPr>
                <w:rFonts w:eastAsia="Times New Roman" w:cs="Times New Roman"/>
                <w:sz w:val="20"/>
                <w:szCs w:val="20"/>
                <w:lang w:eastAsia="ru-RU"/>
              </w:rPr>
              <w:t>у</w:t>
            </w:r>
            <w:r w:rsidRPr="00351278">
              <w:rPr>
                <w:rFonts w:eastAsia="Times New Roman" w:cs="Times New Roman"/>
                <w:sz w:val="20"/>
                <w:szCs w:val="20"/>
                <w:lang w:eastAsia="ru-RU"/>
              </w:rPr>
              <w:t>ризму и раб</w:t>
            </w:r>
            <w:r w:rsidRPr="00351278">
              <w:rPr>
                <w:rFonts w:eastAsia="Times New Roman" w:cs="Times New Roman"/>
                <w:sz w:val="20"/>
                <w:szCs w:val="20"/>
                <w:lang w:eastAsia="ru-RU"/>
              </w:rPr>
              <w:t>о</w:t>
            </w:r>
            <w:r w:rsidRPr="00351278">
              <w:rPr>
                <w:rFonts w:eastAsia="Times New Roman" w:cs="Times New Roman"/>
                <w:sz w:val="20"/>
                <w:szCs w:val="20"/>
                <w:lang w:eastAsia="ru-RU"/>
              </w:rPr>
              <w:t>те с молод</w:t>
            </w:r>
            <w:r w:rsidRPr="00351278">
              <w:rPr>
                <w:rFonts w:eastAsia="Times New Roman" w:cs="Times New Roman"/>
                <w:sz w:val="20"/>
                <w:szCs w:val="20"/>
                <w:lang w:eastAsia="ru-RU"/>
              </w:rPr>
              <w:t>е</w:t>
            </w:r>
            <w:r w:rsidRPr="00351278">
              <w:rPr>
                <w:rFonts w:eastAsia="Times New Roman" w:cs="Times New Roman"/>
                <w:sz w:val="20"/>
                <w:szCs w:val="20"/>
                <w:lang w:eastAsia="ru-RU"/>
              </w:rPr>
              <w:t>жью админ</w:t>
            </w:r>
            <w:r w:rsidRPr="00351278">
              <w:rPr>
                <w:rFonts w:eastAsia="Times New Roman" w:cs="Times New Roman"/>
                <w:sz w:val="20"/>
                <w:szCs w:val="20"/>
                <w:lang w:eastAsia="ru-RU"/>
              </w:rPr>
              <w:t>и</w:t>
            </w:r>
            <w:r w:rsidRPr="00351278">
              <w:rPr>
                <w:rFonts w:eastAsia="Times New Roman" w:cs="Times New Roman"/>
                <w:sz w:val="20"/>
                <w:szCs w:val="20"/>
                <w:lang w:eastAsia="ru-RU"/>
              </w:rPr>
              <w:t>страции г</w:t>
            </w:r>
            <w:r w:rsidRPr="00351278">
              <w:rPr>
                <w:rFonts w:eastAsia="Times New Roman" w:cs="Times New Roman"/>
                <w:sz w:val="20"/>
                <w:szCs w:val="20"/>
                <w:lang w:eastAsia="ru-RU"/>
              </w:rPr>
              <w:t>о</w:t>
            </w:r>
            <w:r w:rsidRPr="00351278">
              <w:rPr>
                <w:rFonts w:eastAsia="Times New Roman" w:cs="Times New Roman"/>
                <w:sz w:val="20"/>
                <w:szCs w:val="20"/>
                <w:lang w:eastAsia="ru-RU"/>
              </w:rPr>
              <w:t>родского округа К</w:t>
            </w:r>
            <w:r w:rsidRPr="00351278">
              <w:rPr>
                <w:rFonts w:eastAsia="Times New Roman" w:cs="Times New Roman"/>
                <w:sz w:val="20"/>
                <w:szCs w:val="20"/>
                <w:lang w:eastAsia="ru-RU"/>
              </w:rPr>
              <w:t>а</w:t>
            </w:r>
            <w:r w:rsidRPr="00351278">
              <w:rPr>
                <w:rFonts w:eastAsia="Times New Roman" w:cs="Times New Roman"/>
                <w:sz w:val="20"/>
                <w:szCs w:val="20"/>
                <w:lang w:eastAsia="ru-RU"/>
              </w:rPr>
              <w:t>шира</w:t>
            </w:r>
          </w:p>
        </w:tc>
      </w:tr>
      <w:tr w:rsidR="00351278" w:rsidRPr="00351278" w14:paraId="1B477D53" w14:textId="77777777" w:rsidTr="00351278">
        <w:trPr>
          <w:trHeight w:val="765"/>
        </w:trPr>
        <w:tc>
          <w:tcPr>
            <w:tcW w:w="460" w:type="dxa"/>
            <w:vMerge/>
            <w:tcBorders>
              <w:top w:val="nil"/>
              <w:left w:val="single" w:sz="4" w:space="0" w:color="auto"/>
              <w:bottom w:val="single" w:sz="4" w:space="0" w:color="auto"/>
              <w:right w:val="single" w:sz="4" w:space="0" w:color="auto"/>
            </w:tcBorders>
            <w:vAlign w:val="center"/>
            <w:hideMark/>
          </w:tcPr>
          <w:p w14:paraId="3B20D32D" w14:textId="77777777" w:rsidR="00351278" w:rsidRPr="00351278" w:rsidRDefault="00351278" w:rsidP="00351278">
            <w:pPr>
              <w:suppressAutoHyphens w:val="0"/>
              <w:rPr>
                <w:rFonts w:eastAsia="Times New Roman" w:cs="Times New Roman"/>
                <w:sz w:val="20"/>
                <w:szCs w:val="20"/>
                <w:lang w:eastAsia="ru-RU"/>
              </w:rPr>
            </w:pPr>
          </w:p>
        </w:tc>
        <w:tc>
          <w:tcPr>
            <w:tcW w:w="1600" w:type="dxa"/>
            <w:gridSpan w:val="3"/>
            <w:vMerge/>
            <w:tcBorders>
              <w:top w:val="nil"/>
              <w:left w:val="single" w:sz="4" w:space="0" w:color="auto"/>
              <w:bottom w:val="single" w:sz="4" w:space="0" w:color="000000"/>
              <w:right w:val="single" w:sz="4" w:space="0" w:color="auto"/>
            </w:tcBorders>
            <w:vAlign w:val="center"/>
            <w:hideMark/>
          </w:tcPr>
          <w:p w14:paraId="75524B2C" w14:textId="77777777" w:rsidR="00351278" w:rsidRPr="00351278" w:rsidRDefault="00351278" w:rsidP="00351278">
            <w:pPr>
              <w:suppressAutoHyphens w:val="0"/>
              <w:rPr>
                <w:rFonts w:eastAsia="Times New Roman" w:cs="Times New Roman"/>
                <w:sz w:val="20"/>
                <w:szCs w:val="20"/>
                <w:lang w:eastAsia="ru-RU"/>
              </w:rPr>
            </w:pPr>
          </w:p>
        </w:tc>
        <w:tc>
          <w:tcPr>
            <w:tcW w:w="1180" w:type="dxa"/>
            <w:gridSpan w:val="2"/>
            <w:vMerge/>
            <w:tcBorders>
              <w:top w:val="nil"/>
              <w:left w:val="single" w:sz="4" w:space="0" w:color="auto"/>
              <w:bottom w:val="single" w:sz="4" w:space="0" w:color="auto"/>
              <w:right w:val="single" w:sz="4" w:space="0" w:color="auto"/>
            </w:tcBorders>
            <w:vAlign w:val="center"/>
            <w:hideMark/>
          </w:tcPr>
          <w:p w14:paraId="711AD16A" w14:textId="77777777" w:rsidR="00351278" w:rsidRPr="00351278" w:rsidRDefault="00351278" w:rsidP="00351278">
            <w:pPr>
              <w:suppressAutoHyphens w:val="0"/>
              <w:rPr>
                <w:rFonts w:eastAsia="Times New Roman" w:cs="Times New Roman"/>
                <w:sz w:val="20"/>
                <w:szCs w:val="20"/>
                <w:lang w:eastAsia="ru-RU"/>
              </w:rPr>
            </w:pPr>
          </w:p>
        </w:tc>
        <w:tc>
          <w:tcPr>
            <w:tcW w:w="1720" w:type="dxa"/>
            <w:gridSpan w:val="3"/>
            <w:tcBorders>
              <w:top w:val="nil"/>
              <w:left w:val="nil"/>
              <w:bottom w:val="single" w:sz="4" w:space="0" w:color="auto"/>
              <w:right w:val="single" w:sz="4" w:space="0" w:color="auto"/>
            </w:tcBorders>
            <w:shd w:val="clear" w:color="auto" w:fill="auto"/>
            <w:hideMark/>
          </w:tcPr>
          <w:p w14:paraId="2CE0C812"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Средства бюдж</w:t>
            </w:r>
            <w:r w:rsidRPr="00351278">
              <w:rPr>
                <w:rFonts w:eastAsia="Times New Roman" w:cs="Times New Roman"/>
                <w:sz w:val="20"/>
                <w:szCs w:val="20"/>
                <w:lang w:eastAsia="ru-RU"/>
              </w:rPr>
              <w:t>е</w:t>
            </w:r>
            <w:r w:rsidRPr="00351278">
              <w:rPr>
                <w:rFonts w:eastAsia="Times New Roman" w:cs="Times New Roman"/>
                <w:sz w:val="20"/>
                <w:szCs w:val="20"/>
                <w:lang w:eastAsia="ru-RU"/>
              </w:rPr>
              <w:t>та городского округа Кашира</w:t>
            </w:r>
          </w:p>
        </w:tc>
        <w:tc>
          <w:tcPr>
            <w:tcW w:w="1240" w:type="dxa"/>
            <w:gridSpan w:val="2"/>
            <w:tcBorders>
              <w:top w:val="nil"/>
              <w:left w:val="nil"/>
              <w:bottom w:val="single" w:sz="4" w:space="0" w:color="auto"/>
              <w:right w:val="single" w:sz="4" w:space="0" w:color="auto"/>
            </w:tcBorders>
            <w:shd w:val="clear" w:color="auto" w:fill="auto"/>
            <w:hideMark/>
          </w:tcPr>
          <w:p w14:paraId="4668180E"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180,0</w:t>
            </w:r>
          </w:p>
        </w:tc>
        <w:tc>
          <w:tcPr>
            <w:tcW w:w="3029" w:type="dxa"/>
            <w:gridSpan w:val="4"/>
            <w:tcBorders>
              <w:top w:val="single" w:sz="4" w:space="0" w:color="auto"/>
              <w:left w:val="nil"/>
              <w:bottom w:val="single" w:sz="4" w:space="0" w:color="auto"/>
              <w:right w:val="single" w:sz="4" w:space="0" w:color="auto"/>
            </w:tcBorders>
            <w:shd w:val="clear" w:color="000000" w:fill="FFFFFF"/>
            <w:hideMark/>
          </w:tcPr>
          <w:p w14:paraId="226FAFCC"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36,0</w:t>
            </w:r>
          </w:p>
        </w:tc>
        <w:tc>
          <w:tcPr>
            <w:tcW w:w="1180" w:type="dxa"/>
            <w:gridSpan w:val="2"/>
            <w:tcBorders>
              <w:top w:val="nil"/>
              <w:left w:val="nil"/>
              <w:bottom w:val="single" w:sz="4" w:space="0" w:color="auto"/>
              <w:right w:val="single" w:sz="4" w:space="0" w:color="auto"/>
            </w:tcBorders>
            <w:shd w:val="clear" w:color="000000" w:fill="FFFFFF"/>
            <w:hideMark/>
          </w:tcPr>
          <w:p w14:paraId="31B7EF5D"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36,0</w:t>
            </w:r>
          </w:p>
        </w:tc>
        <w:tc>
          <w:tcPr>
            <w:tcW w:w="1240" w:type="dxa"/>
            <w:gridSpan w:val="2"/>
            <w:tcBorders>
              <w:top w:val="nil"/>
              <w:left w:val="nil"/>
              <w:bottom w:val="single" w:sz="4" w:space="0" w:color="auto"/>
              <w:right w:val="single" w:sz="4" w:space="0" w:color="auto"/>
            </w:tcBorders>
            <w:shd w:val="clear" w:color="auto" w:fill="auto"/>
            <w:hideMark/>
          </w:tcPr>
          <w:p w14:paraId="78669CD9"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36,0</w:t>
            </w:r>
          </w:p>
        </w:tc>
        <w:tc>
          <w:tcPr>
            <w:tcW w:w="1418" w:type="dxa"/>
            <w:gridSpan w:val="2"/>
            <w:tcBorders>
              <w:top w:val="nil"/>
              <w:left w:val="nil"/>
              <w:bottom w:val="single" w:sz="4" w:space="0" w:color="auto"/>
              <w:right w:val="single" w:sz="4" w:space="0" w:color="auto"/>
            </w:tcBorders>
            <w:shd w:val="clear" w:color="auto" w:fill="auto"/>
            <w:hideMark/>
          </w:tcPr>
          <w:p w14:paraId="139C1769"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36,0</w:t>
            </w:r>
          </w:p>
        </w:tc>
        <w:tc>
          <w:tcPr>
            <w:tcW w:w="1418" w:type="dxa"/>
            <w:tcBorders>
              <w:top w:val="nil"/>
              <w:left w:val="nil"/>
              <w:bottom w:val="single" w:sz="4" w:space="0" w:color="auto"/>
              <w:right w:val="single" w:sz="4" w:space="0" w:color="auto"/>
            </w:tcBorders>
            <w:shd w:val="clear" w:color="auto" w:fill="auto"/>
            <w:hideMark/>
          </w:tcPr>
          <w:p w14:paraId="663AE43E"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36,0</w:t>
            </w:r>
          </w:p>
        </w:tc>
        <w:tc>
          <w:tcPr>
            <w:tcW w:w="1417" w:type="dxa"/>
            <w:vMerge/>
            <w:tcBorders>
              <w:top w:val="nil"/>
              <w:left w:val="single" w:sz="4" w:space="0" w:color="auto"/>
              <w:bottom w:val="single" w:sz="4" w:space="0" w:color="000000"/>
              <w:right w:val="single" w:sz="4" w:space="0" w:color="auto"/>
            </w:tcBorders>
            <w:vAlign w:val="center"/>
            <w:hideMark/>
          </w:tcPr>
          <w:p w14:paraId="7C531B33" w14:textId="77777777" w:rsidR="00351278" w:rsidRPr="00351278" w:rsidRDefault="00351278" w:rsidP="00351278">
            <w:pPr>
              <w:suppressAutoHyphens w:val="0"/>
              <w:rPr>
                <w:rFonts w:eastAsia="Times New Roman" w:cs="Times New Roman"/>
                <w:sz w:val="20"/>
                <w:szCs w:val="20"/>
                <w:lang w:eastAsia="ru-RU"/>
              </w:rPr>
            </w:pPr>
          </w:p>
        </w:tc>
      </w:tr>
      <w:tr w:rsidR="00351278" w:rsidRPr="00351278" w14:paraId="447163F8" w14:textId="77777777" w:rsidTr="00351278">
        <w:trPr>
          <w:trHeight w:val="765"/>
        </w:trPr>
        <w:tc>
          <w:tcPr>
            <w:tcW w:w="460" w:type="dxa"/>
            <w:vMerge/>
            <w:tcBorders>
              <w:top w:val="nil"/>
              <w:left w:val="single" w:sz="4" w:space="0" w:color="auto"/>
              <w:bottom w:val="single" w:sz="4" w:space="0" w:color="auto"/>
              <w:right w:val="single" w:sz="4" w:space="0" w:color="auto"/>
            </w:tcBorders>
            <w:vAlign w:val="center"/>
            <w:hideMark/>
          </w:tcPr>
          <w:p w14:paraId="209F8E21" w14:textId="77777777" w:rsidR="00351278" w:rsidRPr="00351278" w:rsidRDefault="00351278" w:rsidP="00351278">
            <w:pPr>
              <w:suppressAutoHyphens w:val="0"/>
              <w:rPr>
                <w:rFonts w:eastAsia="Times New Roman" w:cs="Times New Roman"/>
                <w:sz w:val="20"/>
                <w:szCs w:val="20"/>
                <w:lang w:eastAsia="ru-RU"/>
              </w:rPr>
            </w:pPr>
          </w:p>
        </w:tc>
        <w:tc>
          <w:tcPr>
            <w:tcW w:w="1600" w:type="dxa"/>
            <w:gridSpan w:val="3"/>
            <w:vMerge/>
            <w:tcBorders>
              <w:top w:val="nil"/>
              <w:left w:val="single" w:sz="4" w:space="0" w:color="auto"/>
              <w:bottom w:val="single" w:sz="4" w:space="0" w:color="000000"/>
              <w:right w:val="single" w:sz="4" w:space="0" w:color="auto"/>
            </w:tcBorders>
            <w:vAlign w:val="center"/>
            <w:hideMark/>
          </w:tcPr>
          <w:p w14:paraId="241C4B93" w14:textId="77777777" w:rsidR="00351278" w:rsidRPr="00351278" w:rsidRDefault="00351278" w:rsidP="00351278">
            <w:pPr>
              <w:suppressAutoHyphens w:val="0"/>
              <w:rPr>
                <w:rFonts w:eastAsia="Times New Roman" w:cs="Times New Roman"/>
                <w:sz w:val="20"/>
                <w:szCs w:val="20"/>
                <w:lang w:eastAsia="ru-RU"/>
              </w:rPr>
            </w:pPr>
          </w:p>
        </w:tc>
        <w:tc>
          <w:tcPr>
            <w:tcW w:w="1180" w:type="dxa"/>
            <w:gridSpan w:val="2"/>
            <w:vMerge/>
            <w:tcBorders>
              <w:top w:val="nil"/>
              <w:left w:val="single" w:sz="4" w:space="0" w:color="auto"/>
              <w:bottom w:val="single" w:sz="4" w:space="0" w:color="auto"/>
              <w:right w:val="single" w:sz="4" w:space="0" w:color="auto"/>
            </w:tcBorders>
            <w:vAlign w:val="center"/>
            <w:hideMark/>
          </w:tcPr>
          <w:p w14:paraId="6C8C1A18" w14:textId="77777777" w:rsidR="00351278" w:rsidRPr="00351278" w:rsidRDefault="00351278" w:rsidP="00351278">
            <w:pPr>
              <w:suppressAutoHyphens w:val="0"/>
              <w:rPr>
                <w:rFonts w:eastAsia="Times New Roman" w:cs="Times New Roman"/>
                <w:sz w:val="20"/>
                <w:szCs w:val="20"/>
                <w:lang w:eastAsia="ru-RU"/>
              </w:rPr>
            </w:pPr>
          </w:p>
        </w:tc>
        <w:tc>
          <w:tcPr>
            <w:tcW w:w="1720" w:type="dxa"/>
            <w:gridSpan w:val="3"/>
            <w:tcBorders>
              <w:top w:val="nil"/>
              <w:left w:val="nil"/>
              <w:bottom w:val="single" w:sz="4" w:space="0" w:color="auto"/>
              <w:right w:val="single" w:sz="4" w:space="0" w:color="auto"/>
            </w:tcBorders>
            <w:shd w:val="clear" w:color="auto" w:fill="auto"/>
            <w:hideMark/>
          </w:tcPr>
          <w:p w14:paraId="55D206CD"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Средства бюдж</w:t>
            </w:r>
            <w:r w:rsidRPr="00351278">
              <w:rPr>
                <w:rFonts w:eastAsia="Times New Roman" w:cs="Times New Roman"/>
                <w:sz w:val="20"/>
                <w:szCs w:val="20"/>
                <w:lang w:eastAsia="ru-RU"/>
              </w:rPr>
              <w:t>е</w:t>
            </w:r>
            <w:r w:rsidRPr="00351278">
              <w:rPr>
                <w:rFonts w:eastAsia="Times New Roman" w:cs="Times New Roman"/>
                <w:sz w:val="20"/>
                <w:szCs w:val="20"/>
                <w:lang w:eastAsia="ru-RU"/>
              </w:rPr>
              <w:t xml:space="preserve">та    Московской области        </w:t>
            </w:r>
          </w:p>
        </w:tc>
        <w:tc>
          <w:tcPr>
            <w:tcW w:w="1240" w:type="dxa"/>
            <w:gridSpan w:val="2"/>
            <w:tcBorders>
              <w:top w:val="nil"/>
              <w:left w:val="nil"/>
              <w:bottom w:val="single" w:sz="4" w:space="0" w:color="auto"/>
              <w:right w:val="single" w:sz="4" w:space="0" w:color="auto"/>
            </w:tcBorders>
            <w:shd w:val="clear" w:color="auto" w:fill="auto"/>
            <w:hideMark/>
          </w:tcPr>
          <w:p w14:paraId="755BB884"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0</w:t>
            </w:r>
          </w:p>
        </w:tc>
        <w:tc>
          <w:tcPr>
            <w:tcW w:w="3029" w:type="dxa"/>
            <w:gridSpan w:val="4"/>
            <w:tcBorders>
              <w:top w:val="single" w:sz="4" w:space="0" w:color="auto"/>
              <w:left w:val="nil"/>
              <w:bottom w:val="single" w:sz="4" w:space="0" w:color="auto"/>
              <w:right w:val="single" w:sz="4" w:space="0" w:color="auto"/>
            </w:tcBorders>
            <w:shd w:val="clear" w:color="000000" w:fill="FFFFFF"/>
            <w:hideMark/>
          </w:tcPr>
          <w:p w14:paraId="5AC29C2F"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0</w:t>
            </w:r>
          </w:p>
        </w:tc>
        <w:tc>
          <w:tcPr>
            <w:tcW w:w="1180" w:type="dxa"/>
            <w:gridSpan w:val="2"/>
            <w:tcBorders>
              <w:top w:val="nil"/>
              <w:left w:val="nil"/>
              <w:bottom w:val="single" w:sz="4" w:space="0" w:color="auto"/>
              <w:right w:val="single" w:sz="4" w:space="0" w:color="auto"/>
            </w:tcBorders>
            <w:shd w:val="clear" w:color="000000" w:fill="FFFFFF"/>
            <w:hideMark/>
          </w:tcPr>
          <w:p w14:paraId="76EE970E"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0</w:t>
            </w:r>
          </w:p>
        </w:tc>
        <w:tc>
          <w:tcPr>
            <w:tcW w:w="1240" w:type="dxa"/>
            <w:gridSpan w:val="2"/>
            <w:tcBorders>
              <w:top w:val="nil"/>
              <w:left w:val="nil"/>
              <w:bottom w:val="single" w:sz="4" w:space="0" w:color="auto"/>
              <w:right w:val="single" w:sz="4" w:space="0" w:color="auto"/>
            </w:tcBorders>
            <w:shd w:val="clear" w:color="auto" w:fill="auto"/>
            <w:hideMark/>
          </w:tcPr>
          <w:p w14:paraId="3A25E813"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0</w:t>
            </w:r>
          </w:p>
        </w:tc>
        <w:tc>
          <w:tcPr>
            <w:tcW w:w="1418" w:type="dxa"/>
            <w:gridSpan w:val="2"/>
            <w:tcBorders>
              <w:top w:val="nil"/>
              <w:left w:val="nil"/>
              <w:bottom w:val="single" w:sz="4" w:space="0" w:color="auto"/>
              <w:right w:val="single" w:sz="4" w:space="0" w:color="auto"/>
            </w:tcBorders>
            <w:shd w:val="clear" w:color="auto" w:fill="auto"/>
            <w:hideMark/>
          </w:tcPr>
          <w:p w14:paraId="5B4501A2"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0</w:t>
            </w:r>
          </w:p>
        </w:tc>
        <w:tc>
          <w:tcPr>
            <w:tcW w:w="1418" w:type="dxa"/>
            <w:tcBorders>
              <w:top w:val="nil"/>
              <w:left w:val="nil"/>
              <w:bottom w:val="single" w:sz="4" w:space="0" w:color="auto"/>
              <w:right w:val="single" w:sz="4" w:space="0" w:color="auto"/>
            </w:tcBorders>
            <w:shd w:val="clear" w:color="auto" w:fill="auto"/>
            <w:hideMark/>
          </w:tcPr>
          <w:p w14:paraId="015C90CD"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0</w:t>
            </w:r>
          </w:p>
        </w:tc>
        <w:tc>
          <w:tcPr>
            <w:tcW w:w="1417" w:type="dxa"/>
            <w:vMerge/>
            <w:tcBorders>
              <w:top w:val="nil"/>
              <w:left w:val="single" w:sz="4" w:space="0" w:color="auto"/>
              <w:bottom w:val="single" w:sz="4" w:space="0" w:color="000000"/>
              <w:right w:val="single" w:sz="4" w:space="0" w:color="auto"/>
            </w:tcBorders>
            <w:vAlign w:val="center"/>
            <w:hideMark/>
          </w:tcPr>
          <w:p w14:paraId="572BBFFE" w14:textId="77777777" w:rsidR="00351278" w:rsidRPr="00351278" w:rsidRDefault="00351278" w:rsidP="00351278">
            <w:pPr>
              <w:suppressAutoHyphens w:val="0"/>
              <w:rPr>
                <w:rFonts w:eastAsia="Times New Roman" w:cs="Times New Roman"/>
                <w:sz w:val="20"/>
                <w:szCs w:val="20"/>
                <w:lang w:eastAsia="ru-RU"/>
              </w:rPr>
            </w:pPr>
          </w:p>
        </w:tc>
      </w:tr>
      <w:tr w:rsidR="00351278" w:rsidRPr="00351278" w14:paraId="00B21EC0" w14:textId="77777777" w:rsidTr="00351278">
        <w:trPr>
          <w:trHeight w:val="465"/>
        </w:trPr>
        <w:tc>
          <w:tcPr>
            <w:tcW w:w="460" w:type="dxa"/>
            <w:vMerge/>
            <w:tcBorders>
              <w:top w:val="nil"/>
              <w:left w:val="single" w:sz="4" w:space="0" w:color="auto"/>
              <w:bottom w:val="single" w:sz="4" w:space="0" w:color="auto"/>
              <w:right w:val="single" w:sz="4" w:space="0" w:color="auto"/>
            </w:tcBorders>
            <w:vAlign w:val="center"/>
            <w:hideMark/>
          </w:tcPr>
          <w:p w14:paraId="4D14E73A" w14:textId="77777777" w:rsidR="00351278" w:rsidRPr="00351278" w:rsidRDefault="00351278" w:rsidP="00351278">
            <w:pPr>
              <w:suppressAutoHyphens w:val="0"/>
              <w:rPr>
                <w:rFonts w:eastAsia="Times New Roman" w:cs="Times New Roman"/>
                <w:sz w:val="20"/>
                <w:szCs w:val="20"/>
                <w:lang w:eastAsia="ru-RU"/>
              </w:rPr>
            </w:pPr>
          </w:p>
        </w:tc>
        <w:tc>
          <w:tcPr>
            <w:tcW w:w="1600" w:type="dxa"/>
            <w:gridSpan w:val="3"/>
            <w:vMerge/>
            <w:tcBorders>
              <w:top w:val="nil"/>
              <w:left w:val="single" w:sz="4" w:space="0" w:color="auto"/>
              <w:bottom w:val="single" w:sz="4" w:space="0" w:color="000000"/>
              <w:right w:val="single" w:sz="4" w:space="0" w:color="auto"/>
            </w:tcBorders>
            <w:vAlign w:val="center"/>
            <w:hideMark/>
          </w:tcPr>
          <w:p w14:paraId="35F77682" w14:textId="77777777" w:rsidR="00351278" w:rsidRPr="00351278" w:rsidRDefault="00351278" w:rsidP="00351278">
            <w:pPr>
              <w:suppressAutoHyphens w:val="0"/>
              <w:rPr>
                <w:rFonts w:eastAsia="Times New Roman" w:cs="Times New Roman"/>
                <w:sz w:val="20"/>
                <w:szCs w:val="20"/>
                <w:lang w:eastAsia="ru-RU"/>
              </w:rPr>
            </w:pPr>
          </w:p>
        </w:tc>
        <w:tc>
          <w:tcPr>
            <w:tcW w:w="1180" w:type="dxa"/>
            <w:gridSpan w:val="2"/>
            <w:vMerge/>
            <w:tcBorders>
              <w:top w:val="nil"/>
              <w:left w:val="single" w:sz="4" w:space="0" w:color="auto"/>
              <w:bottom w:val="single" w:sz="4" w:space="0" w:color="auto"/>
              <w:right w:val="single" w:sz="4" w:space="0" w:color="auto"/>
            </w:tcBorders>
            <w:vAlign w:val="center"/>
            <w:hideMark/>
          </w:tcPr>
          <w:p w14:paraId="718A3C47" w14:textId="77777777" w:rsidR="00351278" w:rsidRPr="00351278" w:rsidRDefault="00351278" w:rsidP="00351278">
            <w:pPr>
              <w:suppressAutoHyphens w:val="0"/>
              <w:rPr>
                <w:rFonts w:eastAsia="Times New Roman" w:cs="Times New Roman"/>
                <w:sz w:val="20"/>
                <w:szCs w:val="20"/>
                <w:lang w:eastAsia="ru-RU"/>
              </w:rPr>
            </w:pPr>
          </w:p>
        </w:tc>
        <w:tc>
          <w:tcPr>
            <w:tcW w:w="1720" w:type="dxa"/>
            <w:gridSpan w:val="3"/>
            <w:tcBorders>
              <w:top w:val="nil"/>
              <w:left w:val="nil"/>
              <w:bottom w:val="single" w:sz="4" w:space="0" w:color="auto"/>
              <w:right w:val="single" w:sz="4" w:space="0" w:color="auto"/>
            </w:tcBorders>
            <w:shd w:val="clear" w:color="auto" w:fill="auto"/>
            <w:hideMark/>
          </w:tcPr>
          <w:p w14:paraId="5F3774F0"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Внебюджетные источники</w:t>
            </w:r>
          </w:p>
        </w:tc>
        <w:tc>
          <w:tcPr>
            <w:tcW w:w="1240" w:type="dxa"/>
            <w:gridSpan w:val="2"/>
            <w:tcBorders>
              <w:top w:val="nil"/>
              <w:left w:val="nil"/>
              <w:bottom w:val="single" w:sz="4" w:space="0" w:color="auto"/>
              <w:right w:val="single" w:sz="4" w:space="0" w:color="auto"/>
            </w:tcBorders>
            <w:shd w:val="clear" w:color="auto" w:fill="auto"/>
            <w:hideMark/>
          </w:tcPr>
          <w:p w14:paraId="6D8E12D8"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0</w:t>
            </w:r>
          </w:p>
        </w:tc>
        <w:tc>
          <w:tcPr>
            <w:tcW w:w="3029" w:type="dxa"/>
            <w:gridSpan w:val="4"/>
            <w:tcBorders>
              <w:top w:val="single" w:sz="4" w:space="0" w:color="auto"/>
              <w:left w:val="nil"/>
              <w:bottom w:val="single" w:sz="4" w:space="0" w:color="auto"/>
              <w:right w:val="single" w:sz="4" w:space="0" w:color="auto"/>
            </w:tcBorders>
            <w:shd w:val="clear" w:color="000000" w:fill="FFFFFF"/>
            <w:hideMark/>
          </w:tcPr>
          <w:p w14:paraId="7E75EBBD"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0</w:t>
            </w:r>
          </w:p>
        </w:tc>
        <w:tc>
          <w:tcPr>
            <w:tcW w:w="1180" w:type="dxa"/>
            <w:gridSpan w:val="2"/>
            <w:tcBorders>
              <w:top w:val="nil"/>
              <w:left w:val="nil"/>
              <w:bottom w:val="single" w:sz="4" w:space="0" w:color="auto"/>
              <w:right w:val="single" w:sz="4" w:space="0" w:color="auto"/>
            </w:tcBorders>
            <w:shd w:val="clear" w:color="000000" w:fill="FFFFFF"/>
            <w:hideMark/>
          </w:tcPr>
          <w:p w14:paraId="0CE1BADB"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0</w:t>
            </w:r>
          </w:p>
        </w:tc>
        <w:tc>
          <w:tcPr>
            <w:tcW w:w="1240" w:type="dxa"/>
            <w:gridSpan w:val="2"/>
            <w:tcBorders>
              <w:top w:val="nil"/>
              <w:left w:val="nil"/>
              <w:bottom w:val="single" w:sz="4" w:space="0" w:color="auto"/>
              <w:right w:val="single" w:sz="4" w:space="0" w:color="auto"/>
            </w:tcBorders>
            <w:shd w:val="clear" w:color="auto" w:fill="auto"/>
            <w:hideMark/>
          </w:tcPr>
          <w:p w14:paraId="4ACA2D83"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0</w:t>
            </w:r>
          </w:p>
        </w:tc>
        <w:tc>
          <w:tcPr>
            <w:tcW w:w="1418" w:type="dxa"/>
            <w:gridSpan w:val="2"/>
            <w:tcBorders>
              <w:top w:val="nil"/>
              <w:left w:val="nil"/>
              <w:bottom w:val="single" w:sz="4" w:space="0" w:color="auto"/>
              <w:right w:val="single" w:sz="4" w:space="0" w:color="auto"/>
            </w:tcBorders>
            <w:shd w:val="clear" w:color="auto" w:fill="auto"/>
            <w:hideMark/>
          </w:tcPr>
          <w:p w14:paraId="4940DF25"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0</w:t>
            </w:r>
          </w:p>
        </w:tc>
        <w:tc>
          <w:tcPr>
            <w:tcW w:w="1418" w:type="dxa"/>
            <w:tcBorders>
              <w:top w:val="nil"/>
              <w:left w:val="nil"/>
              <w:bottom w:val="single" w:sz="4" w:space="0" w:color="auto"/>
              <w:right w:val="single" w:sz="4" w:space="0" w:color="auto"/>
            </w:tcBorders>
            <w:shd w:val="clear" w:color="auto" w:fill="auto"/>
            <w:hideMark/>
          </w:tcPr>
          <w:p w14:paraId="58BD5F23"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0</w:t>
            </w:r>
          </w:p>
        </w:tc>
        <w:tc>
          <w:tcPr>
            <w:tcW w:w="1417" w:type="dxa"/>
            <w:vMerge/>
            <w:tcBorders>
              <w:top w:val="nil"/>
              <w:left w:val="single" w:sz="4" w:space="0" w:color="auto"/>
              <w:bottom w:val="single" w:sz="4" w:space="0" w:color="000000"/>
              <w:right w:val="single" w:sz="4" w:space="0" w:color="auto"/>
            </w:tcBorders>
            <w:vAlign w:val="center"/>
            <w:hideMark/>
          </w:tcPr>
          <w:p w14:paraId="73F7B39A" w14:textId="77777777" w:rsidR="00351278" w:rsidRPr="00351278" w:rsidRDefault="00351278" w:rsidP="00351278">
            <w:pPr>
              <w:suppressAutoHyphens w:val="0"/>
              <w:rPr>
                <w:rFonts w:eastAsia="Times New Roman" w:cs="Times New Roman"/>
                <w:sz w:val="20"/>
                <w:szCs w:val="20"/>
                <w:lang w:eastAsia="ru-RU"/>
              </w:rPr>
            </w:pPr>
          </w:p>
        </w:tc>
      </w:tr>
      <w:tr w:rsidR="00351278" w:rsidRPr="00351278" w14:paraId="55166D85" w14:textId="77777777" w:rsidTr="00351278">
        <w:trPr>
          <w:trHeight w:val="465"/>
        </w:trPr>
        <w:tc>
          <w:tcPr>
            <w:tcW w:w="460" w:type="dxa"/>
            <w:vMerge w:val="restart"/>
            <w:tcBorders>
              <w:top w:val="nil"/>
              <w:left w:val="single" w:sz="4" w:space="0" w:color="auto"/>
              <w:bottom w:val="single" w:sz="4" w:space="0" w:color="000000"/>
              <w:right w:val="single" w:sz="4" w:space="0" w:color="auto"/>
            </w:tcBorders>
            <w:shd w:val="clear" w:color="auto" w:fill="auto"/>
            <w:hideMark/>
          </w:tcPr>
          <w:p w14:paraId="4C524C58"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 </w:t>
            </w:r>
          </w:p>
        </w:tc>
        <w:tc>
          <w:tcPr>
            <w:tcW w:w="1600" w:type="dxa"/>
            <w:gridSpan w:val="3"/>
            <w:vMerge w:val="restart"/>
            <w:tcBorders>
              <w:top w:val="nil"/>
              <w:left w:val="single" w:sz="4" w:space="0" w:color="auto"/>
              <w:bottom w:val="single" w:sz="4" w:space="0" w:color="000000"/>
              <w:right w:val="single" w:sz="4" w:space="0" w:color="auto"/>
            </w:tcBorders>
            <w:shd w:val="clear" w:color="auto" w:fill="auto"/>
            <w:hideMark/>
          </w:tcPr>
          <w:p w14:paraId="0C47A656"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Предоставлена стипендия гл</w:t>
            </w:r>
            <w:r w:rsidRPr="00351278">
              <w:rPr>
                <w:rFonts w:eastAsia="Times New Roman" w:cs="Times New Roman"/>
                <w:sz w:val="20"/>
                <w:szCs w:val="20"/>
                <w:lang w:eastAsia="ru-RU"/>
              </w:rPr>
              <w:t>а</w:t>
            </w:r>
            <w:r w:rsidRPr="00351278">
              <w:rPr>
                <w:rFonts w:eastAsia="Times New Roman" w:cs="Times New Roman"/>
                <w:sz w:val="20"/>
                <w:szCs w:val="20"/>
                <w:lang w:eastAsia="ru-RU"/>
              </w:rPr>
              <w:lastRenderedPageBreak/>
              <w:t>вы муниц</w:t>
            </w:r>
            <w:r w:rsidRPr="00351278">
              <w:rPr>
                <w:rFonts w:eastAsia="Times New Roman" w:cs="Times New Roman"/>
                <w:sz w:val="20"/>
                <w:szCs w:val="20"/>
                <w:lang w:eastAsia="ru-RU"/>
              </w:rPr>
              <w:t>и</w:t>
            </w:r>
            <w:r w:rsidRPr="00351278">
              <w:rPr>
                <w:rFonts w:eastAsia="Times New Roman" w:cs="Times New Roman"/>
                <w:sz w:val="20"/>
                <w:szCs w:val="20"/>
                <w:lang w:eastAsia="ru-RU"/>
              </w:rPr>
              <w:t>пального обр</w:t>
            </w:r>
            <w:r w:rsidRPr="00351278">
              <w:rPr>
                <w:rFonts w:eastAsia="Times New Roman" w:cs="Times New Roman"/>
                <w:sz w:val="20"/>
                <w:szCs w:val="20"/>
                <w:lang w:eastAsia="ru-RU"/>
              </w:rPr>
              <w:t>а</w:t>
            </w:r>
            <w:r w:rsidRPr="00351278">
              <w:rPr>
                <w:rFonts w:eastAsia="Times New Roman" w:cs="Times New Roman"/>
                <w:sz w:val="20"/>
                <w:szCs w:val="20"/>
                <w:lang w:eastAsia="ru-RU"/>
              </w:rPr>
              <w:t>зования Мо</w:t>
            </w:r>
            <w:r w:rsidRPr="00351278">
              <w:rPr>
                <w:rFonts w:eastAsia="Times New Roman" w:cs="Times New Roman"/>
                <w:sz w:val="20"/>
                <w:szCs w:val="20"/>
                <w:lang w:eastAsia="ru-RU"/>
              </w:rPr>
              <w:t>с</w:t>
            </w:r>
            <w:r w:rsidRPr="00351278">
              <w:rPr>
                <w:rFonts w:eastAsia="Times New Roman" w:cs="Times New Roman"/>
                <w:sz w:val="20"/>
                <w:szCs w:val="20"/>
                <w:lang w:eastAsia="ru-RU"/>
              </w:rPr>
              <w:t>ковской обл</w:t>
            </w:r>
            <w:r w:rsidRPr="00351278">
              <w:rPr>
                <w:rFonts w:eastAsia="Times New Roman" w:cs="Times New Roman"/>
                <w:sz w:val="20"/>
                <w:szCs w:val="20"/>
                <w:lang w:eastAsia="ru-RU"/>
              </w:rPr>
              <w:t>а</w:t>
            </w:r>
            <w:r w:rsidRPr="00351278">
              <w:rPr>
                <w:rFonts w:eastAsia="Times New Roman" w:cs="Times New Roman"/>
                <w:sz w:val="20"/>
                <w:szCs w:val="20"/>
                <w:lang w:eastAsia="ru-RU"/>
              </w:rPr>
              <w:t>сти, (чел.)</w:t>
            </w:r>
          </w:p>
        </w:tc>
        <w:tc>
          <w:tcPr>
            <w:tcW w:w="1180" w:type="dxa"/>
            <w:gridSpan w:val="2"/>
            <w:vMerge w:val="restart"/>
            <w:tcBorders>
              <w:top w:val="nil"/>
              <w:left w:val="single" w:sz="4" w:space="0" w:color="auto"/>
              <w:bottom w:val="single" w:sz="4" w:space="0" w:color="000000"/>
              <w:right w:val="single" w:sz="4" w:space="0" w:color="auto"/>
            </w:tcBorders>
            <w:shd w:val="clear" w:color="auto" w:fill="auto"/>
            <w:hideMark/>
          </w:tcPr>
          <w:p w14:paraId="33C4F26E"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lastRenderedPageBreak/>
              <w:t>2023-2027</w:t>
            </w:r>
          </w:p>
        </w:tc>
        <w:tc>
          <w:tcPr>
            <w:tcW w:w="1720" w:type="dxa"/>
            <w:gridSpan w:val="3"/>
            <w:vMerge w:val="restart"/>
            <w:tcBorders>
              <w:top w:val="nil"/>
              <w:left w:val="single" w:sz="4" w:space="0" w:color="auto"/>
              <w:bottom w:val="single" w:sz="4" w:space="0" w:color="000000"/>
              <w:right w:val="single" w:sz="4" w:space="0" w:color="auto"/>
            </w:tcBorders>
            <w:shd w:val="clear" w:color="auto" w:fill="auto"/>
            <w:hideMark/>
          </w:tcPr>
          <w:p w14:paraId="259540DA"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2023</w:t>
            </w:r>
          </w:p>
        </w:tc>
        <w:tc>
          <w:tcPr>
            <w:tcW w:w="1240" w:type="dxa"/>
            <w:gridSpan w:val="2"/>
            <w:tcBorders>
              <w:top w:val="nil"/>
              <w:left w:val="nil"/>
              <w:bottom w:val="single" w:sz="4" w:space="0" w:color="auto"/>
              <w:right w:val="single" w:sz="4" w:space="0" w:color="auto"/>
            </w:tcBorders>
            <w:shd w:val="clear" w:color="auto" w:fill="auto"/>
            <w:hideMark/>
          </w:tcPr>
          <w:p w14:paraId="69E5AB55"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 xml:space="preserve">Всего 2023 </w:t>
            </w:r>
          </w:p>
        </w:tc>
        <w:tc>
          <w:tcPr>
            <w:tcW w:w="3029" w:type="dxa"/>
            <w:gridSpan w:val="4"/>
            <w:tcBorders>
              <w:top w:val="single" w:sz="4" w:space="0" w:color="auto"/>
              <w:left w:val="nil"/>
              <w:bottom w:val="single" w:sz="4" w:space="0" w:color="auto"/>
              <w:right w:val="single" w:sz="4" w:space="0" w:color="auto"/>
            </w:tcBorders>
            <w:shd w:val="clear" w:color="auto" w:fill="auto"/>
            <w:vAlign w:val="center"/>
            <w:hideMark/>
          </w:tcPr>
          <w:p w14:paraId="2AEAC84D"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В том числе по кварталам:</w:t>
            </w:r>
          </w:p>
        </w:tc>
        <w:tc>
          <w:tcPr>
            <w:tcW w:w="1180" w:type="dxa"/>
            <w:gridSpan w:val="2"/>
            <w:vMerge w:val="restart"/>
            <w:tcBorders>
              <w:top w:val="nil"/>
              <w:left w:val="single" w:sz="4" w:space="0" w:color="auto"/>
              <w:bottom w:val="single" w:sz="4" w:space="0" w:color="000000"/>
              <w:right w:val="single" w:sz="4" w:space="0" w:color="auto"/>
            </w:tcBorders>
            <w:shd w:val="clear" w:color="000000" w:fill="FFFFFF"/>
            <w:hideMark/>
          </w:tcPr>
          <w:p w14:paraId="0C130572"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2024</w:t>
            </w:r>
          </w:p>
        </w:tc>
        <w:tc>
          <w:tcPr>
            <w:tcW w:w="1240" w:type="dxa"/>
            <w:gridSpan w:val="2"/>
            <w:vMerge w:val="restart"/>
            <w:tcBorders>
              <w:top w:val="nil"/>
              <w:left w:val="single" w:sz="4" w:space="0" w:color="auto"/>
              <w:bottom w:val="single" w:sz="4" w:space="0" w:color="000000"/>
              <w:right w:val="single" w:sz="4" w:space="0" w:color="auto"/>
            </w:tcBorders>
            <w:shd w:val="clear" w:color="auto" w:fill="auto"/>
            <w:hideMark/>
          </w:tcPr>
          <w:p w14:paraId="50C4A73A"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2025</w:t>
            </w:r>
          </w:p>
        </w:tc>
        <w:tc>
          <w:tcPr>
            <w:tcW w:w="1418" w:type="dxa"/>
            <w:gridSpan w:val="2"/>
            <w:vMerge w:val="restart"/>
            <w:tcBorders>
              <w:top w:val="nil"/>
              <w:left w:val="single" w:sz="4" w:space="0" w:color="auto"/>
              <w:bottom w:val="single" w:sz="4" w:space="0" w:color="000000"/>
              <w:right w:val="single" w:sz="4" w:space="0" w:color="auto"/>
            </w:tcBorders>
            <w:shd w:val="clear" w:color="auto" w:fill="auto"/>
            <w:hideMark/>
          </w:tcPr>
          <w:p w14:paraId="23503A7B"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2026</w:t>
            </w:r>
          </w:p>
        </w:tc>
        <w:tc>
          <w:tcPr>
            <w:tcW w:w="1418" w:type="dxa"/>
            <w:vMerge w:val="restart"/>
            <w:tcBorders>
              <w:top w:val="nil"/>
              <w:left w:val="single" w:sz="4" w:space="0" w:color="auto"/>
              <w:bottom w:val="single" w:sz="4" w:space="0" w:color="000000"/>
              <w:right w:val="single" w:sz="4" w:space="0" w:color="auto"/>
            </w:tcBorders>
            <w:shd w:val="clear" w:color="auto" w:fill="auto"/>
            <w:hideMark/>
          </w:tcPr>
          <w:p w14:paraId="57E0556D"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2027</w:t>
            </w:r>
          </w:p>
        </w:tc>
        <w:tc>
          <w:tcPr>
            <w:tcW w:w="1417" w:type="dxa"/>
            <w:vMerge/>
            <w:tcBorders>
              <w:top w:val="nil"/>
              <w:left w:val="single" w:sz="4" w:space="0" w:color="auto"/>
              <w:bottom w:val="single" w:sz="4" w:space="0" w:color="000000"/>
              <w:right w:val="single" w:sz="4" w:space="0" w:color="auto"/>
            </w:tcBorders>
            <w:vAlign w:val="center"/>
            <w:hideMark/>
          </w:tcPr>
          <w:p w14:paraId="543A2125" w14:textId="77777777" w:rsidR="00351278" w:rsidRPr="00351278" w:rsidRDefault="00351278" w:rsidP="00351278">
            <w:pPr>
              <w:suppressAutoHyphens w:val="0"/>
              <w:rPr>
                <w:rFonts w:eastAsia="Times New Roman" w:cs="Times New Roman"/>
                <w:sz w:val="20"/>
                <w:szCs w:val="20"/>
                <w:lang w:eastAsia="ru-RU"/>
              </w:rPr>
            </w:pPr>
          </w:p>
        </w:tc>
      </w:tr>
      <w:tr w:rsidR="00351278" w:rsidRPr="00351278" w14:paraId="0588F892" w14:textId="77777777" w:rsidTr="00351278">
        <w:trPr>
          <w:trHeight w:val="465"/>
        </w:trPr>
        <w:tc>
          <w:tcPr>
            <w:tcW w:w="460" w:type="dxa"/>
            <w:vMerge/>
            <w:tcBorders>
              <w:top w:val="nil"/>
              <w:left w:val="single" w:sz="4" w:space="0" w:color="auto"/>
              <w:bottom w:val="single" w:sz="4" w:space="0" w:color="000000"/>
              <w:right w:val="single" w:sz="4" w:space="0" w:color="auto"/>
            </w:tcBorders>
            <w:vAlign w:val="center"/>
            <w:hideMark/>
          </w:tcPr>
          <w:p w14:paraId="5874626E" w14:textId="77777777" w:rsidR="00351278" w:rsidRPr="00351278" w:rsidRDefault="00351278" w:rsidP="00351278">
            <w:pPr>
              <w:suppressAutoHyphens w:val="0"/>
              <w:rPr>
                <w:rFonts w:eastAsia="Times New Roman" w:cs="Times New Roman"/>
                <w:sz w:val="20"/>
                <w:szCs w:val="20"/>
                <w:lang w:eastAsia="ru-RU"/>
              </w:rPr>
            </w:pPr>
          </w:p>
        </w:tc>
        <w:tc>
          <w:tcPr>
            <w:tcW w:w="1600" w:type="dxa"/>
            <w:gridSpan w:val="3"/>
            <w:vMerge/>
            <w:tcBorders>
              <w:top w:val="nil"/>
              <w:left w:val="single" w:sz="4" w:space="0" w:color="auto"/>
              <w:bottom w:val="single" w:sz="4" w:space="0" w:color="000000"/>
              <w:right w:val="single" w:sz="4" w:space="0" w:color="auto"/>
            </w:tcBorders>
            <w:vAlign w:val="center"/>
            <w:hideMark/>
          </w:tcPr>
          <w:p w14:paraId="03F0EB02" w14:textId="77777777" w:rsidR="00351278" w:rsidRPr="00351278" w:rsidRDefault="00351278" w:rsidP="00351278">
            <w:pPr>
              <w:suppressAutoHyphens w:val="0"/>
              <w:rPr>
                <w:rFonts w:eastAsia="Times New Roman" w:cs="Times New Roman"/>
                <w:sz w:val="20"/>
                <w:szCs w:val="20"/>
                <w:lang w:eastAsia="ru-RU"/>
              </w:rPr>
            </w:pPr>
          </w:p>
        </w:tc>
        <w:tc>
          <w:tcPr>
            <w:tcW w:w="1180" w:type="dxa"/>
            <w:gridSpan w:val="2"/>
            <w:vMerge/>
            <w:tcBorders>
              <w:top w:val="nil"/>
              <w:left w:val="single" w:sz="4" w:space="0" w:color="auto"/>
              <w:bottom w:val="single" w:sz="4" w:space="0" w:color="000000"/>
              <w:right w:val="single" w:sz="4" w:space="0" w:color="auto"/>
            </w:tcBorders>
            <w:vAlign w:val="center"/>
            <w:hideMark/>
          </w:tcPr>
          <w:p w14:paraId="4C74656C" w14:textId="77777777" w:rsidR="00351278" w:rsidRPr="00351278" w:rsidRDefault="00351278" w:rsidP="00351278">
            <w:pPr>
              <w:suppressAutoHyphens w:val="0"/>
              <w:rPr>
                <w:rFonts w:eastAsia="Times New Roman" w:cs="Times New Roman"/>
                <w:sz w:val="20"/>
                <w:szCs w:val="20"/>
                <w:lang w:eastAsia="ru-RU"/>
              </w:rPr>
            </w:pPr>
          </w:p>
        </w:tc>
        <w:tc>
          <w:tcPr>
            <w:tcW w:w="1720" w:type="dxa"/>
            <w:gridSpan w:val="3"/>
            <w:vMerge/>
            <w:tcBorders>
              <w:top w:val="nil"/>
              <w:left w:val="single" w:sz="4" w:space="0" w:color="auto"/>
              <w:bottom w:val="single" w:sz="4" w:space="0" w:color="000000"/>
              <w:right w:val="single" w:sz="4" w:space="0" w:color="auto"/>
            </w:tcBorders>
            <w:vAlign w:val="center"/>
            <w:hideMark/>
          </w:tcPr>
          <w:p w14:paraId="2863B4D5" w14:textId="77777777" w:rsidR="00351278" w:rsidRPr="00351278" w:rsidRDefault="00351278" w:rsidP="00351278">
            <w:pPr>
              <w:suppressAutoHyphens w:val="0"/>
              <w:rPr>
                <w:rFonts w:eastAsia="Times New Roman" w:cs="Times New Roman"/>
                <w:sz w:val="20"/>
                <w:szCs w:val="20"/>
                <w:lang w:eastAsia="ru-RU"/>
              </w:rPr>
            </w:pPr>
          </w:p>
        </w:tc>
        <w:tc>
          <w:tcPr>
            <w:tcW w:w="1240" w:type="dxa"/>
            <w:gridSpan w:val="2"/>
            <w:vMerge w:val="restart"/>
            <w:tcBorders>
              <w:top w:val="nil"/>
              <w:left w:val="single" w:sz="4" w:space="0" w:color="auto"/>
              <w:bottom w:val="single" w:sz="4" w:space="0" w:color="000000"/>
              <w:right w:val="single" w:sz="4" w:space="0" w:color="auto"/>
            </w:tcBorders>
            <w:shd w:val="clear" w:color="auto" w:fill="auto"/>
            <w:hideMark/>
          </w:tcPr>
          <w:p w14:paraId="141D05A1"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3</w:t>
            </w:r>
          </w:p>
        </w:tc>
        <w:tc>
          <w:tcPr>
            <w:tcW w:w="1560" w:type="dxa"/>
            <w:gridSpan w:val="2"/>
            <w:tcBorders>
              <w:top w:val="nil"/>
              <w:left w:val="nil"/>
              <w:bottom w:val="single" w:sz="4" w:space="0" w:color="auto"/>
              <w:right w:val="single" w:sz="4" w:space="0" w:color="auto"/>
            </w:tcBorders>
            <w:shd w:val="clear" w:color="auto" w:fill="auto"/>
            <w:vAlign w:val="center"/>
            <w:hideMark/>
          </w:tcPr>
          <w:p w14:paraId="386DB872"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 xml:space="preserve">  I                II           </w:t>
            </w:r>
          </w:p>
        </w:tc>
        <w:tc>
          <w:tcPr>
            <w:tcW w:w="1469" w:type="dxa"/>
            <w:gridSpan w:val="2"/>
            <w:tcBorders>
              <w:top w:val="nil"/>
              <w:left w:val="nil"/>
              <w:bottom w:val="single" w:sz="4" w:space="0" w:color="auto"/>
              <w:right w:val="single" w:sz="4" w:space="0" w:color="auto"/>
            </w:tcBorders>
            <w:shd w:val="clear" w:color="auto" w:fill="auto"/>
            <w:vAlign w:val="center"/>
            <w:hideMark/>
          </w:tcPr>
          <w:p w14:paraId="6449C7C7"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 xml:space="preserve"> III                 IV</w:t>
            </w:r>
          </w:p>
        </w:tc>
        <w:tc>
          <w:tcPr>
            <w:tcW w:w="1180" w:type="dxa"/>
            <w:gridSpan w:val="2"/>
            <w:vMerge/>
            <w:tcBorders>
              <w:top w:val="nil"/>
              <w:left w:val="single" w:sz="4" w:space="0" w:color="auto"/>
              <w:bottom w:val="single" w:sz="4" w:space="0" w:color="000000"/>
              <w:right w:val="single" w:sz="4" w:space="0" w:color="auto"/>
            </w:tcBorders>
            <w:vAlign w:val="center"/>
            <w:hideMark/>
          </w:tcPr>
          <w:p w14:paraId="7D81F960" w14:textId="77777777" w:rsidR="00351278" w:rsidRPr="00351278" w:rsidRDefault="00351278" w:rsidP="00351278">
            <w:pPr>
              <w:suppressAutoHyphens w:val="0"/>
              <w:rPr>
                <w:rFonts w:eastAsia="Times New Roman" w:cs="Times New Roman"/>
                <w:sz w:val="20"/>
                <w:szCs w:val="20"/>
                <w:lang w:eastAsia="ru-RU"/>
              </w:rPr>
            </w:pPr>
          </w:p>
        </w:tc>
        <w:tc>
          <w:tcPr>
            <w:tcW w:w="1240" w:type="dxa"/>
            <w:gridSpan w:val="2"/>
            <w:vMerge/>
            <w:tcBorders>
              <w:top w:val="nil"/>
              <w:left w:val="single" w:sz="4" w:space="0" w:color="auto"/>
              <w:bottom w:val="single" w:sz="4" w:space="0" w:color="000000"/>
              <w:right w:val="single" w:sz="4" w:space="0" w:color="auto"/>
            </w:tcBorders>
            <w:vAlign w:val="center"/>
            <w:hideMark/>
          </w:tcPr>
          <w:p w14:paraId="7E48E124" w14:textId="77777777" w:rsidR="00351278" w:rsidRPr="00351278" w:rsidRDefault="00351278" w:rsidP="00351278">
            <w:pPr>
              <w:suppressAutoHyphens w:val="0"/>
              <w:rPr>
                <w:rFonts w:eastAsia="Times New Roman" w:cs="Times New Roman"/>
                <w:sz w:val="20"/>
                <w:szCs w:val="20"/>
                <w:lang w:eastAsia="ru-RU"/>
              </w:rPr>
            </w:pPr>
          </w:p>
        </w:tc>
        <w:tc>
          <w:tcPr>
            <w:tcW w:w="1418" w:type="dxa"/>
            <w:gridSpan w:val="2"/>
            <w:vMerge/>
            <w:tcBorders>
              <w:top w:val="nil"/>
              <w:left w:val="single" w:sz="4" w:space="0" w:color="auto"/>
              <w:bottom w:val="single" w:sz="4" w:space="0" w:color="000000"/>
              <w:right w:val="single" w:sz="4" w:space="0" w:color="auto"/>
            </w:tcBorders>
            <w:vAlign w:val="center"/>
            <w:hideMark/>
          </w:tcPr>
          <w:p w14:paraId="4CF2194A" w14:textId="77777777" w:rsidR="00351278" w:rsidRPr="00351278" w:rsidRDefault="00351278" w:rsidP="00351278">
            <w:pPr>
              <w:suppressAutoHyphens w:val="0"/>
              <w:rPr>
                <w:rFonts w:eastAsia="Times New Roman" w:cs="Times New Roman"/>
                <w:sz w:val="20"/>
                <w:szCs w:val="20"/>
                <w:lang w:eastAsia="ru-RU"/>
              </w:rPr>
            </w:pPr>
          </w:p>
        </w:tc>
        <w:tc>
          <w:tcPr>
            <w:tcW w:w="1418" w:type="dxa"/>
            <w:vMerge/>
            <w:tcBorders>
              <w:top w:val="nil"/>
              <w:left w:val="single" w:sz="4" w:space="0" w:color="auto"/>
              <w:bottom w:val="single" w:sz="4" w:space="0" w:color="000000"/>
              <w:right w:val="single" w:sz="4" w:space="0" w:color="auto"/>
            </w:tcBorders>
            <w:vAlign w:val="center"/>
            <w:hideMark/>
          </w:tcPr>
          <w:p w14:paraId="7EC1056B" w14:textId="77777777" w:rsidR="00351278" w:rsidRPr="00351278" w:rsidRDefault="00351278" w:rsidP="00351278">
            <w:pPr>
              <w:suppressAutoHyphens w:val="0"/>
              <w:rPr>
                <w:rFonts w:eastAsia="Times New Roman" w:cs="Times New Roman"/>
                <w:sz w:val="20"/>
                <w:szCs w:val="20"/>
                <w:lang w:eastAsia="ru-RU"/>
              </w:rPr>
            </w:pPr>
          </w:p>
        </w:tc>
        <w:tc>
          <w:tcPr>
            <w:tcW w:w="1417" w:type="dxa"/>
            <w:vMerge/>
            <w:tcBorders>
              <w:top w:val="nil"/>
              <w:left w:val="single" w:sz="4" w:space="0" w:color="auto"/>
              <w:bottom w:val="single" w:sz="4" w:space="0" w:color="000000"/>
              <w:right w:val="single" w:sz="4" w:space="0" w:color="auto"/>
            </w:tcBorders>
            <w:vAlign w:val="center"/>
            <w:hideMark/>
          </w:tcPr>
          <w:p w14:paraId="4DF9DC65" w14:textId="77777777" w:rsidR="00351278" w:rsidRPr="00351278" w:rsidRDefault="00351278" w:rsidP="00351278">
            <w:pPr>
              <w:suppressAutoHyphens w:val="0"/>
              <w:rPr>
                <w:rFonts w:eastAsia="Times New Roman" w:cs="Times New Roman"/>
                <w:sz w:val="20"/>
                <w:szCs w:val="20"/>
                <w:lang w:eastAsia="ru-RU"/>
              </w:rPr>
            </w:pPr>
          </w:p>
        </w:tc>
      </w:tr>
      <w:tr w:rsidR="00351278" w:rsidRPr="00351278" w14:paraId="2EDF97D8" w14:textId="77777777" w:rsidTr="00351278">
        <w:trPr>
          <w:trHeight w:val="465"/>
        </w:trPr>
        <w:tc>
          <w:tcPr>
            <w:tcW w:w="460" w:type="dxa"/>
            <w:vMerge/>
            <w:tcBorders>
              <w:top w:val="nil"/>
              <w:left w:val="single" w:sz="4" w:space="0" w:color="auto"/>
              <w:bottom w:val="single" w:sz="4" w:space="0" w:color="000000"/>
              <w:right w:val="single" w:sz="4" w:space="0" w:color="auto"/>
            </w:tcBorders>
            <w:vAlign w:val="center"/>
            <w:hideMark/>
          </w:tcPr>
          <w:p w14:paraId="72B49F66" w14:textId="77777777" w:rsidR="00351278" w:rsidRPr="00351278" w:rsidRDefault="00351278" w:rsidP="00351278">
            <w:pPr>
              <w:suppressAutoHyphens w:val="0"/>
              <w:rPr>
                <w:rFonts w:eastAsia="Times New Roman" w:cs="Times New Roman"/>
                <w:sz w:val="20"/>
                <w:szCs w:val="20"/>
                <w:lang w:eastAsia="ru-RU"/>
              </w:rPr>
            </w:pPr>
          </w:p>
        </w:tc>
        <w:tc>
          <w:tcPr>
            <w:tcW w:w="1600" w:type="dxa"/>
            <w:gridSpan w:val="3"/>
            <w:vMerge/>
            <w:tcBorders>
              <w:top w:val="nil"/>
              <w:left w:val="single" w:sz="4" w:space="0" w:color="auto"/>
              <w:bottom w:val="single" w:sz="4" w:space="0" w:color="000000"/>
              <w:right w:val="single" w:sz="4" w:space="0" w:color="auto"/>
            </w:tcBorders>
            <w:vAlign w:val="center"/>
            <w:hideMark/>
          </w:tcPr>
          <w:p w14:paraId="16540C43" w14:textId="77777777" w:rsidR="00351278" w:rsidRPr="00351278" w:rsidRDefault="00351278" w:rsidP="00351278">
            <w:pPr>
              <w:suppressAutoHyphens w:val="0"/>
              <w:rPr>
                <w:rFonts w:eastAsia="Times New Roman" w:cs="Times New Roman"/>
                <w:sz w:val="20"/>
                <w:szCs w:val="20"/>
                <w:lang w:eastAsia="ru-RU"/>
              </w:rPr>
            </w:pPr>
          </w:p>
        </w:tc>
        <w:tc>
          <w:tcPr>
            <w:tcW w:w="1180" w:type="dxa"/>
            <w:gridSpan w:val="2"/>
            <w:vMerge/>
            <w:tcBorders>
              <w:top w:val="nil"/>
              <w:left w:val="single" w:sz="4" w:space="0" w:color="auto"/>
              <w:bottom w:val="single" w:sz="4" w:space="0" w:color="000000"/>
              <w:right w:val="single" w:sz="4" w:space="0" w:color="auto"/>
            </w:tcBorders>
            <w:vAlign w:val="center"/>
            <w:hideMark/>
          </w:tcPr>
          <w:p w14:paraId="316711B9" w14:textId="77777777" w:rsidR="00351278" w:rsidRPr="00351278" w:rsidRDefault="00351278" w:rsidP="00351278">
            <w:pPr>
              <w:suppressAutoHyphens w:val="0"/>
              <w:rPr>
                <w:rFonts w:eastAsia="Times New Roman" w:cs="Times New Roman"/>
                <w:sz w:val="20"/>
                <w:szCs w:val="20"/>
                <w:lang w:eastAsia="ru-RU"/>
              </w:rPr>
            </w:pPr>
          </w:p>
        </w:tc>
        <w:tc>
          <w:tcPr>
            <w:tcW w:w="1720" w:type="dxa"/>
            <w:gridSpan w:val="3"/>
            <w:vMerge/>
            <w:tcBorders>
              <w:top w:val="nil"/>
              <w:left w:val="single" w:sz="4" w:space="0" w:color="auto"/>
              <w:bottom w:val="single" w:sz="4" w:space="0" w:color="000000"/>
              <w:right w:val="single" w:sz="4" w:space="0" w:color="auto"/>
            </w:tcBorders>
            <w:vAlign w:val="center"/>
            <w:hideMark/>
          </w:tcPr>
          <w:p w14:paraId="5A1FC690" w14:textId="77777777" w:rsidR="00351278" w:rsidRPr="00351278" w:rsidRDefault="00351278" w:rsidP="00351278">
            <w:pPr>
              <w:suppressAutoHyphens w:val="0"/>
              <w:rPr>
                <w:rFonts w:eastAsia="Times New Roman" w:cs="Times New Roman"/>
                <w:sz w:val="20"/>
                <w:szCs w:val="20"/>
                <w:lang w:eastAsia="ru-RU"/>
              </w:rPr>
            </w:pPr>
          </w:p>
        </w:tc>
        <w:tc>
          <w:tcPr>
            <w:tcW w:w="1240" w:type="dxa"/>
            <w:gridSpan w:val="2"/>
            <w:vMerge/>
            <w:tcBorders>
              <w:top w:val="nil"/>
              <w:left w:val="single" w:sz="4" w:space="0" w:color="auto"/>
              <w:bottom w:val="single" w:sz="4" w:space="0" w:color="000000"/>
              <w:right w:val="single" w:sz="4" w:space="0" w:color="auto"/>
            </w:tcBorders>
            <w:vAlign w:val="center"/>
            <w:hideMark/>
          </w:tcPr>
          <w:p w14:paraId="101172C8" w14:textId="77777777" w:rsidR="00351278" w:rsidRPr="00351278" w:rsidRDefault="00351278" w:rsidP="00351278">
            <w:pPr>
              <w:suppressAutoHyphens w:val="0"/>
              <w:rPr>
                <w:rFonts w:eastAsia="Times New Roman" w:cs="Times New Roman"/>
                <w:sz w:val="20"/>
                <w:szCs w:val="20"/>
                <w:lang w:eastAsia="ru-RU"/>
              </w:rPr>
            </w:pPr>
          </w:p>
        </w:tc>
        <w:tc>
          <w:tcPr>
            <w:tcW w:w="1560" w:type="dxa"/>
            <w:gridSpan w:val="2"/>
            <w:tcBorders>
              <w:top w:val="nil"/>
              <w:left w:val="nil"/>
              <w:bottom w:val="single" w:sz="4" w:space="0" w:color="auto"/>
              <w:right w:val="single" w:sz="4" w:space="0" w:color="auto"/>
            </w:tcBorders>
            <w:shd w:val="clear" w:color="auto" w:fill="auto"/>
            <w:hideMark/>
          </w:tcPr>
          <w:p w14:paraId="086D2ECA"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 xml:space="preserve">  0               0          </w:t>
            </w:r>
          </w:p>
        </w:tc>
        <w:tc>
          <w:tcPr>
            <w:tcW w:w="1469" w:type="dxa"/>
            <w:gridSpan w:val="2"/>
            <w:tcBorders>
              <w:top w:val="nil"/>
              <w:left w:val="nil"/>
              <w:bottom w:val="single" w:sz="4" w:space="0" w:color="auto"/>
              <w:right w:val="single" w:sz="4" w:space="0" w:color="auto"/>
            </w:tcBorders>
            <w:shd w:val="clear" w:color="auto" w:fill="auto"/>
            <w:hideMark/>
          </w:tcPr>
          <w:p w14:paraId="5FA89D79"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 xml:space="preserve">  0                   3</w:t>
            </w:r>
          </w:p>
        </w:tc>
        <w:tc>
          <w:tcPr>
            <w:tcW w:w="1180" w:type="dxa"/>
            <w:gridSpan w:val="2"/>
            <w:tcBorders>
              <w:top w:val="nil"/>
              <w:left w:val="nil"/>
              <w:bottom w:val="single" w:sz="4" w:space="0" w:color="auto"/>
              <w:right w:val="single" w:sz="4" w:space="0" w:color="auto"/>
            </w:tcBorders>
            <w:shd w:val="clear" w:color="000000" w:fill="FFFFFF"/>
            <w:hideMark/>
          </w:tcPr>
          <w:p w14:paraId="62AE1D98"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0</w:t>
            </w:r>
          </w:p>
        </w:tc>
        <w:tc>
          <w:tcPr>
            <w:tcW w:w="1240" w:type="dxa"/>
            <w:gridSpan w:val="2"/>
            <w:tcBorders>
              <w:top w:val="nil"/>
              <w:left w:val="nil"/>
              <w:bottom w:val="single" w:sz="4" w:space="0" w:color="auto"/>
              <w:right w:val="single" w:sz="4" w:space="0" w:color="auto"/>
            </w:tcBorders>
            <w:shd w:val="clear" w:color="auto" w:fill="auto"/>
            <w:hideMark/>
          </w:tcPr>
          <w:p w14:paraId="4CB24CF9"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0</w:t>
            </w:r>
          </w:p>
        </w:tc>
        <w:tc>
          <w:tcPr>
            <w:tcW w:w="1418" w:type="dxa"/>
            <w:gridSpan w:val="2"/>
            <w:tcBorders>
              <w:top w:val="nil"/>
              <w:left w:val="nil"/>
              <w:bottom w:val="single" w:sz="4" w:space="0" w:color="auto"/>
              <w:right w:val="single" w:sz="4" w:space="0" w:color="auto"/>
            </w:tcBorders>
            <w:shd w:val="clear" w:color="auto" w:fill="auto"/>
            <w:hideMark/>
          </w:tcPr>
          <w:p w14:paraId="6F3FD6DA"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0</w:t>
            </w:r>
          </w:p>
        </w:tc>
        <w:tc>
          <w:tcPr>
            <w:tcW w:w="1418" w:type="dxa"/>
            <w:tcBorders>
              <w:top w:val="nil"/>
              <w:left w:val="nil"/>
              <w:bottom w:val="single" w:sz="4" w:space="0" w:color="auto"/>
              <w:right w:val="single" w:sz="4" w:space="0" w:color="auto"/>
            </w:tcBorders>
            <w:shd w:val="clear" w:color="auto" w:fill="auto"/>
            <w:hideMark/>
          </w:tcPr>
          <w:p w14:paraId="7F2266B2"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0</w:t>
            </w:r>
          </w:p>
        </w:tc>
        <w:tc>
          <w:tcPr>
            <w:tcW w:w="1417" w:type="dxa"/>
            <w:vMerge/>
            <w:tcBorders>
              <w:top w:val="nil"/>
              <w:left w:val="single" w:sz="4" w:space="0" w:color="auto"/>
              <w:bottom w:val="single" w:sz="4" w:space="0" w:color="000000"/>
              <w:right w:val="single" w:sz="4" w:space="0" w:color="auto"/>
            </w:tcBorders>
            <w:vAlign w:val="center"/>
            <w:hideMark/>
          </w:tcPr>
          <w:p w14:paraId="65CAC475" w14:textId="77777777" w:rsidR="00351278" w:rsidRPr="00351278" w:rsidRDefault="00351278" w:rsidP="00351278">
            <w:pPr>
              <w:suppressAutoHyphens w:val="0"/>
              <w:rPr>
                <w:rFonts w:eastAsia="Times New Roman" w:cs="Times New Roman"/>
                <w:sz w:val="20"/>
                <w:szCs w:val="20"/>
                <w:lang w:eastAsia="ru-RU"/>
              </w:rPr>
            </w:pPr>
          </w:p>
        </w:tc>
      </w:tr>
      <w:tr w:rsidR="00351278" w:rsidRPr="00351278" w14:paraId="14CFD36A" w14:textId="77777777" w:rsidTr="00351278">
        <w:trPr>
          <w:trHeight w:val="270"/>
        </w:trPr>
        <w:tc>
          <w:tcPr>
            <w:tcW w:w="460" w:type="dxa"/>
            <w:vMerge w:val="restart"/>
            <w:tcBorders>
              <w:top w:val="nil"/>
              <w:left w:val="single" w:sz="4" w:space="0" w:color="auto"/>
              <w:bottom w:val="single" w:sz="4" w:space="0" w:color="auto"/>
              <w:right w:val="single" w:sz="4" w:space="0" w:color="auto"/>
            </w:tcBorders>
            <w:shd w:val="clear" w:color="auto" w:fill="auto"/>
            <w:hideMark/>
          </w:tcPr>
          <w:p w14:paraId="52D0FD0E"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2.</w:t>
            </w:r>
          </w:p>
        </w:tc>
        <w:tc>
          <w:tcPr>
            <w:tcW w:w="1600" w:type="dxa"/>
            <w:gridSpan w:val="3"/>
            <w:vMerge w:val="restart"/>
            <w:tcBorders>
              <w:top w:val="nil"/>
              <w:left w:val="single" w:sz="4" w:space="0" w:color="auto"/>
              <w:bottom w:val="single" w:sz="4" w:space="0" w:color="000000"/>
              <w:right w:val="single" w:sz="4" w:space="0" w:color="auto"/>
            </w:tcBorders>
            <w:shd w:val="clear" w:color="auto" w:fill="auto"/>
            <w:hideMark/>
          </w:tcPr>
          <w:p w14:paraId="3688D5C8"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Основное м</w:t>
            </w:r>
            <w:r w:rsidRPr="00351278">
              <w:rPr>
                <w:rFonts w:eastAsia="Times New Roman" w:cs="Times New Roman"/>
                <w:sz w:val="20"/>
                <w:szCs w:val="20"/>
                <w:lang w:eastAsia="ru-RU"/>
              </w:rPr>
              <w:t>е</w:t>
            </w:r>
            <w:r w:rsidRPr="00351278">
              <w:rPr>
                <w:rFonts w:eastAsia="Times New Roman" w:cs="Times New Roman"/>
                <w:sz w:val="20"/>
                <w:szCs w:val="20"/>
                <w:lang w:eastAsia="ru-RU"/>
              </w:rPr>
              <w:t>роприятие 04 Обеспечение функций кул</w:t>
            </w:r>
            <w:r w:rsidRPr="00351278">
              <w:rPr>
                <w:rFonts w:eastAsia="Times New Roman" w:cs="Times New Roman"/>
                <w:sz w:val="20"/>
                <w:szCs w:val="20"/>
                <w:lang w:eastAsia="ru-RU"/>
              </w:rPr>
              <w:t>ь</w:t>
            </w:r>
            <w:r w:rsidRPr="00351278">
              <w:rPr>
                <w:rFonts w:eastAsia="Times New Roman" w:cs="Times New Roman"/>
                <w:sz w:val="20"/>
                <w:szCs w:val="20"/>
                <w:lang w:eastAsia="ru-RU"/>
              </w:rPr>
              <w:t>турно-досуговых учреждений</w:t>
            </w:r>
          </w:p>
        </w:tc>
        <w:tc>
          <w:tcPr>
            <w:tcW w:w="1180" w:type="dxa"/>
            <w:gridSpan w:val="2"/>
            <w:vMerge w:val="restart"/>
            <w:tcBorders>
              <w:top w:val="nil"/>
              <w:left w:val="single" w:sz="4" w:space="0" w:color="auto"/>
              <w:bottom w:val="single" w:sz="4" w:space="0" w:color="auto"/>
              <w:right w:val="single" w:sz="4" w:space="0" w:color="auto"/>
            </w:tcBorders>
            <w:shd w:val="clear" w:color="auto" w:fill="auto"/>
            <w:hideMark/>
          </w:tcPr>
          <w:p w14:paraId="3A7E2F60"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2023-2027</w:t>
            </w:r>
          </w:p>
        </w:tc>
        <w:tc>
          <w:tcPr>
            <w:tcW w:w="1720" w:type="dxa"/>
            <w:gridSpan w:val="3"/>
            <w:tcBorders>
              <w:top w:val="nil"/>
              <w:left w:val="nil"/>
              <w:bottom w:val="single" w:sz="4" w:space="0" w:color="auto"/>
              <w:right w:val="single" w:sz="4" w:space="0" w:color="auto"/>
            </w:tcBorders>
            <w:shd w:val="clear" w:color="auto" w:fill="auto"/>
            <w:hideMark/>
          </w:tcPr>
          <w:p w14:paraId="15EC47ED"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Итого</w:t>
            </w:r>
          </w:p>
        </w:tc>
        <w:tc>
          <w:tcPr>
            <w:tcW w:w="1240" w:type="dxa"/>
            <w:gridSpan w:val="2"/>
            <w:tcBorders>
              <w:top w:val="nil"/>
              <w:left w:val="nil"/>
              <w:bottom w:val="single" w:sz="4" w:space="0" w:color="auto"/>
              <w:right w:val="single" w:sz="4" w:space="0" w:color="auto"/>
            </w:tcBorders>
            <w:shd w:val="clear" w:color="auto" w:fill="auto"/>
            <w:hideMark/>
          </w:tcPr>
          <w:p w14:paraId="248FFE9B"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582762,2</w:t>
            </w:r>
          </w:p>
        </w:tc>
        <w:tc>
          <w:tcPr>
            <w:tcW w:w="3029" w:type="dxa"/>
            <w:gridSpan w:val="4"/>
            <w:tcBorders>
              <w:top w:val="single" w:sz="4" w:space="0" w:color="auto"/>
              <w:left w:val="nil"/>
              <w:bottom w:val="single" w:sz="4" w:space="0" w:color="auto"/>
              <w:right w:val="single" w:sz="4" w:space="0" w:color="auto"/>
            </w:tcBorders>
            <w:shd w:val="clear" w:color="000000" w:fill="FFFFFF"/>
            <w:hideMark/>
          </w:tcPr>
          <w:p w14:paraId="432739EE"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128722,2</w:t>
            </w:r>
          </w:p>
        </w:tc>
        <w:tc>
          <w:tcPr>
            <w:tcW w:w="1180" w:type="dxa"/>
            <w:gridSpan w:val="2"/>
            <w:tcBorders>
              <w:top w:val="nil"/>
              <w:left w:val="nil"/>
              <w:bottom w:val="single" w:sz="4" w:space="0" w:color="auto"/>
              <w:right w:val="single" w:sz="4" w:space="0" w:color="auto"/>
            </w:tcBorders>
            <w:shd w:val="clear" w:color="000000" w:fill="FFFFFF"/>
            <w:hideMark/>
          </w:tcPr>
          <w:p w14:paraId="52E62D16"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113510,0</w:t>
            </w:r>
          </w:p>
        </w:tc>
        <w:tc>
          <w:tcPr>
            <w:tcW w:w="1240" w:type="dxa"/>
            <w:gridSpan w:val="2"/>
            <w:tcBorders>
              <w:top w:val="nil"/>
              <w:left w:val="nil"/>
              <w:bottom w:val="single" w:sz="4" w:space="0" w:color="auto"/>
              <w:right w:val="single" w:sz="4" w:space="0" w:color="auto"/>
            </w:tcBorders>
            <w:shd w:val="clear" w:color="auto" w:fill="auto"/>
            <w:hideMark/>
          </w:tcPr>
          <w:p w14:paraId="635C85B9"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113510,0</w:t>
            </w:r>
          </w:p>
        </w:tc>
        <w:tc>
          <w:tcPr>
            <w:tcW w:w="1418" w:type="dxa"/>
            <w:gridSpan w:val="2"/>
            <w:tcBorders>
              <w:top w:val="nil"/>
              <w:left w:val="nil"/>
              <w:bottom w:val="single" w:sz="4" w:space="0" w:color="auto"/>
              <w:right w:val="single" w:sz="4" w:space="0" w:color="auto"/>
            </w:tcBorders>
            <w:shd w:val="clear" w:color="auto" w:fill="auto"/>
            <w:hideMark/>
          </w:tcPr>
          <w:p w14:paraId="6F82F726"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113510,0</w:t>
            </w:r>
          </w:p>
        </w:tc>
        <w:tc>
          <w:tcPr>
            <w:tcW w:w="1418" w:type="dxa"/>
            <w:tcBorders>
              <w:top w:val="nil"/>
              <w:left w:val="nil"/>
              <w:bottom w:val="single" w:sz="4" w:space="0" w:color="auto"/>
              <w:right w:val="single" w:sz="4" w:space="0" w:color="auto"/>
            </w:tcBorders>
            <w:shd w:val="clear" w:color="auto" w:fill="auto"/>
            <w:hideMark/>
          </w:tcPr>
          <w:p w14:paraId="0E50710E"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113510,0</w:t>
            </w:r>
          </w:p>
        </w:tc>
        <w:tc>
          <w:tcPr>
            <w:tcW w:w="1417" w:type="dxa"/>
            <w:vMerge w:val="restart"/>
            <w:tcBorders>
              <w:top w:val="nil"/>
              <w:left w:val="single" w:sz="4" w:space="0" w:color="auto"/>
              <w:bottom w:val="single" w:sz="4" w:space="0" w:color="auto"/>
              <w:right w:val="single" w:sz="4" w:space="0" w:color="auto"/>
            </w:tcBorders>
            <w:shd w:val="clear" w:color="auto" w:fill="auto"/>
            <w:hideMark/>
          </w:tcPr>
          <w:p w14:paraId="3F0DF07D"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отдел по культ</w:t>
            </w:r>
            <w:r w:rsidRPr="00351278">
              <w:rPr>
                <w:rFonts w:eastAsia="Times New Roman" w:cs="Times New Roman"/>
                <w:sz w:val="20"/>
                <w:szCs w:val="20"/>
                <w:lang w:eastAsia="ru-RU"/>
              </w:rPr>
              <w:t>у</w:t>
            </w:r>
            <w:r w:rsidRPr="00351278">
              <w:rPr>
                <w:rFonts w:eastAsia="Times New Roman" w:cs="Times New Roman"/>
                <w:sz w:val="20"/>
                <w:szCs w:val="20"/>
                <w:lang w:eastAsia="ru-RU"/>
              </w:rPr>
              <w:t>ре, спорту, т</w:t>
            </w:r>
            <w:r w:rsidRPr="00351278">
              <w:rPr>
                <w:rFonts w:eastAsia="Times New Roman" w:cs="Times New Roman"/>
                <w:sz w:val="20"/>
                <w:szCs w:val="20"/>
                <w:lang w:eastAsia="ru-RU"/>
              </w:rPr>
              <w:t>у</w:t>
            </w:r>
            <w:r w:rsidRPr="00351278">
              <w:rPr>
                <w:rFonts w:eastAsia="Times New Roman" w:cs="Times New Roman"/>
                <w:sz w:val="20"/>
                <w:szCs w:val="20"/>
                <w:lang w:eastAsia="ru-RU"/>
              </w:rPr>
              <w:t>ризму и раб</w:t>
            </w:r>
            <w:r w:rsidRPr="00351278">
              <w:rPr>
                <w:rFonts w:eastAsia="Times New Roman" w:cs="Times New Roman"/>
                <w:sz w:val="20"/>
                <w:szCs w:val="20"/>
                <w:lang w:eastAsia="ru-RU"/>
              </w:rPr>
              <w:t>о</w:t>
            </w:r>
            <w:r w:rsidRPr="00351278">
              <w:rPr>
                <w:rFonts w:eastAsia="Times New Roman" w:cs="Times New Roman"/>
                <w:sz w:val="20"/>
                <w:szCs w:val="20"/>
                <w:lang w:eastAsia="ru-RU"/>
              </w:rPr>
              <w:t>те с молод</w:t>
            </w:r>
            <w:r w:rsidRPr="00351278">
              <w:rPr>
                <w:rFonts w:eastAsia="Times New Roman" w:cs="Times New Roman"/>
                <w:sz w:val="20"/>
                <w:szCs w:val="20"/>
                <w:lang w:eastAsia="ru-RU"/>
              </w:rPr>
              <w:t>е</w:t>
            </w:r>
            <w:r w:rsidRPr="00351278">
              <w:rPr>
                <w:rFonts w:eastAsia="Times New Roman" w:cs="Times New Roman"/>
                <w:sz w:val="20"/>
                <w:szCs w:val="20"/>
                <w:lang w:eastAsia="ru-RU"/>
              </w:rPr>
              <w:t>жью админ</w:t>
            </w:r>
            <w:r w:rsidRPr="00351278">
              <w:rPr>
                <w:rFonts w:eastAsia="Times New Roman" w:cs="Times New Roman"/>
                <w:sz w:val="20"/>
                <w:szCs w:val="20"/>
                <w:lang w:eastAsia="ru-RU"/>
              </w:rPr>
              <w:t>и</w:t>
            </w:r>
            <w:r w:rsidRPr="00351278">
              <w:rPr>
                <w:rFonts w:eastAsia="Times New Roman" w:cs="Times New Roman"/>
                <w:sz w:val="20"/>
                <w:szCs w:val="20"/>
                <w:lang w:eastAsia="ru-RU"/>
              </w:rPr>
              <w:t>страции г</w:t>
            </w:r>
            <w:r w:rsidRPr="00351278">
              <w:rPr>
                <w:rFonts w:eastAsia="Times New Roman" w:cs="Times New Roman"/>
                <w:sz w:val="20"/>
                <w:szCs w:val="20"/>
                <w:lang w:eastAsia="ru-RU"/>
              </w:rPr>
              <w:t>о</w:t>
            </w:r>
            <w:r w:rsidRPr="00351278">
              <w:rPr>
                <w:rFonts w:eastAsia="Times New Roman" w:cs="Times New Roman"/>
                <w:sz w:val="20"/>
                <w:szCs w:val="20"/>
                <w:lang w:eastAsia="ru-RU"/>
              </w:rPr>
              <w:t>родского округа К</w:t>
            </w:r>
            <w:r w:rsidRPr="00351278">
              <w:rPr>
                <w:rFonts w:eastAsia="Times New Roman" w:cs="Times New Roman"/>
                <w:sz w:val="20"/>
                <w:szCs w:val="20"/>
                <w:lang w:eastAsia="ru-RU"/>
              </w:rPr>
              <w:t>а</w:t>
            </w:r>
            <w:r w:rsidRPr="00351278">
              <w:rPr>
                <w:rFonts w:eastAsia="Times New Roman" w:cs="Times New Roman"/>
                <w:sz w:val="20"/>
                <w:szCs w:val="20"/>
                <w:lang w:eastAsia="ru-RU"/>
              </w:rPr>
              <w:t>шира</w:t>
            </w:r>
          </w:p>
        </w:tc>
      </w:tr>
      <w:tr w:rsidR="00351278" w:rsidRPr="00351278" w14:paraId="6EC6A6E2" w14:textId="77777777" w:rsidTr="00351278">
        <w:trPr>
          <w:trHeight w:val="765"/>
        </w:trPr>
        <w:tc>
          <w:tcPr>
            <w:tcW w:w="460" w:type="dxa"/>
            <w:vMerge/>
            <w:tcBorders>
              <w:top w:val="nil"/>
              <w:left w:val="single" w:sz="4" w:space="0" w:color="auto"/>
              <w:bottom w:val="single" w:sz="4" w:space="0" w:color="auto"/>
              <w:right w:val="single" w:sz="4" w:space="0" w:color="auto"/>
            </w:tcBorders>
            <w:vAlign w:val="center"/>
            <w:hideMark/>
          </w:tcPr>
          <w:p w14:paraId="03EE417C" w14:textId="77777777" w:rsidR="00351278" w:rsidRPr="00351278" w:rsidRDefault="00351278" w:rsidP="00351278">
            <w:pPr>
              <w:suppressAutoHyphens w:val="0"/>
              <w:rPr>
                <w:rFonts w:eastAsia="Times New Roman" w:cs="Times New Roman"/>
                <w:sz w:val="20"/>
                <w:szCs w:val="20"/>
                <w:lang w:eastAsia="ru-RU"/>
              </w:rPr>
            </w:pPr>
          </w:p>
        </w:tc>
        <w:tc>
          <w:tcPr>
            <w:tcW w:w="1600" w:type="dxa"/>
            <w:gridSpan w:val="3"/>
            <w:vMerge/>
            <w:tcBorders>
              <w:top w:val="nil"/>
              <w:left w:val="single" w:sz="4" w:space="0" w:color="auto"/>
              <w:bottom w:val="single" w:sz="4" w:space="0" w:color="000000"/>
              <w:right w:val="single" w:sz="4" w:space="0" w:color="auto"/>
            </w:tcBorders>
            <w:vAlign w:val="center"/>
            <w:hideMark/>
          </w:tcPr>
          <w:p w14:paraId="6652D975" w14:textId="77777777" w:rsidR="00351278" w:rsidRPr="00351278" w:rsidRDefault="00351278" w:rsidP="00351278">
            <w:pPr>
              <w:suppressAutoHyphens w:val="0"/>
              <w:rPr>
                <w:rFonts w:eastAsia="Times New Roman" w:cs="Times New Roman"/>
                <w:sz w:val="20"/>
                <w:szCs w:val="20"/>
                <w:lang w:eastAsia="ru-RU"/>
              </w:rPr>
            </w:pPr>
          </w:p>
        </w:tc>
        <w:tc>
          <w:tcPr>
            <w:tcW w:w="1180" w:type="dxa"/>
            <w:gridSpan w:val="2"/>
            <w:vMerge/>
            <w:tcBorders>
              <w:top w:val="nil"/>
              <w:left w:val="single" w:sz="4" w:space="0" w:color="auto"/>
              <w:bottom w:val="single" w:sz="4" w:space="0" w:color="auto"/>
              <w:right w:val="single" w:sz="4" w:space="0" w:color="auto"/>
            </w:tcBorders>
            <w:vAlign w:val="center"/>
            <w:hideMark/>
          </w:tcPr>
          <w:p w14:paraId="136D4C2D" w14:textId="77777777" w:rsidR="00351278" w:rsidRPr="00351278" w:rsidRDefault="00351278" w:rsidP="00351278">
            <w:pPr>
              <w:suppressAutoHyphens w:val="0"/>
              <w:rPr>
                <w:rFonts w:eastAsia="Times New Roman" w:cs="Times New Roman"/>
                <w:sz w:val="20"/>
                <w:szCs w:val="20"/>
                <w:lang w:eastAsia="ru-RU"/>
              </w:rPr>
            </w:pPr>
          </w:p>
        </w:tc>
        <w:tc>
          <w:tcPr>
            <w:tcW w:w="1720" w:type="dxa"/>
            <w:gridSpan w:val="3"/>
            <w:tcBorders>
              <w:top w:val="nil"/>
              <w:left w:val="nil"/>
              <w:bottom w:val="single" w:sz="4" w:space="0" w:color="auto"/>
              <w:right w:val="single" w:sz="4" w:space="0" w:color="auto"/>
            </w:tcBorders>
            <w:shd w:val="clear" w:color="auto" w:fill="auto"/>
            <w:hideMark/>
          </w:tcPr>
          <w:p w14:paraId="631018B0"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Средства бюдж</w:t>
            </w:r>
            <w:r w:rsidRPr="00351278">
              <w:rPr>
                <w:rFonts w:eastAsia="Times New Roman" w:cs="Times New Roman"/>
                <w:sz w:val="20"/>
                <w:szCs w:val="20"/>
                <w:lang w:eastAsia="ru-RU"/>
              </w:rPr>
              <w:t>е</w:t>
            </w:r>
            <w:r w:rsidRPr="00351278">
              <w:rPr>
                <w:rFonts w:eastAsia="Times New Roman" w:cs="Times New Roman"/>
                <w:sz w:val="20"/>
                <w:szCs w:val="20"/>
                <w:lang w:eastAsia="ru-RU"/>
              </w:rPr>
              <w:t>та городского округа Кашира</w:t>
            </w:r>
          </w:p>
        </w:tc>
        <w:tc>
          <w:tcPr>
            <w:tcW w:w="1240" w:type="dxa"/>
            <w:gridSpan w:val="2"/>
            <w:tcBorders>
              <w:top w:val="nil"/>
              <w:left w:val="nil"/>
              <w:bottom w:val="single" w:sz="4" w:space="0" w:color="auto"/>
              <w:right w:val="single" w:sz="4" w:space="0" w:color="auto"/>
            </w:tcBorders>
            <w:shd w:val="clear" w:color="auto" w:fill="auto"/>
            <w:hideMark/>
          </w:tcPr>
          <w:p w14:paraId="7B8FF692"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565512,2</w:t>
            </w:r>
          </w:p>
        </w:tc>
        <w:tc>
          <w:tcPr>
            <w:tcW w:w="3029" w:type="dxa"/>
            <w:gridSpan w:val="4"/>
            <w:tcBorders>
              <w:top w:val="single" w:sz="4" w:space="0" w:color="auto"/>
              <w:left w:val="nil"/>
              <w:bottom w:val="single" w:sz="4" w:space="0" w:color="auto"/>
              <w:right w:val="single" w:sz="4" w:space="0" w:color="auto"/>
            </w:tcBorders>
            <w:shd w:val="clear" w:color="000000" w:fill="FFFFFF"/>
            <w:hideMark/>
          </w:tcPr>
          <w:p w14:paraId="5CF328B0"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125272,2</w:t>
            </w:r>
          </w:p>
        </w:tc>
        <w:tc>
          <w:tcPr>
            <w:tcW w:w="1180" w:type="dxa"/>
            <w:gridSpan w:val="2"/>
            <w:tcBorders>
              <w:top w:val="nil"/>
              <w:left w:val="nil"/>
              <w:bottom w:val="single" w:sz="4" w:space="0" w:color="auto"/>
              <w:right w:val="single" w:sz="4" w:space="0" w:color="auto"/>
            </w:tcBorders>
            <w:shd w:val="clear" w:color="000000" w:fill="FFFFFF"/>
            <w:hideMark/>
          </w:tcPr>
          <w:p w14:paraId="776CC61F"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110060,0</w:t>
            </w:r>
          </w:p>
        </w:tc>
        <w:tc>
          <w:tcPr>
            <w:tcW w:w="1240" w:type="dxa"/>
            <w:gridSpan w:val="2"/>
            <w:tcBorders>
              <w:top w:val="nil"/>
              <w:left w:val="nil"/>
              <w:bottom w:val="single" w:sz="4" w:space="0" w:color="auto"/>
              <w:right w:val="single" w:sz="4" w:space="0" w:color="auto"/>
            </w:tcBorders>
            <w:shd w:val="clear" w:color="auto" w:fill="auto"/>
            <w:hideMark/>
          </w:tcPr>
          <w:p w14:paraId="22F97977"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110060,0</w:t>
            </w:r>
          </w:p>
        </w:tc>
        <w:tc>
          <w:tcPr>
            <w:tcW w:w="1418" w:type="dxa"/>
            <w:gridSpan w:val="2"/>
            <w:tcBorders>
              <w:top w:val="nil"/>
              <w:left w:val="nil"/>
              <w:bottom w:val="single" w:sz="4" w:space="0" w:color="auto"/>
              <w:right w:val="single" w:sz="4" w:space="0" w:color="auto"/>
            </w:tcBorders>
            <w:shd w:val="clear" w:color="auto" w:fill="auto"/>
            <w:hideMark/>
          </w:tcPr>
          <w:p w14:paraId="57B59AC7"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110060,0</w:t>
            </w:r>
          </w:p>
        </w:tc>
        <w:tc>
          <w:tcPr>
            <w:tcW w:w="1418" w:type="dxa"/>
            <w:tcBorders>
              <w:top w:val="nil"/>
              <w:left w:val="nil"/>
              <w:bottom w:val="single" w:sz="4" w:space="0" w:color="auto"/>
              <w:right w:val="single" w:sz="4" w:space="0" w:color="auto"/>
            </w:tcBorders>
            <w:shd w:val="clear" w:color="auto" w:fill="auto"/>
            <w:hideMark/>
          </w:tcPr>
          <w:p w14:paraId="6CFFA83F"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110060,0</w:t>
            </w:r>
          </w:p>
        </w:tc>
        <w:tc>
          <w:tcPr>
            <w:tcW w:w="1417" w:type="dxa"/>
            <w:vMerge/>
            <w:tcBorders>
              <w:top w:val="nil"/>
              <w:left w:val="single" w:sz="4" w:space="0" w:color="auto"/>
              <w:bottom w:val="single" w:sz="4" w:space="0" w:color="auto"/>
              <w:right w:val="single" w:sz="4" w:space="0" w:color="auto"/>
            </w:tcBorders>
            <w:vAlign w:val="center"/>
            <w:hideMark/>
          </w:tcPr>
          <w:p w14:paraId="26E65E91" w14:textId="77777777" w:rsidR="00351278" w:rsidRPr="00351278" w:rsidRDefault="00351278" w:rsidP="00351278">
            <w:pPr>
              <w:suppressAutoHyphens w:val="0"/>
              <w:rPr>
                <w:rFonts w:eastAsia="Times New Roman" w:cs="Times New Roman"/>
                <w:sz w:val="20"/>
                <w:szCs w:val="20"/>
                <w:lang w:eastAsia="ru-RU"/>
              </w:rPr>
            </w:pPr>
          </w:p>
        </w:tc>
      </w:tr>
      <w:tr w:rsidR="00351278" w:rsidRPr="00351278" w14:paraId="2F1AD73A" w14:textId="77777777" w:rsidTr="00351278">
        <w:trPr>
          <w:trHeight w:val="765"/>
        </w:trPr>
        <w:tc>
          <w:tcPr>
            <w:tcW w:w="460" w:type="dxa"/>
            <w:vMerge/>
            <w:tcBorders>
              <w:top w:val="nil"/>
              <w:left w:val="single" w:sz="4" w:space="0" w:color="auto"/>
              <w:bottom w:val="single" w:sz="4" w:space="0" w:color="auto"/>
              <w:right w:val="single" w:sz="4" w:space="0" w:color="auto"/>
            </w:tcBorders>
            <w:vAlign w:val="center"/>
            <w:hideMark/>
          </w:tcPr>
          <w:p w14:paraId="55FD0D82" w14:textId="77777777" w:rsidR="00351278" w:rsidRPr="00351278" w:rsidRDefault="00351278" w:rsidP="00351278">
            <w:pPr>
              <w:suppressAutoHyphens w:val="0"/>
              <w:rPr>
                <w:rFonts w:eastAsia="Times New Roman" w:cs="Times New Roman"/>
                <w:sz w:val="20"/>
                <w:szCs w:val="20"/>
                <w:lang w:eastAsia="ru-RU"/>
              </w:rPr>
            </w:pPr>
          </w:p>
        </w:tc>
        <w:tc>
          <w:tcPr>
            <w:tcW w:w="1600" w:type="dxa"/>
            <w:gridSpan w:val="3"/>
            <w:vMerge/>
            <w:tcBorders>
              <w:top w:val="nil"/>
              <w:left w:val="single" w:sz="4" w:space="0" w:color="auto"/>
              <w:bottom w:val="single" w:sz="4" w:space="0" w:color="000000"/>
              <w:right w:val="single" w:sz="4" w:space="0" w:color="auto"/>
            </w:tcBorders>
            <w:vAlign w:val="center"/>
            <w:hideMark/>
          </w:tcPr>
          <w:p w14:paraId="67FC1329" w14:textId="77777777" w:rsidR="00351278" w:rsidRPr="00351278" w:rsidRDefault="00351278" w:rsidP="00351278">
            <w:pPr>
              <w:suppressAutoHyphens w:val="0"/>
              <w:rPr>
                <w:rFonts w:eastAsia="Times New Roman" w:cs="Times New Roman"/>
                <w:sz w:val="20"/>
                <w:szCs w:val="20"/>
                <w:lang w:eastAsia="ru-RU"/>
              </w:rPr>
            </w:pPr>
          </w:p>
        </w:tc>
        <w:tc>
          <w:tcPr>
            <w:tcW w:w="1180" w:type="dxa"/>
            <w:gridSpan w:val="2"/>
            <w:vMerge/>
            <w:tcBorders>
              <w:top w:val="nil"/>
              <w:left w:val="single" w:sz="4" w:space="0" w:color="auto"/>
              <w:bottom w:val="single" w:sz="4" w:space="0" w:color="auto"/>
              <w:right w:val="single" w:sz="4" w:space="0" w:color="auto"/>
            </w:tcBorders>
            <w:vAlign w:val="center"/>
            <w:hideMark/>
          </w:tcPr>
          <w:p w14:paraId="4C77EB0E" w14:textId="77777777" w:rsidR="00351278" w:rsidRPr="00351278" w:rsidRDefault="00351278" w:rsidP="00351278">
            <w:pPr>
              <w:suppressAutoHyphens w:val="0"/>
              <w:rPr>
                <w:rFonts w:eastAsia="Times New Roman" w:cs="Times New Roman"/>
                <w:sz w:val="20"/>
                <w:szCs w:val="20"/>
                <w:lang w:eastAsia="ru-RU"/>
              </w:rPr>
            </w:pPr>
          </w:p>
        </w:tc>
        <w:tc>
          <w:tcPr>
            <w:tcW w:w="1720" w:type="dxa"/>
            <w:gridSpan w:val="3"/>
            <w:tcBorders>
              <w:top w:val="nil"/>
              <w:left w:val="nil"/>
              <w:bottom w:val="single" w:sz="4" w:space="0" w:color="auto"/>
              <w:right w:val="single" w:sz="4" w:space="0" w:color="auto"/>
            </w:tcBorders>
            <w:shd w:val="clear" w:color="auto" w:fill="auto"/>
            <w:hideMark/>
          </w:tcPr>
          <w:p w14:paraId="2F8145CA"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Средства бюдж</w:t>
            </w:r>
            <w:r w:rsidRPr="00351278">
              <w:rPr>
                <w:rFonts w:eastAsia="Times New Roman" w:cs="Times New Roman"/>
                <w:sz w:val="20"/>
                <w:szCs w:val="20"/>
                <w:lang w:eastAsia="ru-RU"/>
              </w:rPr>
              <w:t>е</w:t>
            </w:r>
            <w:r w:rsidRPr="00351278">
              <w:rPr>
                <w:rFonts w:eastAsia="Times New Roman" w:cs="Times New Roman"/>
                <w:sz w:val="20"/>
                <w:szCs w:val="20"/>
                <w:lang w:eastAsia="ru-RU"/>
              </w:rPr>
              <w:t xml:space="preserve">та    Московской области        </w:t>
            </w:r>
          </w:p>
        </w:tc>
        <w:tc>
          <w:tcPr>
            <w:tcW w:w="1240" w:type="dxa"/>
            <w:gridSpan w:val="2"/>
            <w:tcBorders>
              <w:top w:val="nil"/>
              <w:left w:val="nil"/>
              <w:bottom w:val="single" w:sz="4" w:space="0" w:color="auto"/>
              <w:right w:val="single" w:sz="4" w:space="0" w:color="auto"/>
            </w:tcBorders>
            <w:shd w:val="clear" w:color="auto" w:fill="auto"/>
            <w:hideMark/>
          </w:tcPr>
          <w:p w14:paraId="0D5F17B9"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0</w:t>
            </w:r>
          </w:p>
        </w:tc>
        <w:tc>
          <w:tcPr>
            <w:tcW w:w="3029" w:type="dxa"/>
            <w:gridSpan w:val="4"/>
            <w:tcBorders>
              <w:top w:val="single" w:sz="4" w:space="0" w:color="auto"/>
              <w:left w:val="nil"/>
              <w:bottom w:val="single" w:sz="4" w:space="0" w:color="auto"/>
              <w:right w:val="single" w:sz="4" w:space="0" w:color="auto"/>
            </w:tcBorders>
            <w:shd w:val="clear" w:color="000000" w:fill="FFFFFF"/>
            <w:hideMark/>
          </w:tcPr>
          <w:p w14:paraId="141DD6AC"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0</w:t>
            </w:r>
          </w:p>
        </w:tc>
        <w:tc>
          <w:tcPr>
            <w:tcW w:w="1180" w:type="dxa"/>
            <w:gridSpan w:val="2"/>
            <w:tcBorders>
              <w:top w:val="nil"/>
              <w:left w:val="nil"/>
              <w:bottom w:val="single" w:sz="4" w:space="0" w:color="auto"/>
              <w:right w:val="single" w:sz="4" w:space="0" w:color="auto"/>
            </w:tcBorders>
            <w:shd w:val="clear" w:color="000000" w:fill="FFFFFF"/>
            <w:hideMark/>
          </w:tcPr>
          <w:p w14:paraId="57C13C61"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0</w:t>
            </w:r>
          </w:p>
        </w:tc>
        <w:tc>
          <w:tcPr>
            <w:tcW w:w="1240" w:type="dxa"/>
            <w:gridSpan w:val="2"/>
            <w:tcBorders>
              <w:top w:val="nil"/>
              <w:left w:val="nil"/>
              <w:bottom w:val="single" w:sz="4" w:space="0" w:color="auto"/>
              <w:right w:val="single" w:sz="4" w:space="0" w:color="auto"/>
            </w:tcBorders>
            <w:shd w:val="clear" w:color="auto" w:fill="auto"/>
            <w:hideMark/>
          </w:tcPr>
          <w:p w14:paraId="2B364269"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0</w:t>
            </w:r>
          </w:p>
        </w:tc>
        <w:tc>
          <w:tcPr>
            <w:tcW w:w="1418" w:type="dxa"/>
            <w:gridSpan w:val="2"/>
            <w:tcBorders>
              <w:top w:val="nil"/>
              <w:left w:val="nil"/>
              <w:bottom w:val="single" w:sz="4" w:space="0" w:color="auto"/>
              <w:right w:val="single" w:sz="4" w:space="0" w:color="auto"/>
            </w:tcBorders>
            <w:shd w:val="clear" w:color="auto" w:fill="auto"/>
            <w:hideMark/>
          </w:tcPr>
          <w:p w14:paraId="5B9E8292"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0</w:t>
            </w:r>
          </w:p>
        </w:tc>
        <w:tc>
          <w:tcPr>
            <w:tcW w:w="1418" w:type="dxa"/>
            <w:tcBorders>
              <w:top w:val="nil"/>
              <w:left w:val="nil"/>
              <w:bottom w:val="single" w:sz="4" w:space="0" w:color="auto"/>
              <w:right w:val="single" w:sz="4" w:space="0" w:color="auto"/>
            </w:tcBorders>
            <w:shd w:val="clear" w:color="auto" w:fill="auto"/>
            <w:hideMark/>
          </w:tcPr>
          <w:p w14:paraId="6B03FF5E"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0</w:t>
            </w:r>
          </w:p>
        </w:tc>
        <w:tc>
          <w:tcPr>
            <w:tcW w:w="1417" w:type="dxa"/>
            <w:vMerge/>
            <w:tcBorders>
              <w:top w:val="nil"/>
              <w:left w:val="single" w:sz="4" w:space="0" w:color="auto"/>
              <w:bottom w:val="single" w:sz="4" w:space="0" w:color="auto"/>
              <w:right w:val="single" w:sz="4" w:space="0" w:color="auto"/>
            </w:tcBorders>
            <w:vAlign w:val="center"/>
            <w:hideMark/>
          </w:tcPr>
          <w:p w14:paraId="13689B4F" w14:textId="77777777" w:rsidR="00351278" w:rsidRPr="00351278" w:rsidRDefault="00351278" w:rsidP="00351278">
            <w:pPr>
              <w:suppressAutoHyphens w:val="0"/>
              <w:rPr>
                <w:rFonts w:eastAsia="Times New Roman" w:cs="Times New Roman"/>
                <w:sz w:val="20"/>
                <w:szCs w:val="20"/>
                <w:lang w:eastAsia="ru-RU"/>
              </w:rPr>
            </w:pPr>
          </w:p>
        </w:tc>
      </w:tr>
      <w:tr w:rsidR="00351278" w:rsidRPr="00351278" w14:paraId="6BDA1DCE" w14:textId="77777777" w:rsidTr="00351278">
        <w:trPr>
          <w:trHeight w:val="465"/>
        </w:trPr>
        <w:tc>
          <w:tcPr>
            <w:tcW w:w="460" w:type="dxa"/>
            <w:vMerge/>
            <w:tcBorders>
              <w:top w:val="nil"/>
              <w:left w:val="single" w:sz="4" w:space="0" w:color="auto"/>
              <w:bottom w:val="single" w:sz="4" w:space="0" w:color="auto"/>
              <w:right w:val="single" w:sz="4" w:space="0" w:color="auto"/>
            </w:tcBorders>
            <w:vAlign w:val="center"/>
            <w:hideMark/>
          </w:tcPr>
          <w:p w14:paraId="33BFA862" w14:textId="77777777" w:rsidR="00351278" w:rsidRPr="00351278" w:rsidRDefault="00351278" w:rsidP="00351278">
            <w:pPr>
              <w:suppressAutoHyphens w:val="0"/>
              <w:rPr>
                <w:rFonts w:eastAsia="Times New Roman" w:cs="Times New Roman"/>
                <w:sz w:val="20"/>
                <w:szCs w:val="20"/>
                <w:lang w:eastAsia="ru-RU"/>
              </w:rPr>
            </w:pPr>
          </w:p>
        </w:tc>
        <w:tc>
          <w:tcPr>
            <w:tcW w:w="1600" w:type="dxa"/>
            <w:gridSpan w:val="3"/>
            <w:vMerge/>
            <w:tcBorders>
              <w:top w:val="nil"/>
              <w:left w:val="single" w:sz="4" w:space="0" w:color="auto"/>
              <w:bottom w:val="single" w:sz="4" w:space="0" w:color="000000"/>
              <w:right w:val="single" w:sz="4" w:space="0" w:color="auto"/>
            </w:tcBorders>
            <w:vAlign w:val="center"/>
            <w:hideMark/>
          </w:tcPr>
          <w:p w14:paraId="5AAB890C" w14:textId="77777777" w:rsidR="00351278" w:rsidRPr="00351278" w:rsidRDefault="00351278" w:rsidP="00351278">
            <w:pPr>
              <w:suppressAutoHyphens w:val="0"/>
              <w:rPr>
                <w:rFonts w:eastAsia="Times New Roman" w:cs="Times New Roman"/>
                <w:sz w:val="20"/>
                <w:szCs w:val="20"/>
                <w:lang w:eastAsia="ru-RU"/>
              </w:rPr>
            </w:pPr>
          </w:p>
        </w:tc>
        <w:tc>
          <w:tcPr>
            <w:tcW w:w="1180" w:type="dxa"/>
            <w:gridSpan w:val="2"/>
            <w:vMerge/>
            <w:tcBorders>
              <w:top w:val="nil"/>
              <w:left w:val="single" w:sz="4" w:space="0" w:color="auto"/>
              <w:bottom w:val="single" w:sz="4" w:space="0" w:color="auto"/>
              <w:right w:val="single" w:sz="4" w:space="0" w:color="auto"/>
            </w:tcBorders>
            <w:vAlign w:val="center"/>
            <w:hideMark/>
          </w:tcPr>
          <w:p w14:paraId="01B57C36" w14:textId="77777777" w:rsidR="00351278" w:rsidRPr="00351278" w:rsidRDefault="00351278" w:rsidP="00351278">
            <w:pPr>
              <w:suppressAutoHyphens w:val="0"/>
              <w:rPr>
                <w:rFonts w:eastAsia="Times New Roman" w:cs="Times New Roman"/>
                <w:sz w:val="20"/>
                <w:szCs w:val="20"/>
                <w:lang w:eastAsia="ru-RU"/>
              </w:rPr>
            </w:pPr>
          </w:p>
        </w:tc>
        <w:tc>
          <w:tcPr>
            <w:tcW w:w="1720" w:type="dxa"/>
            <w:gridSpan w:val="3"/>
            <w:tcBorders>
              <w:top w:val="nil"/>
              <w:left w:val="nil"/>
              <w:bottom w:val="single" w:sz="4" w:space="0" w:color="auto"/>
              <w:right w:val="single" w:sz="4" w:space="0" w:color="auto"/>
            </w:tcBorders>
            <w:shd w:val="clear" w:color="auto" w:fill="auto"/>
            <w:hideMark/>
          </w:tcPr>
          <w:p w14:paraId="2A6AD7D8"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Внебюджетные источники</w:t>
            </w:r>
          </w:p>
        </w:tc>
        <w:tc>
          <w:tcPr>
            <w:tcW w:w="1240" w:type="dxa"/>
            <w:gridSpan w:val="2"/>
            <w:tcBorders>
              <w:top w:val="nil"/>
              <w:left w:val="nil"/>
              <w:bottom w:val="single" w:sz="4" w:space="0" w:color="auto"/>
              <w:right w:val="single" w:sz="4" w:space="0" w:color="auto"/>
            </w:tcBorders>
            <w:shd w:val="clear" w:color="auto" w:fill="auto"/>
            <w:hideMark/>
          </w:tcPr>
          <w:p w14:paraId="5FE74419"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17250,0</w:t>
            </w:r>
          </w:p>
        </w:tc>
        <w:tc>
          <w:tcPr>
            <w:tcW w:w="3029" w:type="dxa"/>
            <w:gridSpan w:val="4"/>
            <w:tcBorders>
              <w:top w:val="single" w:sz="4" w:space="0" w:color="auto"/>
              <w:left w:val="nil"/>
              <w:bottom w:val="single" w:sz="4" w:space="0" w:color="auto"/>
              <w:right w:val="single" w:sz="4" w:space="0" w:color="auto"/>
            </w:tcBorders>
            <w:shd w:val="clear" w:color="000000" w:fill="FFFFFF"/>
            <w:hideMark/>
          </w:tcPr>
          <w:p w14:paraId="462C60A1"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3450,0</w:t>
            </w:r>
          </w:p>
        </w:tc>
        <w:tc>
          <w:tcPr>
            <w:tcW w:w="1180" w:type="dxa"/>
            <w:gridSpan w:val="2"/>
            <w:tcBorders>
              <w:top w:val="nil"/>
              <w:left w:val="nil"/>
              <w:bottom w:val="single" w:sz="4" w:space="0" w:color="auto"/>
              <w:right w:val="single" w:sz="4" w:space="0" w:color="auto"/>
            </w:tcBorders>
            <w:shd w:val="clear" w:color="000000" w:fill="FFFFFF"/>
            <w:hideMark/>
          </w:tcPr>
          <w:p w14:paraId="2F83C965"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3450,0</w:t>
            </w:r>
          </w:p>
        </w:tc>
        <w:tc>
          <w:tcPr>
            <w:tcW w:w="1240" w:type="dxa"/>
            <w:gridSpan w:val="2"/>
            <w:tcBorders>
              <w:top w:val="nil"/>
              <w:left w:val="nil"/>
              <w:bottom w:val="single" w:sz="4" w:space="0" w:color="auto"/>
              <w:right w:val="single" w:sz="4" w:space="0" w:color="auto"/>
            </w:tcBorders>
            <w:shd w:val="clear" w:color="auto" w:fill="auto"/>
            <w:hideMark/>
          </w:tcPr>
          <w:p w14:paraId="6DD1F76A"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3450,0</w:t>
            </w:r>
          </w:p>
        </w:tc>
        <w:tc>
          <w:tcPr>
            <w:tcW w:w="1418" w:type="dxa"/>
            <w:gridSpan w:val="2"/>
            <w:tcBorders>
              <w:top w:val="nil"/>
              <w:left w:val="nil"/>
              <w:bottom w:val="single" w:sz="4" w:space="0" w:color="auto"/>
              <w:right w:val="single" w:sz="4" w:space="0" w:color="auto"/>
            </w:tcBorders>
            <w:shd w:val="clear" w:color="auto" w:fill="auto"/>
            <w:hideMark/>
          </w:tcPr>
          <w:p w14:paraId="2B0D818A"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3450,0</w:t>
            </w:r>
          </w:p>
        </w:tc>
        <w:tc>
          <w:tcPr>
            <w:tcW w:w="1418" w:type="dxa"/>
            <w:tcBorders>
              <w:top w:val="nil"/>
              <w:left w:val="nil"/>
              <w:bottom w:val="single" w:sz="4" w:space="0" w:color="auto"/>
              <w:right w:val="single" w:sz="4" w:space="0" w:color="auto"/>
            </w:tcBorders>
            <w:shd w:val="clear" w:color="auto" w:fill="auto"/>
            <w:hideMark/>
          </w:tcPr>
          <w:p w14:paraId="402F517E"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3450,0</w:t>
            </w:r>
          </w:p>
        </w:tc>
        <w:tc>
          <w:tcPr>
            <w:tcW w:w="1417" w:type="dxa"/>
            <w:vMerge/>
            <w:tcBorders>
              <w:top w:val="nil"/>
              <w:left w:val="single" w:sz="4" w:space="0" w:color="auto"/>
              <w:bottom w:val="single" w:sz="4" w:space="0" w:color="auto"/>
              <w:right w:val="single" w:sz="4" w:space="0" w:color="auto"/>
            </w:tcBorders>
            <w:vAlign w:val="center"/>
            <w:hideMark/>
          </w:tcPr>
          <w:p w14:paraId="725617C0" w14:textId="77777777" w:rsidR="00351278" w:rsidRPr="00351278" w:rsidRDefault="00351278" w:rsidP="00351278">
            <w:pPr>
              <w:suppressAutoHyphens w:val="0"/>
              <w:rPr>
                <w:rFonts w:eastAsia="Times New Roman" w:cs="Times New Roman"/>
                <w:sz w:val="20"/>
                <w:szCs w:val="20"/>
                <w:lang w:eastAsia="ru-RU"/>
              </w:rPr>
            </w:pPr>
          </w:p>
        </w:tc>
      </w:tr>
      <w:tr w:rsidR="00351278" w:rsidRPr="00351278" w14:paraId="280D3D61" w14:textId="77777777" w:rsidTr="00351278">
        <w:trPr>
          <w:trHeight w:val="375"/>
        </w:trPr>
        <w:tc>
          <w:tcPr>
            <w:tcW w:w="460" w:type="dxa"/>
            <w:vMerge w:val="restart"/>
            <w:tcBorders>
              <w:top w:val="nil"/>
              <w:left w:val="single" w:sz="4" w:space="0" w:color="auto"/>
              <w:bottom w:val="single" w:sz="4" w:space="0" w:color="000000"/>
              <w:right w:val="single" w:sz="4" w:space="0" w:color="auto"/>
            </w:tcBorders>
            <w:shd w:val="clear" w:color="auto" w:fill="auto"/>
            <w:hideMark/>
          </w:tcPr>
          <w:p w14:paraId="29B647D2"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2.1.</w:t>
            </w:r>
          </w:p>
        </w:tc>
        <w:tc>
          <w:tcPr>
            <w:tcW w:w="1600" w:type="dxa"/>
            <w:gridSpan w:val="3"/>
            <w:vMerge w:val="restart"/>
            <w:tcBorders>
              <w:top w:val="nil"/>
              <w:left w:val="single" w:sz="4" w:space="0" w:color="auto"/>
              <w:bottom w:val="single" w:sz="4" w:space="0" w:color="000000"/>
              <w:right w:val="single" w:sz="4" w:space="0" w:color="auto"/>
            </w:tcBorders>
            <w:shd w:val="clear" w:color="auto" w:fill="auto"/>
            <w:hideMark/>
          </w:tcPr>
          <w:p w14:paraId="50EE10FD"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Мероприятие 04.01 Расходы на обеспечение деятельности (оказание услуг) муниц</w:t>
            </w:r>
            <w:r w:rsidRPr="00351278">
              <w:rPr>
                <w:rFonts w:eastAsia="Times New Roman" w:cs="Times New Roman"/>
                <w:sz w:val="20"/>
                <w:szCs w:val="20"/>
                <w:lang w:eastAsia="ru-RU"/>
              </w:rPr>
              <w:t>и</w:t>
            </w:r>
            <w:r w:rsidRPr="00351278">
              <w:rPr>
                <w:rFonts w:eastAsia="Times New Roman" w:cs="Times New Roman"/>
                <w:sz w:val="20"/>
                <w:szCs w:val="20"/>
                <w:lang w:eastAsia="ru-RU"/>
              </w:rPr>
              <w:t>пальных учр</w:t>
            </w:r>
            <w:r w:rsidRPr="00351278">
              <w:rPr>
                <w:rFonts w:eastAsia="Times New Roman" w:cs="Times New Roman"/>
                <w:sz w:val="20"/>
                <w:szCs w:val="20"/>
                <w:lang w:eastAsia="ru-RU"/>
              </w:rPr>
              <w:t>е</w:t>
            </w:r>
            <w:r w:rsidRPr="00351278">
              <w:rPr>
                <w:rFonts w:eastAsia="Times New Roman" w:cs="Times New Roman"/>
                <w:sz w:val="20"/>
                <w:szCs w:val="20"/>
                <w:lang w:eastAsia="ru-RU"/>
              </w:rPr>
              <w:t>ждений - кул</w:t>
            </w:r>
            <w:r w:rsidRPr="00351278">
              <w:rPr>
                <w:rFonts w:eastAsia="Times New Roman" w:cs="Times New Roman"/>
                <w:sz w:val="20"/>
                <w:szCs w:val="20"/>
                <w:lang w:eastAsia="ru-RU"/>
              </w:rPr>
              <w:t>ь</w:t>
            </w:r>
            <w:r w:rsidRPr="00351278">
              <w:rPr>
                <w:rFonts w:eastAsia="Times New Roman" w:cs="Times New Roman"/>
                <w:sz w:val="20"/>
                <w:szCs w:val="20"/>
                <w:lang w:eastAsia="ru-RU"/>
              </w:rPr>
              <w:t>турно-досуговые учреждения</w:t>
            </w:r>
          </w:p>
        </w:tc>
        <w:tc>
          <w:tcPr>
            <w:tcW w:w="1180" w:type="dxa"/>
            <w:gridSpan w:val="2"/>
            <w:vMerge w:val="restart"/>
            <w:tcBorders>
              <w:top w:val="nil"/>
              <w:left w:val="single" w:sz="4" w:space="0" w:color="auto"/>
              <w:bottom w:val="single" w:sz="4" w:space="0" w:color="auto"/>
              <w:right w:val="single" w:sz="4" w:space="0" w:color="auto"/>
            </w:tcBorders>
            <w:shd w:val="clear" w:color="auto" w:fill="auto"/>
            <w:hideMark/>
          </w:tcPr>
          <w:p w14:paraId="580EA19C"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2023-2027</w:t>
            </w:r>
          </w:p>
        </w:tc>
        <w:tc>
          <w:tcPr>
            <w:tcW w:w="1720" w:type="dxa"/>
            <w:gridSpan w:val="3"/>
            <w:tcBorders>
              <w:top w:val="nil"/>
              <w:left w:val="nil"/>
              <w:bottom w:val="single" w:sz="4" w:space="0" w:color="auto"/>
              <w:right w:val="single" w:sz="4" w:space="0" w:color="auto"/>
            </w:tcBorders>
            <w:shd w:val="clear" w:color="auto" w:fill="auto"/>
            <w:hideMark/>
          </w:tcPr>
          <w:p w14:paraId="445AC67F"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Итого</w:t>
            </w:r>
          </w:p>
        </w:tc>
        <w:tc>
          <w:tcPr>
            <w:tcW w:w="1240" w:type="dxa"/>
            <w:gridSpan w:val="2"/>
            <w:tcBorders>
              <w:top w:val="nil"/>
              <w:left w:val="nil"/>
              <w:bottom w:val="single" w:sz="4" w:space="0" w:color="auto"/>
              <w:right w:val="single" w:sz="4" w:space="0" w:color="auto"/>
            </w:tcBorders>
            <w:shd w:val="clear" w:color="auto" w:fill="auto"/>
            <w:hideMark/>
          </w:tcPr>
          <w:p w14:paraId="697DD465"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548938,7</w:t>
            </w:r>
          </w:p>
        </w:tc>
        <w:tc>
          <w:tcPr>
            <w:tcW w:w="3029" w:type="dxa"/>
            <w:gridSpan w:val="4"/>
            <w:tcBorders>
              <w:top w:val="single" w:sz="4" w:space="0" w:color="auto"/>
              <w:left w:val="nil"/>
              <w:bottom w:val="single" w:sz="4" w:space="0" w:color="auto"/>
              <w:right w:val="single" w:sz="4" w:space="0" w:color="auto"/>
            </w:tcBorders>
            <w:shd w:val="clear" w:color="000000" w:fill="FFFFFF"/>
            <w:hideMark/>
          </w:tcPr>
          <w:p w14:paraId="1B4A13DD"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111138,7</w:t>
            </w:r>
          </w:p>
        </w:tc>
        <w:tc>
          <w:tcPr>
            <w:tcW w:w="1180" w:type="dxa"/>
            <w:gridSpan w:val="2"/>
            <w:tcBorders>
              <w:top w:val="nil"/>
              <w:left w:val="nil"/>
              <w:bottom w:val="single" w:sz="4" w:space="0" w:color="auto"/>
              <w:right w:val="single" w:sz="4" w:space="0" w:color="auto"/>
            </w:tcBorders>
            <w:shd w:val="clear" w:color="000000" w:fill="FFFFFF"/>
            <w:hideMark/>
          </w:tcPr>
          <w:p w14:paraId="03E8D1B7"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109450,0</w:t>
            </w:r>
          </w:p>
        </w:tc>
        <w:tc>
          <w:tcPr>
            <w:tcW w:w="1240" w:type="dxa"/>
            <w:gridSpan w:val="2"/>
            <w:tcBorders>
              <w:top w:val="nil"/>
              <w:left w:val="nil"/>
              <w:bottom w:val="single" w:sz="4" w:space="0" w:color="auto"/>
              <w:right w:val="single" w:sz="4" w:space="0" w:color="auto"/>
            </w:tcBorders>
            <w:shd w:val="clear" w:color="auto" w:fill="auto"/>
            <w:hideMark/>
          </w:tcPr>
          <w:p w14:paraId="15C21773"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109450,0</w:t>
            </w:r>
          </w:p>
        </w:tc>
        <w:tc>
          <w:tcPr>
            <w:tcW w:w="1418" w:type="dxa"/>
            <w:gridSpan w:val="2"/>
            <w:tcBorders>
              <w:top w:val="nil"/>
              <w:left w:val="nil"/>
              <w:bottom w:val="single" w:sz="4" w:space="0" w:color="auto"/>
              <w:right w:val="single" w:sz="4" w:space="0" w:color="auto"/>
            </w:tcBorders>
            <w:shd w:val="clear" w:color="auto" w:fill="auto"/>
            <w:hideMark/>
          </w:tcPr>
          <w:p w14:paraId="520A5292"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109450,0</w:t>
            </w:r>
          </w:p>
        </w:tc>
        <w:tc>
          <w:tcPr>
            <w:tcW w:w="1418" w:type="dxa"/>
            <w:tcBorders>
              <w:top w:val="nil"/>
              <w:left w:val="nil"/>
              <w:bottom w:val="single" w:sz="4" w:space="0" w:color="auto"/>
              <w:right w:val="single" w:sz="4" w:space="0" w:color="auto"/>
            </w:tcBorders>
            <w:shd w:val="clear" w:color="auto" w:fill="auto"/>
            <w:hideMark/>
          </w:tcPr>
          <w:p w14:paraId="710E82ED"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109450,0</w:t>
            </w:r>
          </w:p>
        </w:tc>
        <w:tc>
          <w:tcPr>
            <w:tcW w:w="1417" w:type="dxa"/>
            <w:vMerge w:val="restart"/>
            <w:tcBorders>
              <w:top w:val="nil"/>
              <w:left w:val="single" w:sz="4" w:space="0" w:color="auto"/>
              <w:bottom w:val="nil"/>
              <w:right w:val="single" w:sz="4" w:space="0" w:color="auto"/>
            </w:tcBorders>
            <w:shd w:val="clear" w:color="auto" w:fill="auto"/>
            <w:hideMark/>
          </w:tcPr>
          <w:p w14:paraId="54C1C0C6"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отдел по культ</w:t>
            </w:r>
            <w:r w:rsidRPr="00351278">
              <w:rPr>
                <w:rFonts w:eastAsia="Times New Roman" w:cs="Times New Roman"/>
                <w:sz w:val="20"/>
                <w:szCs w:val="20"/>
                <w:lang w:eastAsia="ru-RU"/>
              </w:rPr>
              <w:t>у</w:t>
            </w:r>
            <w:r w:rsidRPr="00351278">
              <w:rPr>
                <w:rFonts w:eastAsia="Times New Roman" w:cs="Times New Roman"/>
                <w:sz w:val="20"/>
                <w:szCs w:val="20"/>
                <w:lang w:eastAsia="ru-RU"/>
              </w:rPr>
              <w:t>ре, спорту, т</w:t>
            </w:r>
            <w:r w:rsidRPr="00351278">
              <w:rPr>
                <w:rFonts w:eastAsia="Times New Roman" w:cs="Times New Roman"/>
                <w:sz w:val="20"/>
                <w:szCs w:val="20"/>
                <w:lang w:eastAsia="ru-RU"/>
              </w:rPr>
              <w:t>у</w:t>
            </w:r>
            <w:r w:rsidRPr="00351278">
              <w:rPr>
                <w:rFonts w:eastAsia="Times New Roman" w:cs="Times New Roman"/>
                <w:sz w:val="20"/>
                <w:szCs w:val="20"/>
                <w:lang w:eastAsia="ru-RU"/>
              </w:rPr>
              <w:t>ризму и раб</w:t>
            </w:r>
            <w:r w:rsidRPr="00351278">
              <w:rPr>
                <w:rFonts w:eastAsia="Times New Roman" w:cs="Times New Roman"/>
                <w:sz w:val="20"/>
                <w:szCs w:val="20"/>
                <w:lang w:eastAsia="ru-RU"/>
              </w:rPr>
              <w:t>о</w:t>
            </w:r>
            <w:r w:rsidRPr="00351278">
              <w:rPr>
                <w:rFonts w:eastAsia="Times New Roman" w:cs="Times New Roman"/>
                <w:sz w:val="20"/>
                <w:szCs w:val="20"/>
                <w:lang w:eastAsia="ru-RU"/>
              </w:rPr>
              <w:t>те с молод</w:t>
            </w:r>
            <w:r w:rsidRPr="00351278">
              <w:rPr>
                <w:rFonts w:eastAsia="Times New Roman" w:cs="Times New Roman"/>
                <w:sz w:val="20"/>
                <w:szCs w:val="20"/>
                <w:lang w:eastAsia="ru-RU"/>
              </w:rPr>
              <w:t>е</w:t>
            </w:r>
            <w:r w:rsidRPr="00351278">
              <w:rPr>
                <w:rFonts w:eastAsia="Times New Roman" w:cs="Times New Roman"/>
                <w:sz w:val="20"/>
                <w:szCs w:val="20"/>
                <w:lang w:eastAsia="ru-RU"/>
              </w:rPr>
              <w:t>жью админ</w:t>
            </w:r>
            <w:r w:rsidRPr="00351278">
              <w:rPr>
                <w:rFonts w:eastAsia="Times New Roman" w:cs="Times New Roman"/>
                <w:sz w:val="20"/>
                <w:szCs w:val="20"/>
                <w:lang w:eastAsia="ru-RU"/>
              </w:rPr>
              <w:t>и</w:t>
            </w:r>
            <w:r w:rsidRPr="00351278">
              <w:rPr>
                <w:rFonts w:eastAsia="Times New Roman" w:cs="Times New Roman"/>
                <w:sz w:val="20"/>
                <w:szCs w:val="20"/>
                <w:lang w:eastAsia="ru-RU"/>
              </w:rPr>
              <w:t>страции г</w:t>
            </w:r>
            <w:r w:rsidRPr="00351278">
              <w:rPr>
                <w:rFonts w:eastAsia="Times New Roman" w:cs="Times New Roman"/>
                <w:sz w:val="20"/>
                <w:szCs w:val="20"/>
                <w:lang w:eastAsia="ru-RU"/>
              </w:rPr>
              <w:t>о</w:t>
            </w:r>
            <w:r w:rsidRPr="00351278">
              <w:rPr>
                <w:rFonts w:eastAsia="Times New Roman" w:cs="Times New Roman"/>
                <w:sz w:val="20"/>
                <w:szCs w:val="20"/>
                <w:lang w:eastAsia="ru-RU"/>
              </w:rPr>
              <w:t>родского округа К</w:t>
            </w:r>
            <w:r w:rsidRPr="00351278">
              <w:rPr>
                <w:rFonts w:eastAsia="Times New Roman" w:cs="Times New Roman"/>
                <w:sz w:val="20"/>
                <w:szCs w:val="20"/>
                <w:lang w:eastAsia="ru-RU"/>
              </w:rPr>
              <w:t>а</w:t>
            </w:r>
            <w:r w:rsidRPr="00351278">
              <w:rPr>
                <w:rFonts w:eastAsia="Times New Roman" w:cs="Times New Roman"/>
                <w:sz w:val="20"/>
                <w:szCs w:val="20"/>
                <w:lang w:eastAsia="ru-RU"/>
              </w:rPr>
              <w:t>шира</w:t>
            </w:r>
          </w:p>
        </w:tc>
      </w:tr>
      <w:tr w:rsidR="00351278" w:rsidRPr="00351278" w14:paraId="26AEC9BB" w14:textId="77777777" w:rsidTr="00351278">
        <w:trPr>
          <w:trHeight w:val="1245"/>
        </w:trPr>
        <w:tc>
          <w:tcPr>
            <w:tcW w:w="460" w:type="dxa"/>
            <w:vMerge/>
            <w:tcBorders>
              <w:top w:val="nil"/>
              <w:left w:val="single" w:sz="4" w:space="0" w:color="auto"/>
              <w:bottom w:val="single" w:sz="4" w:space="0" w:color="000000"/>
              <w:right w:val="single" w:sz="4" w:space="0" w:color="auto"/>
            </w:tcBorders>
            <w:vAlign w:val="center"/>
            <w:hideMark/>
          </w:tcPr>
          <w:p w14:paraId="1EF876BA" w14:textId="77777777" w:rsidR="00351278" w:rsidRPr="00351278" w:rsidRDefault="00351278" w:rsidP="00351278">
            <w:pPr>
              <w:suppressAutoHyphens w:val="0"/>
              <w:rPr>
                <w:rFonts w:eastAsia="Times New Roman" w:cs="Times New Roman"/>
                <w:sz w:val="20"/>
                <w:szCs w:val="20"/>
                <w:lang w:eastAsia="ru-RU"/>
              </w:rPr>
            </w:pPr>
          </w:p>
        </w:tc>
        <w:tc>
          <w:tcPr>
            <w:tcW w:w="1600" w:type="dxa"/>
            <w:gridSpan w:val="3"/>
            <w:vMerge/>
            <w:tcBorders>
              <w:top w:val="nil"/>
              <w:left w:val="single" w:sz="4" w:space="0" w:color="auto"/>
              <w:bottom w:val="single" w:sz="4" w:space="0" w:color="000000"/>
              <w:right w:val="single" w:sz="4" w:space="0" w:color="auto"/>
            </w:tcBorders>
            <w:vAlign w:val="center"/>
            <w:hideMark/>
          </w:tcPr>
          <w:p w14:paraId="3CEF71CC" w14:textId="77777777" w:rsidR="00351278" w:rsidRPr="00351278" w:rsidRDefault="00351278" w:rsidP="00351278">
            <w:pPr>
              <w:suppressAutoHyphens w:val="0"/>
              <w:rPr>
                <w:rFonts w:eastAsia="Times New Roman" w:cs="Times New Roman"/>
                <w:sz w:val="20"/>
                <w:szCs w:val="20"/>
                <w:lang w:eastAsia="ru-RU"/>
              </w:rPr>
            </w:pPr>
          </w:p>
        </w:tc>
        <w:tc>
          <w:tcPr>
            <w:tcW w:w="1180" w:type="dxa"/>
            <w:gridSpan w:val="2"/>
            <w:vMerge/>
            <w:tcBorders>
              <w:top w:val="nil"/>
              <w:left w:val="single" w:sz="4" w:space="0" w:color="auto"/>
              <w:bottom w:val="single" w:sz="4" w:space="0" w:color="auto"/>
              <w:right w:val="single" w:sz="4" w:space="0" w:color="auto"/>
            </w:tcBorders>
            <w:vAlign w:val="center"/>
            <w:hideMark/>
          </w:tcPr>
          <w:p w14:paraId="48ED69BD" w14:textId="77777777" w:rsidR="00351278" w:rsidRPr="00351278" w:rsidRDefault="00351278" w:rsidP="00351278">
            <w:pPr>
              <w:suppressAutoHyphens w:val="0"/>
              <w:rPr>
                <w:rFonts w:eastAsia="Times New Roman" w:cs="Times New Roman"/>
                <w:sz w:val="20"/>
                <w:szCs w:val="20"/>
                <w:lang w:eastAsia="ru-RU"/>
              </w:rPr>
            </w:pPr>
          </w:p>
        </w:tc>
        <w:tc>
          <w:tcPr>
            <w:tcW w:w="1720" w:type="dxa"/>
            <w:gridSpan w:val="3"/>
            <w:tcBorders>
              <w:top w:val="nil"/>
              <w:left w:val="nil"/>
              <w:bottom w:val="single" w:sz="4" w:space="0" w:color="auto"/>
              <w:right w:val="single" w:sz="4" w:space="0" w:color="auto"/>
            </w:tcBorders>
            <w:shd w:val="clear" w:color="auto" w:fill="auto"/>
            <w:hideMark/>
          </w:tcPr>
          <w:p w14:paraId="56FE4E34"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Средства бюдж</w:t>
            </w:r>
            <w:r w:rsidRPr="00351278">
              <w:rPr>
                <w:rFonts w:eastAsia="Times New Roman" w:cs="Times New Roman"/>
                <w:sz w:val="20"/>
                <w:szCs w:val="20"/>
                <w:lang w:eastAsia="ru-RU"/>
              </w:rPr>
              <w:t>е</w:t>
            </w:r>
            <w:r w:rsidRPr="00351278">
              <w:rPr>
                <w:rFonts w:eastAsia="Times New Roman" w:cs="Times New Roman"/>
                <w:sz w:val="20"/>
                <w:szCs w:val="20"/>
                <w:lang w:eastAsia="ru-RU"/>
              </w:rPr>
              <w:t>та городского округа Кашира</w:t>
            </w:r>
          </w:p>
        </w:tc>
        <w:tc>
          <w:tcPr>
            <w:tcW w:w="1240" w:type="dxa"/>
            <w:gridSpan w:val="2"/>
            <w:tcBorders>
              <w:top w:val="nil"/>
              <w:left w:val="nil"/>
              <w:bottom w:val="single" w:sz="4" w:space="0" w:color="auto"/>
              <w:right w:val="single" w:sz="4" w:space="0" w:color="auto"/>
            </w:tcBorders>
            <w:shd w:val="clear" w:color="auto" w:fill="auto"/>
            <w:hideMark/>
          </w:tcPr>
          <w:p w14:paraId="750AF2DC"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531688,7</w:t>
            </w:r>
          </w:p>
        </w:tc>
        <w:tc>
          <w:tcPr>
            <w:tcW w:w="3029" w:type="dxa"/>
            <w:gridSpan w:val="4"/>
            <w:tcBorders>
              <w:top w:val="single" w:sz="4" w:space="0" w:color="auto"/>
              <w:left w:val="nil"/>
              <w:bottom w:val="single" w:sz="4" w:space="0" w:color="auto"/>
              <w:right w:val="single" w:sz="4" w:space="0" w:color="auto"/>
            </w:tcBorders>
            <w:shd w:val="clear" w:color="000000" w:fill="FFFFFF"/>
            <w:hideMark/>
          </w:tcPr>
          <w:p w14:paraId="4013D72F"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107688,7</w:t>
            </w:r>
          </w:p>
        </w:tc>
        <w:tc>
          <w:tcPr>
            <w:tcW w:w="1180" w:type="dxa"/>
            <w:gridSpan w:val="2"/>
            <w:tcBorders>
              <w:top w:val="nil"/>
              <w:left w:val="nil"/>
              <w:bottom w:val="single" w:sz="4" w:space="0" w:color="auto"/>
              <w:right w:val="single" w:sz="4" w:space="0" w:color="auto"/>
            </w:tcBorders>
            <w:shd w:val="clear" w:color="000000" w:fill="FFFFFF"/>
            <w:hideMark/>
          </w:tcPr>
          <w:p w14:paraId="54330A41"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106000,0</w:t>
            </w:r>
          </w:p>
        </w:tc>
        <w:tc>
          <w:tcPr>
            <w:tcW w:w="1240" w:type="dxa"/>
            <w:gridSpan w:val="2"/>
            <w:tcBorders>
              <w:top w:val="nil"/>
              <w:left w:val="nil"/>
              <w:bottom w:val="single" w:sz="4" w:space="0" w:color="auto"/>
              <w:right w:val="single" w:sz="4" w:space="0" w:color="auto"/>
            </w:tcBorders>
            <w:shd w:val="clear" w:color="auto" w:fill="auto"/>
            <w:hideMark/>
          </w:tcPr>
          <w:p w14:paraId="451D33D5"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106000,0</w:t>
            </w:r>
          </w:p>
        </w:tc>
        <w:tc>
          <w:tcPr>
            <w:tcW w:w="1418" w:type="dxa"/>
            <w:gridSpan w:val="2"/>
            <w:tcBorders>
              <w:top w:val="nil"/>
              <w:left w:val="nil"/>
              <w:bottom w:val="single" w:sz="4" w:space="0" w:color="auto"/>
              <w:right w:val="single" w:sz="4" w:space="0" w:color="auto"/>
            </w:tcBorders>
            <w:shd w:val="clear" w:color="auto" w:fill="auto"/>
            <w:hideMark/>
          </w:tcPr>
          <w:p w14:paraId="0C5A5284"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106000,0</w:t>
            </w:r>
          </w:p>
        </w:tc>
        <w:tc>
          <w:tcPr>
            <w:tcW w:w="1418" w:type="dxa"/>
            <w:tcBorders>
              <w:top w:val="nil"/>
              <w:left w:val="nil"/>
              <w:bottom w:val="single" w:sz="4" w:space="0" w:color="auto"/>
              <w:right w:val="single" w:sz="4" w:space="0" w:color="auto"/>
            </w:tcBorders>
            <w:shd w:val="clear" w:color="auto" w:fill="auto"/>
            <w:hideMark/>
          </w:tcPr>
          <w:p w14:paraId="001C4728"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106000,0</w:t>
            </w:r>
          </w:p>
        </w:tc>
        <w:tc>
          <w:tcPr>
            <w:tcW w:w="1417" w:type="dxa"/>
            <w:vMerge/>
            <w:tcBorders>
              <w:top w:val="nil"/>
              <w:left w:val="single" w:sz="4" w:space="0" w:color="auto"/>
              <w:bottom w:val="nil"/>
              <w:right w:val="single" w:sz="4" w:space="0" w:color="auto"/>
            </w:tcBorders>
            <w:vAlign w:val="center"/>
            <w:hideMark/>
          </w:tcPr>
          <w:p w14:paraId="57E27BA8" w14:textId="77777777" w:rsidR="00351278" w:rsidRPr="00351278" w:rsidRDefault="00351278" w:rsidP="00351278">
            <w:pPr>
              <w:suppressAutoHyphens w:val="0"/>
              <w:rPr>
                <w:rFonts w:eastAsia="Times New Roman" w:cs="Times New Roman"/>
                <w:sz w:val="20"/>
                <w:szCs w:val="20"/>
                <w:lang w:eastAsia="ru-RU"/>
              </w:rPr>
            </w:pPr>
          </w:p>
        </w:tc>
      </w:tr>
      <w:tr w:rsidR="00351278" w:rsidRPr="00351278" w14:paraId="19B945A5" w14:textId="77777777" w:rsidTr="00351278">
        <w:trPr>
          <w:trHeight w:val="960"/>
        </w:trPr>
        <w:tc>
          <w:tcPr>
            <w:tcW w:w="460" w:type="dxa"/>
            <w:vMerge/>
            <w:tcBorders>
              <w:top w:val="nil"/>
              <w:left w:val="single" w:sz="4" w:space="0" w:color="auto"/>
              <w:bottom w:val="single" w:sz="4" w:space="0" w:color="000000"/>
              <w:right w:val="single" w:sz="4" w:space="0" w:color="auto"/>
            </w:tcBorders>
            <w:vAlign w:val="center"/>
            <w:hideMark/>
          </w:tcPr>
          <w:p w14:paraId="1A7DC9CD" w14:textId="77777777" w:rsidR="00351278" w:rsidRPr="00351278" w:rsidRDefault="00351278" w:rsidP="00351278">
            <w:pPr>
              <w:suppressAutoHyphens w:val="0"/>
              <w:rPr>
                <w:rFonts w:eastAsia="Times New Roman" w:cs="Times New Roman"/>
                <w:sz w:val="20"/>
                <w:szCs w:val="20"/>
                <w:lang w:eastAsia="ru-RU"/>
              </w:rPr>
            </w:pPr>
          </w:p>
        </w:tc>
        <w:tc>
          <w:tcPr>
            <w:tcW w:w="1600" w:type="dxa"/>
            <w:gridSpan w:val="3"/>
            <w:vMerge/>
            <w:tcBorders>
              <w:top w:val="nil"/>
              <w:left w:val="single" w:sz="4" w:space="0" w:color="auto"/>
              <w:bottom w:val="single" w:sz="4" w:space="0" w:color="000000"/>
              <w:right w:val="single" w:sz="4" w:space="0" w:color="auto"/>
            </w:tcBorders>
            <w:vAlign w:val="center"/>
            <w:hideMark/>
          </w:tcPr>
          <w:p w14:paraId="66B38028" w14:textId="77777777" w:rsidR="00351278" w:rsidRPr="00351278" w:rsidRDefault="00351278" w:rsidP="00351278">
            <w:pPr>
              <w:suppressAutoHyphens w:val="0"/>
              <w:rPr>
                <w:rFonts w:eastAsia="Times New Roman" w:cs="Times New Roman"/>
                <w:sz w:val="20"/>
                <w:szCs w:val="20"/>
                <w:lang w:eastAsia="ru-RU"/>
              </w:rPr>
            </w:pPr>
          </w:p>
        </w:tc>
        <w:tc>
          <w:tcPr>
            <w:tcW w:w="1180" w:type="dxa"/>
            <w:gridSpan w:val="2"/>
            <w:vMerge/>
            <w:tcBorders>
              <w:top w:val="nil"/>
              <w:left w:val="single" w:sz="4" w:space="0" w:color="auto"/>
              <w:bottom w:val="single" w:sz="4" w:space="0" w:color="auto"/>
              <w:right w:val="single" w:sz="4" w:space="0" w:color="auto"/>
            </w:tcBorders>
            <w:vAlign w:val="center"/>
            <w:hideMark/>
          </w:tcPr>
          <w:p w14:paraId="0F4871B3" w14:textId="77777777" w:rsidR="00351278" w:rsidRPr="00351278" w:rsidRDefault="00351278" w:rsidP="00351278">
            <w:pPr>
              <w:suppressAutoHyphens w:val="0"/>
              <w:rPr>
                <w:rFonts w:eastAsia="Times New Roman" w:cs="Times New Roman"/>
                <w:sz w:val="20"/>
                <w:szCs w:val="20"/>
                <w:lang w:eastAsia="ru-RU"/>
              </w:rPr>
            </w:pPr>
          </w:p>
        </w:tc>
        <w:tc>
          <w:tcPr>
            <w:tcW w:w="1720" w:type="dxa"/>
            <w:gridSpan w:val="3"/>
            <w:tcBorders>
              <w:top w:val="nil"/>
              <w:left w:val="nil"/>
              <w:bottom w:val="single" w:sz="4" w:space="0" w:color="auto"/>
              <w:right w:val="single" w:sz="4" w:space="0" w:color="auto"/>
            </w:tcBorders>
            <w:shd w:val="clear" w:color="auto" w:fill="auto"/>
            <w:hideMark/>
          </w:tcPr>
          <w:p w14:paraId="693E9A78"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Средства бюдж</w:t>
            </w:r>
            <w:r w:rsidRPr="00351278">
              <w:rPr>
                <w:rFonts w:eastAsia="Times New Roman" w:cs="Times New Roman"/>
                <w:sz w:val="20"/>
                <w:szCs w:val="20"/>
                <w:lang w:eastAsia="ru-RU"/>
              </w:rPr>
              <w:t>е</w:t>
            </w:r>
            <w:r w:rsidRPr="00351278">
              <w:rPr>
                <w:rFonts w:eastAsia="Times New Roman" w:cs="Times New Roman"/>
                <w:sz w:val="20"/>
                <w:szCs w:val="20"/>
                <w:lang w:eastAsia="ru-RU"/>
              </w:rPr>
              <w:t xml:space="preserve">та    Московской области        </w:t>
            </w:r>
          </w:p>
        </w:tc>
        <w:tc>
          <w:tcPr>
            <w:tcW w:w="1240" w:type="dxa"/>
            <w:gridSpan w:val="2"/>
            <w:tcBorders>
              <w:top w:val="nil"/>
              <w:left w:val="nil"/>
              <w:bottom w:val="single" w:sz="4" w:space="0" w:color="auto"/>
              <w:right w:val="single" w:sz="4" w:space="0" w:color="auto"/>
            </w:tcBorders>
            <w:shd w:val="clear" w:color="auto" w:fill="auto"/>
            <w:hideMark/>
          </w:tcPr>
          <w:p w14:paraId="21B8E183"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0</w:t>
            </w:r>
          </w:p>
        </w:tc>
        <w:tc>
          <w:tcPr>
            <w:tcW w:w="3029" w:type="dxa"/>
            <w:gridSpan w:val="4"/>
            <w:tcBorders>
              <w:top w:val="single" w:sz="4" w:space="0" w:color="auto"/>
              <w:left w:val="nil"/>
              <w:bottom w:val="single" w:sz="4" w:space="0" w:color="auto"/>
              <w:right w:val="single" w:sz="4" w:space="0" w:color="auto"/>
            </w:tcBorders>
            <w:shd w:val="clear" w:color="000000" w:fill="FFFFFF"/>
            <w:hideMark/>
          </w:tcPr>
          <w:p w14:paraId="4CB011FD"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0</w:t>
            </w:r>
          </w:p>
        </w:tc>
        <w:tc>
          <w:tcPr>
            <w:tcW w:w="1180" w:type="dxa"/>
            <w:gridSpan w:val="2"/>
            <w:tcBorders>
              <w:top w:val="nil"/>
              <w:left w:val="nil"/>
              <w:bottom w:val="single" w:sz="4" w:space="0" w:color="auto"/>
              <w:right w:val="single" w:sz="4" w:space="0" w:color="auto"/>
            </w:tcBorders>
            <w:shd w:val="clear" w:color="000000" w:fill="FFFFFF"/>
            <w:hideMark/>
          </w:tcPr>
          <w:p w14:paraId="19AF07FB"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0</w:t>
            </w:r>
          </w:p>
        </w:tc>
        <w:tc>
          <w:tcPr>
            <w:tcW w:w="1240" w:type="dxa"/>
            <w:gridSpan w:val="2"/>
            <w:tcBorders>
              <w:top w:val="nil"/>
              <w:left w:val="nil"/>
              <w:bottom w:val="single" w:sz="4" w:space="0" w:color="auto"/>
              <w:right w:val="single" w:sz="4" w:space="0" w:color="auto"/>
            </w:tcBorders>
            <w:shd w:val="clear" w:color="auto" w:fill="auto"/>
            <w:hideMark/>
          </w:tcPr>
          <w:p w14:paraId="6AD1DF54"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0</w:t>
            </w:r>
          </w:p>
        </w:tc>
        <w:tc>
          <w:tcPr>
            <w:tcW w:w="1418" w:type="dxa"/>
            <w:gridSpan w:val="2"/>
            <w:tcBorders>
              <w:top w:val="nil"/>
              <w:left w:val="nil"/>
              <w:bottom w:val="single" w:sz="4" w:space="0" w:color="auto"/>
              <w:right w:val="single" w:sz="4" w:space="0" w:color="auto"/>
            </w:tcBorders>
            <w:shd w:val="clear" w:color="auto" w:fill="auto"/>
            <w:hideMark/>
          </w:tcPr>
          <w:p w14:paraId="10718DBC"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0</w:t>
            </w:r>
          </w:p>
        </w:tc>
        <w:tc>
          <w:tcPr>
            <w:tcW w:w="1418" w:type="dxa"/>
            <w:tcBorders>
              <w:top w:val="nil"/>
              <w:left w:val="nil"/>
              <w:bottom w:val="single" w:sz="4" w:space="0" w:color="auto"/>
              <w:right w:val="single" w:sz="4" w:space="0" w:color="auto"/>
            </w:tcBorders>
            <w:shd w:val="clear" w:color="auto" w:fill="auto"/>
            <w:hideMark/>
          </w:tcPr>
          <w:p w14:paraId="6F570E48"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0</w:t>
            </w:r>
          </w:p>
        </w:tc>
        <w:tc>
          <w:tcPr>
            <w:tcW w:w="1417" w:type="dxa"/>
            <w:vMerge/>
            <w:tcBorders>
              <w:top w:val="nil"/>
              <w:left w:val="single" w:sz="4" w:space="0" w:color="auto"/>
              <w:bottom w:val="nil"/>
              <w:right w:val="single" w:sz="4" w:space="0" w:color="auto"/>
            </w:tcBorders>
            <w:vAlign w:val="center"/>
            <w:hideMark/>
          </w:tcPr>
          <w:p w14:paraId="79CBC7B4" w14:textId="77777777" w:rsidR="00351278" w:rsidRPr="00351278" w:rsidRDefault="00351278" w:rsidP="00351278">
            <w:pPr>
              <w:suppressAutoHyphens w:val="0"/>
              <w:rPr>
                <w:rFonts w:eastAsia="Times New Roman" w:cs="Times New Roman"/>
                <w:sz w:val="20"/>
                <w:szCs w:val="20"/>
                <w:lang w:eastAsia="ru-RU"/>
              </w:rPr>
            </w:pPr>
          </w:p>
        </w:tc>
      </w:tr>
      <w:tr w:rsidR="00351278" w:rsidRPr="00351278" w14:paraId="6789D9D3" w14:textId="77777777" w:rsidTr="00351278">
        <w:trPr>
          <w:trHeight w:val="495"/>
        </w:trPr>
        <w:tc>
          <w:tcPr>
            <w:tcW w:w="460" w:type="dxa"/>
            <w:vMerge/>
            <w:tcBorders>
              <w:top w:val="nil"/>
              <w:left w:val="single" w:sz="4" w:space="0" w:color="auto"/>
              <w:bottom w:val="single" w:sz="4" w:space="0" w:color="000000"/>
              <w:right w:val="single" w:sz="4" w:space="0" w:color="auto"/>
            </w:tcBorders>
            <w:vAlign w:val="center"/>
            <w:hideMark/>
          </w:tcPr>
          <w:p w14:paraId="73B18B27" w14:textId="77777777" w:rsidR="00351278" w:rsidRPr="00351278" w:rsidRDefault="00351278" w:rsidP="00351278">
            <w:pPr>
              <w:suppressAutoHyphens w:val="0"/>
              <w:rPr>
                <w:rFonts w:eastAsia="Times New Roman" w:cs="Times New Roman"/>
                <w:sz w:val="20"/>
                <w:szCs w:val="20"/>
                <w:lang w:eastAsia="ru-RU"/>
              </w:rPr>
            </w:pPr>
          </w:p>
        </w:tc>
        <w:tc>
          <w:tcPr>
            <w:tcW w:w="1600" w:type="dxa"/>
            <w:gridSpan w:val="3"/>
            <w:vMerge/>
            <w:tcBorders>
              <w:top w:val="nil"/>
              <w:left w:val="single" w:sz="4" w:space="0" w:color="auto"/>
              <w:bottom w:val="single" w:sz="4" w:space="0" w:color="000000"/>
              <w:right w:val="single" w:sz="4" w:space="0" w:color="auto"/>
            </w:tcBorders>
            <w:vAlign w:val="center"/>
            <w:hideMark/>
          </w:tcPr>
          <w:p w14:paraId="7D344A8E" w14:textId="77777777" w:rsidR="00351278" w:rsidRPr="00351278" w:rsidRDefault="00351278" w:rsidP="00351278">
            <w:pPr>
              <w:suppressAutoHyphens w:val="0"/>
              <w:rPr>
                <w:rFonts w:eastAsia="Times New Roman" w:cs="Times New Roman"/>
                <w:sz w:val="20"/>
                <w:szCs w:val="20"/>
                <w:lang w:eastAsia="ru-RU"/>
              </w:rPr>
            </w:pPr>
          </w:p>
        </w:tc>
        <w:tc>
          <w:tcPr>
            <w:tcW w:w="1180" w:type="dxa"/>
            <w:gridSpan w:val="2"/>
            <w:vMerge/>
            <w:tcBorders>
              <w:top w:val="nil"/>
              <w:left w:val="single" w:sz="4" w:space="0" w:color="auto"/>
              <w:bottom w:val="single" w:sz="4" w:space="0" w:color="auto"/>
              <w:right w:val="single" w:sz="4" w:space="0" w:color="auto"/>
            </w:tcBorders>
            <w:vAlign w:val="center"/>
            <w:hideMark/>
          </w:tcPr>
          <w:p w14:paraId="5A1D1F4C" w14:textId="77777777" w:rsidR="00351278" w:rsidRPr="00351278" w:rsidRDefault="00351278" w:rsidP="00351278">
            <w:pPr>
              <w:suppressAutoHyphens w:val="0"/>
              <w:rPr>
                <w:rFonts w:eastAsia="Times New Roman" w:cs="Times New Roman"/>
                <w:sz w:val="20"/>
                <w:szCs w:val="20"/>
                <w:lang w:eastAsia="ru-RU"/>
              </w:rPr>
            </w:pPr>
          </w:p>
        </w:tc>
        <w:tc>
          <w:tcPr>
            <w:tcW w:w="1720" w:type="dxa"/>
            <w:gridSpan w:val="3"/>
            <w:tcBorders>
              <w:top w:val="nil"/>
              <w:left w:val="nil"/>
              <w:bottom w:val="single" w:sz="4" w:space="0" w:color="auto"/>
              <w:right w:val="single" w:sz="4" w:space="0" w:color="auto"/>
            </w:tcBorders>
            <w:shd w:val="clear" w:color="auto" w:fill="auto"/>
            <w:hideMark/>
          </w:tcPr>
          <w:p w14:paraId="2A468E3D"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Внебюджетные источники</w:t>
            </w:r>
          </w:p>
        </w:tc>
        <w:tc>
          <w:tcPr>
            <w:tcW w:w="1240" w:type="dxa"/>
            <w:gridSpan w:val="2"/>
            <w:tcBorders>
              <w:top w:val="nil"/>
              <w:left w:val="nil"/>
              <w:bottom w:val="single" w:sz="4" w:space="0" w:color="auto"/>
              <w:right w:val="single" w:sz="4" w:space="0" w:color="auto"/>
            </w:tcBorders>
            <w:shd w:val="clear" w:color="auto" w:fill="auto"/>
            <w:hideMark/>
          </w:tcPr>
          <w:p w14:paraId="6FCB75A7"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17250,0</w:t>
            </w:r>
          </w:p>
        </w:tc>
        <w:tc>
          <w:tcPr>
            <w:tcW w:w="3029" w:type="dxa"/>
            <w:gridSpan w:val="4"/>
            <w:tcBorders>
              <w:top w:val="single" w:sz="4" w:space="0" w:color="auto"/>
              <w:left w:val="nil"/>
              <w:bottom w:val="single" w:sz="4" w:space="0" w:color="auto"/>
              <w:right w:val="single" w:sz="4" w:space="0" w:color="auto"/>
            </w:tcBorders>
            <w:shd w:val="clear" w:color="000000" w:fill="FFFFFF"/>
            <w:hideMark/>
          </w:tcPr>
          <w:p w14:paraId="6B6D6A0C"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3450,0</w:t>
            </w:r>
          </w:p>
        </w:tc>
        <w:tc>
          <w:tcPr>
            <w:tcW w:w="1180" w:type="dxa"/>
            <w:gridSpan w:val="2"/>
            <w:tcBorders>
              <w:top w:val="nil"/>
              <w:left w:val="nil"/>
              <w:bottom w:val="single" w:sz="4" w:space="0" w:color="auto"/>
              <w:right w:val="single" w:sz="4" w:space="0" w:color="auto"/>
            </w:tcBorders>
            <w:shd w:val="clear" w:color="000000" w:fill="FFFFFF"/>
            <w:hideMark/>
          </w:tcPr>
          <w:p w14:paraId="5F8A3B3B"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3450,0</w:t>
            </w:r>
          </w:p>
        </w:tc>
        <w:tc>
          <w:tcPr>
            <w:tcW w:w="1240" w:type="dxa"/>
            <w:gridSpan w:val="2"/>
            <w:tcBorders>
              <w:top w:val="nil"/>
              <w:left w:val="nil"/>
              <w:bottom w:val="single" w:sz="4" w:space="0" w:color="auto"/>
              <w:right w:val="single" w:sz="4" w:space="0" w:color="auto"/>
            </w:tcBorders>
            <w:shd w:val="clear" w:color="auto" w:fill="auto"/>
            <w:hideMark/>
          </w:tcPr>
          <w:p w14:paraId="550F1D6D"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3450,0</w:t>
            </w:r>
          </w:p>
        </w:tc>
        <w:tc>
          <w:tcPr>
            <w:tcW w:w="1418" w:type="dxa"/>
            <w:gridSpan w:val="2"/>
            <w:tcBorders>
              <w:top w:val="nil"/>
              <w:left w:val="nil"/>
              <w:bottom w:val="single" w:sz="4" w:space="0" w:color="auto"/>
              <w:right w:val="single" w:sz="4" w:space="0" w:color="auto"/>
            </w:tcBorders>
            <w:shd w:val="clear" w:color="auto" w:fill="auto"/>
            <w:hideMark/>
          </w:tcPr>
          <w:p w14:paraId="3FE8B404"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3450,0</w:t>
            </w:r>
          </w:p>
        </w:tc>
        <w:tc>
          <w:tcPr>
            <w:tcW w:w="1418" w:type="dxa"/>
            <w:tcBorders>
              <w:top w:val="nil"/>
              <w:left w:val="nil"/>
              <w:bottom w:val="single" w:sz="4" w:space="0" w:color="auto"/>
              <w:right w:val="single" w:sz="4" w:space="0" w:color="auto"/>
            </w:tcBorders>
            <w:shd w:val="clear" w:color="auto" w:fill="auto"/>
            <w:hideMark/>
          </w:tcPr>
          <w:p w14:paraId="5D4ED9FD"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3450,0</w:t>
            </w:r>
          </w:p>
        </w:tc>
        <w:tc>
          <w:tcPr>
            <w:tcW w:w="1417" w:type="dxa"/>
            <w:vMerge/>
            <w:tcBorders>
              <w:top w:val="nil"/>
              <w:left w:val="single" w:sz="4" w:space="0" w:color="auto"/>
              <w:bottom w:val="nil"/>
              <w:right w:val="single" w:sz="4" w:space="0" w:color="auto"/>
            </w:tcBorders>
            <w:vAlign w:val="center"/>
            <w:hideMark/>
          </w:tcPr>
          <w:p w14:paraId="350DA543" w14:textId="77777777" w:rsidR="00351278" w:rsidRPr="00351278" w:rsidRDefault="00351278" w:rsidP="00351278">
            <w:pPr>
              <w:suppressAutoHyphens w:val="0"/>
              <w:rPr>
                <w:rFonts w:eastAsia="Times New Roman" w:cs="Times New Roman"/>
                <w:sz w:val="20"/>
                <w:szCs w:val="20"/>
                <w:lang w:eastAsia="ru-RU"/>
              </w:rPr>
            </w:pPr>
          </w:p>
        </w:tc>
      </w:tr>
      <w:tr w:rsidR="00351278" w:rsidRPr="00351278" w14:paraId="7B9513C6" w14:textId="77777777" w:rsidTr="00351278">
        <w:trPr>
          <w:trHeight w:val="495"/>
        </w:trPr>
        <w:tc>
          <w:tcPr>
            <w:tcW w:w="460" w:type="dxa"/>
            <w:vMerge/>
            <w:tcBorders>
              <w:top w:val="nil"/>
              <w:left w:val="single" w:sz="4" w:space="0" w:color="auto"/>
              <w:bottom w:val="single" w:sz="4" w:space="0" w:color="000000"/>
              <w:right w:val="single" w:sz="4" w:space="0" w:color="auto"/>
            </w:tcBorders>
            <w:vAlign w:val="center"/>
            <w:hideMark/>
          </w:tcPr>
          <w:p w14:paraId="2E764F5E" w14:textId="77777777" w:rsidR="00351278" w:rsidRPr="00351278" w:rsidRDefault="00351278" w:rsidP="00351278">
            <w:pPr>
              <w:suppressAutoHyphens w:val="0"/>
              <w:rPr>
                <w:rFonts w:eastAsia="Times New Roman" w:cs="Times New Roman"/>
                <w:sz w:val="20"/>
                <w:szCs w:val="20"/>
                <w:lang w:eastAsia="ru-RU"/>
              </w:rPr>
            </w:pPr>
          </w:p>
        </w:tc>
        <w:tc>
          <w:tcPr>
            <w:tcW w:w="1600" w:type="dxa"/>
            <w:gridSpan w:val="3"/>
            <w:vMerge w:val="restart"/>
            <w:tcBorders>
              <w:top w:val="nil"/>
              <w:left w:val="single" w:sz="4" w:space="0" w:color="auto"/>
              <w:bottom w:val="single" w:sz="4" w:space="0" w:color="000000"/>
              <w:right w:val="single" w:sz="4" w:space="0" w:color="auto"/>
            </w:tcBorders>
            <w:shd w:val="clear" w:color="auto" w:fill="auto"/>
            <w:hideMark/>
          </w:tcPr>
          <w:p w14:paraId="0BCF8937"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Доля достиж</w:t>
            </w:r>
            <w:r w:rsidRPr="00351278">
              <w:rPr>
                <w:rFonts w:eastAsia="Times New Roman" w:cs="Times New Roman"/>
                <w:sz w:val="20"/>
                <w:szCs w:val="20"/>
                <w:lang w:eastAsia="ru-RU"/>
              </w:rPr>
              <w:t>е</w:t>
            </w:r>
            <w:r w:rsidRPr="00351278">
              <w:rPr>
                <w:rFonts w:eastAsia="Times New Roman" w:cs="Times New Roman"/>
                <w:sz w:val="20"/>
                <w:szCs w:val="20"/>
                <w:lang w:eastAsia="ru-RU"/>
              </w:rPr>
              <w:t>ния показат</w:t>
            </w:r>
            <w:r w:rsidRPr="00351278">
              <w:rPr>
                <w:rFonts w:eastAsia="Times New Roman" w:cs="Times New Roman"/>
                <w:sz w:val="20"/>
                <w:szCs w:val="20"/>
                <w:lang w:eastAsia="ru-RU"/>
              </w:rPr>
              <w:t>е</w:t>
            </w:r>
            <w:r w:rsidRPr="00351278">
              <w:rPr>
                <w:rFonts w:eastAsia="Times New Roman" w:cs="Times New Roman"/>
                <w:sz w:val="20"/>
                <w:szCs w:val="20"/>
                <w:lang w:eastAsia="ru-RU"/>
              </w:rPr>
              <w:t>лей муниц</w:t>
            </w:r>
            <w:r w:rsidRPr="00351278">
              <w:rPr>
                <w:rFonts w:eastAsia="Times New Roman" w:cs="Times New Roman"/>
                <w:sz w:val="20"/>
                <w:szCs w:val="20"/>
                <w:lang w:eastAsia="ru-RU"/>
              </w:rPr>
              <w:t>и</w:t>
            </w:r>
            <w:r w:rsidRPr="00351278">
              <w:rPr>
                <w:rFonts w:eastAsia="Times New Roman" w:cs="Times New Roman"/>
                <w:sz w:val="20"/>
                <w:szCs w:val="20"/>
                <w:lang w:eastAsia="ru-RU"/>
              </w:rPr>
              <w:t>пального зад</w:t>
            </w:r>
            <w:r w:rsidRPr="00351278">
              <w:rPr>
                <w:rFonts w:eastAsia="Times New Roman" w:cs="Times New Roman"/>
                <w:sz w:val="20"/>
                <w:szCs w:val="20"/>
                <w:lang w:eastAsia="ru-RU"/>
              </w:rPr>
              <w:t>а</w:t>
            </w:r>
            <w:r w:rsidRPr="00351278">
              <w:rPr>
                <w:rFonts w:eastAsia="Times New Roman" w:cs="Times New Roman"/>
                <w:sz w:val="20"/>
                <w:szCs w:val="20"/>
                <w:lang w:eastAsia="ru-RU"/>
              </w:rPr>
              <w:t>ния, характер</w:t>
            </w:r>
            <w:r w:rsidRPr="00351278">
              <w:rPr>
                <w:rFonts w:eastAsia="Times New Roman" w:cs="Times New Roman"/>
                <w:sz w:val="20"/>
                <w:szCs w:val="20"/>
                <w:lang w:eastAsia="ru-RU"/>
              </w:rPr>
              <w:t>и</w:t>
            </w:r>
            <w:r w:rsidRPr="00351278">
              <w:rPr>
                <w:rFonts w:eastAsia="Times New Roman" w:cs="Times New Roman"/>
                <w:sz w:val="20"/>
                <w:szCs w:val="20"/>
                <w:lang w:eastAsia="ru-RU"/>
              </w:rPr>
              <w:t>зующих объем оказываемых муниципальных услуг (работ) от установленных показателей муниципальн</w:t>
            </w:r>
            <w:r w:rsidRPr="00351278">
              <w:rPr>
                <w:rFonts w:eastAsia="Times New Roman" w:cs="Times New Roman"/>
                <w:sz w:val="20"/>
                <w:szCs w:val="20"/>
                <w:lang w:eastAsia="ru-RU"/>
              </w:rPr>
              <w:t>о</w:t>
            </w:r>
            <w:r w:rsidRPr="00351278">
              <w:rPr>
                <w:rFonts w:eastAsia="Times New Roman" w:cs="Times New Roman"/>
                <w:sz w:val="20"/>
                <w:szCs w:val="20"/>
                <w:lang w:eastAsia="ru-RU"/>
              </w:rPr>
              <w:t>го задания, х</w:t>
            </w:r>
            <w:r w:rsidRPr="00351278">
              <w:rPr>
                <w:rFonts w:eastAsia="Times New Roman" w:cs="Times New Roman"/>
                <w:sz w:val="20"/>
                <w:szCs w:val="20"/>
                <w:lang w:eastAsia="ru-RU"/>
              </w:rPr>
              <w:t>а</w:t>
            </w:r>
            <w:r w:rsidRPr="00351278">
              <w:rPr>
                <w:rFonts w:eastAsia="Times New Roman" w:cs="Times New Roman"/>
                <w:sz w:val="20"/>
                <w:szCs w:val="20"/>
                <w:lang w:eastAsia="ru-RU"/>
              </w:rPr>
              <w:t>рактеризующих объем муниц</w:t>
            </w:r>
            <w:r w:rsidRPr="00351278">
              <w:rPr>
                <w:rFonts w:eastAsia="Times New Roman" w:cs="Times New Roman"/>
                <w:sz w:val="20"/>
                <w:szCs w:val="20"/>
                <w:lang w:eastAsia="ru-RU"/>
              </w:rPr>
              <w:t>и</w:t>
            </w:r>
            <w:r w:rsidRPr="00351278">
              <w:rPr>
                <w:rFonts w:eastAsia="Times New Roman" w:cs="Times New Roman"/>
                <w:sz w:val="20"/>
                <w:szCs w:val="20"/>
                <w:lang w:eastAsia="ru-RU"/>
              </w:rPr>
              <w:t xml:space="preserve">пальных услуг </w:t>
            </w:r>
            <w:r w:rsidRPr="00351278">
              <w:rPr>
                <w:rFonts w:eastAsia="Times New Roman" w:cs="Times New Roman"/>
                <w:sz w:val="20"/>
                <w:szCs w:val="20"/>
                <w:lang w:eastAsia="ru-RU"/>
              </w:rPr>
              <w:lastRenderedPageBreak/>
              <w:t>(работ</w:t>
            </w:r>
            <w:proofErr w:type="gramStart"/>
            <w:r w:rsidRPr="00351278">
              <w:rPr>
                <w:rFonts w:eastAsia="Times New Roman" w:cs="Times New Roman"/>
                <w:sz w:val="20"/>
                <w:szCs w:val="20"/>
                <w:lang w:eastAsia="ru-RU"/>
              </w:rPr>
              <w:t>), (%)</w:t>
            </w:r>
            <w:proofErr w:type="gramEnd"/>
          </w:p>
        </w:tc>
        <w:tc>
          <w:tcPr>
            <w:tcW w:w="1180" w:type="dxa"/>
            <w:gridSpan w:val="2"/>
            <w:vMerge w:val="restart"/>
            <w:tcBorders>
              <w:top w:val="nil"/>
              <w:left w:val="single" w:sz="4" w:space="0" w:color="auto"/>
              <w:bottom w:val="single" w:sz="4" w:space="0" w:color="000000"/>
              <w:right w:val="single" w:sz="4" w:space="0" w:color="auto"/>
            </w:tcBorders>
            <w:shd w:val="clear" w:color="auto" w:fill="auto"/>
            <w:hideMark/>
          </w:tcPr>
          <w:p w14:paraId="33CFC212"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lastRenderedPageBreak/>
              <w:t>2023-2027</w:t>
            </w:r>
          </w:p>
        </w:tc>
        <w:tc>
          <w:tcPr>
            <w:tcW w:w="1720" w:type="dxa"/>
            <w:gridSpan w:val="3"/>
            <w:vMerge w:val="restart"/>
            <w:tcBorders>
              <w:top w:val="nil"/>
              <w:left w:val="single" w:sz="4" w:space="0" w:color="auto"/>
              <w:bottom w:val="single" w:sz="4" w:space="0" w:color="000000"/>
              <w:right w:val="single" w:sz="4" w:space="0" w:color="auto"/>
            </w:tcBorders>
            <w:shd w:val="clear" w:color="auto" w:fill="auto"/>
            <w:hideMark/>
          </w:tcPr>
          <w:p w14:paraId="44550421"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2023</w:t>
            </w:r>
          </w:p>
        </w:tc>
        <w:tc>
          <w:tcPr>
            <w:tcW w:w="1240" w:type="dxa"/>
            <w:gridSpan w:val="2"/>
            <w:tcBorders>
              <w:top w:val="nil"/>
              <w:left w:val="nil"/>
              <w:bottom w:val="single" w:sz="4" w:space="0" w:color="auto"/>
              <w:right w:val="single" w:sz="4" w:space="0" w:color="auto"/>
            </w:tcBorders>
            <w:shd w:val="clear" w:color="auto" w:fill="auto"/>
            <w:hideMark/>
          </w:tcPr>
          <w:p w14:paraId="0C8C4CCB"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Всего</w:t>
            </w:r>
          </w:p>
        </w:tc>
        <w:tc>
          <w:tcPr>
            <w:tcW w:w="1560" w:type="dxa"/>
            <w:gridSpan w:val="2"/>
            <w:tcBorders>
              <w:top w:val="nil"/>
              <w:left w:val="nil"/>
              <w:bottom w:val="single" w:sz="4" w:space="0" w:color="auto"/>
              <w:right w:val="single" w:sz="4" w:space="0" w:color="auto"/>
            </w:tcBorders>
            <w:shd w:val="clear" w:color="000000" w:fill="FFFFFF"/>
            <w:hideMark/>
          </w:tcPr>
          <w:p w14:paraId="7D6AC350"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 xml:space="preserve"> I                II          </w:t>
            </w:r>
          </w:p>
        </w:tc>
        <w:tc>
          <w:tcPr>
            <w:tcW w:w="1469" w:type="dxa"/>
            <w:gridSpan w:val="2"/>
            <w:tcBorders>
              <w:top w:val="nil"/>
              <w:left w:val="nil"/>
              <w:bottom w:val="single" w:sz="4" w:space="0" w:color="auto"/>
              <w:right w:val="single" w:sz="4" w:space="0" w:color="auto"/>
            </w:tcBorders>
            <w:shd w:val="clear" w:color="000000" w:fill="FFFFFF"/>
            <w:hideMark/>
          </w:tcPr>
          <w:p w14:paraId="03D3BD6A" w14:textId="59A824B0" w:rsidR="00351278" w:rsidRPr="00351278" w:rsidRDefault="00351278" w:rsidP="00351278">
            <w:pPr>
              <w:suppressAutoHyphens w:val="0"/>
              <w:rPr>
                <w:rFonts w:eastAsia="Times New Roman" w:cs="Times New Roman"/>
                <w:sz w:val="20"/>
                <w:szCs w:val="20"/>
                <w:lang w:eastAsia="ru-RU"/>
              </w:rPr>
            </w:pPr>
            <w:r>
              <w:rPr>
                <w:rFonts w:eastAsia="Times New Roman" w:cs="Times New Roman"/>
                <w:sz w:val="20"/>
                <w:szCs w:val="20"/>
                <w:lang w:eastAsia="ru-RU"/>
              </w:rPr>
              <w:t xml:space="preserve">III           </w:t>
            </w:r>
            <w:r w:rsidRPr="00351278">
              <w:rPr>
                <w:rFonts w:eastAsia="Times New Roman" w:cs="Times New Roman"/>
                <w:sz w:val="20"/>
                <w:szCs w:val="20"/>
                <w:lang w:eastAsia="ru-RU"/>
              </w:rPr>
              <w:t>IV</w:t>
            </w:r>
          </w:p>
        </w:tc>
        <w:tc>
          <w:tcPr>
            <w:tcW w:w="1180" w:type="dxa"/>
            <w:gridSpan w:val="2"/>
            <w:vMerge w:val="restart"/>
            <w:tcBorders>
              <w:top w:val="nil"/>
              <w:left w:val="single" w:sz="4" w:space="0" w:color="auto"/>
              <w:bottom w:val="single" w:sz="4" w:space="0" w:color="000000"/>
              <w:right w:val="single" w:sz="4" w:space="0" w:color="auto"/>
            </w:tcBorders>
            <w:shd w:val="clear" w:color="000000" w:fill="FFFFFF"/>
            <w:hideMark/>
          </w:tcPr>
          <w:p w14:paraId="6D164DD1"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2024</w:t>
            </w:r>
          </w:p>
        </w:tc>
        <w:tc>
          <w:tcPr>
            <w:tcW w:w="1240" w:type="dxa"/>
            <w:gridSpan w:val="2"/>
            <w:vMerge w:val="restart"/>
            <w:tcBorders>
              <w:top w:val="nil"/>
              <w:left w:val="single" w:sz="4" w:space="0" w:color="auto"/>
              <w:bottom w:val="single" w:sz="4" w:space="0" w:color="000000"/>
              <w:right w:val="single" w:sz="4" w:space="0" w:color="auto"/>
            </w:tcBorders>
            <w:shd w:val="clear" w:color="auto" w:fill="auto"/>
            <w:hideMark/>
          </w:tcPr>
          <w:p w14:paraId="0BB4419E"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2025</w:t>
            </w:r>
          </w:p>
        </w:tc>
        <w:tc>
          <w:tcPr>
            <w:tcW w:w="1418" w:type="dxa"/>
            <w:gridSpan w:val="2"/>
            <w:vMerge w:val="restart"/>
            <w:tcBorders>
              <w:top w:val="nil"/>
              <w:left w:val="single" w:sz="4" w:space="0" w:color="auto"/>
              <w:bottom w:val="single" w:sz="4" w:space="0" w:color="000000"/>
              <w:right w:val="single" w:sz="4" w:space="0" w:color="auto"/>
            </w:tcBorders>
            <w:shd w:val="clear" w:color="auto" w:fill="auto"/>
            <w:hideMark/>
          </w:tcPr>
          <w:p w14:paraId="1D45F316"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2026</w:t>
            </w:r>
          </w:p>
        </w:tc>
        <w:tc>
          <w:tcPr>
            <w:tcW w:w="1418" w:type="dxa"/>
            <w:vMerge w:val="restart"/>
            <w:tcBorders>
              <w:top w:val="nil"/>
              <w:left w:val="single" w:sz="4" w:space="0" w:color="auto"/>
              <w:bottom w:val="single" w:sz="4" w:space="0" w:color="000000"/>
              <w:right w:val="single" w:sz="4" w:space="0" w:color="auto"/>
            </w:tcBorders>
            <w:shd w:val="clear" w:color="auto" w:fill="auto"/>
            <w:hideMark/>
          </w:tcPr>
          <w:p w14:paraId="1F8B5EAC"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2027</w:t>
            </w:r>
          </w:p>
        </w:tc>
        <w:tc>
          <w:tcPr>
            <w:tcW w:w="1417" w:type="dxa"/>
            <w:vMerge/>
            <w:tcBorders>
              <w:top w:val="nil"/>
              <w:left w:val="single" w:sz="4" w:space="0" w:color="auto"/>
              <w:bottom w:val="nil"/>
              <w:right w:val="single" w:sz="4" w:space="0" w:color="auto"/>
            </w:tcBorders>
            <w:vAlign w:val="center"/>
            <w:hideMark/>
          </w:tcPr>
          <w:p w14:paraId="40BBB17E" w14:textId="77777777" w:rsidR="00351278" w:rsidRPr="00351278" w:rsidRDefault="00351278" w:rsidP="00351278">
            <w:pPr>
              <w:suppressAutoHyphens w:val="0"/>
              <w:rPr>
                <w:rFonts w:eastAsia="Times New Roman" w:cs="Times New Roman"/>
                <w:sz w:val="20"/>
                <w:szCs w:val="20"/>
                <w:lang w:eastAsia="ru-RU"/>
              </w:rPr>
            </w:pPr>
          </w:p>
        </w:tc>
      </w:tr>
      <w:tr w:rsidR="00351278" w:rsidRPr="00351278" w14:paraId="133F0238" w14:textId="77777777" w:rsidTr="00351278">
        <w:trPr>
          <w:trHeight w:val="495"/>
        </w:trPr>
        <w:tc>
          <w:tcPr>
            <w:tcW w:w="460" w:type="dxa"/>
            <w:vMerge/>
            <w:tcBorders>
              <w:top w:val="nil"/>
              <w:left w:val="single" w:sz="4" w:space="0" w:color="auto"/>
              <w:bottom w:val="single" w:sz="4" w:space="0" w:color="000000"/>
              <w:right w:val="single" w:sz="4" w:space="0" w:color="auto"/>
            </w:tcBorders>
            <w:vAlign w:val="center"/>
            <w:hideMark/>
          </w:tcPr>
          <w:p w14:paraId="21248D71" w14:textId="77777777" w:rsidR="00351278" w:rsidRPr="00351278" w:rsidRDefault="00351278" w:rsidP="00351278">
            <w:pPr>
              <w:suppressAutoHyphens w:val="0"/>
              <w:rPr>
                <w:rFonts w:eastAsia="Times New Roman" w:cs="Times New Roman"/>
                <w:sz w:val="20"/>
                <w:szCs w:val="20"/>
                <w:lang w:eastAsia="ru-RU"/>
              </w:rPr>
            </w:pPr>
          </w:p>
        </w:tc>
        <w:tc>
          <w:tcPr>
            <w:tcW w:w="1600" w:type="dxa"/>
            <w:gridSpan w:val="3"/>
            <w:vMerge/>
            <w:tcBorders>
              <w:top w:val="nil"/>
              <w:left w:val="single" w:sz="4" w:space="0" w:color="auto"/>
              <w:bottom w:val="single" w:sz="4" w:space="0" w:color="000000"/>
              <w:right w:val="single" w:sz="4" w:space="0" w:color="auto"/>
            </w:tcBorders>
            <w:vAlign w:val="center"/>
            <w:hideMark/>
          </w:tcPr>
          <w:p w14:paraId="1252DAEE" w14:textId="77777777" w:rsidR="00351278" w:rsidRPr="00351278" w:rsidRDefault="00351278" w:rsidP="00351278">
            <w:pPr>
              <w:suppressAutoHyphens w:val="0"/>
              <w:rPr>
                <w:rFonts w:eastAsia="Times New Roman" w:cs="Times New Roman"/>
                <w:sz w:val="20"/>
                <w:szCs w:val="20"/>
                <w:lang w:eastAsia="ru-RU"/>
              </w:rPr>
            </w:pPr>
          </w:p>
        </w:tc>
        <w:tc>
          <w:tcPr>
            <w:tcW w:w="1180" w:type="dxa"/>
            <w:gridSpan w:val="2"/>
            <w:vMerge/>
            <w:tcBorders>
              <w:top w:val="nil"/>
              <w:left w:val="single" w:sz="4" w:space="0" w:color="auto"/>
              <w:bottom w:val="single" w:sz="4" w:space="0" w:color="000000"/>
              <w:right w:val="single" w:sz="4" w:space="0" w:color="auto"/>
            </w:tcBorders>
            <w:vAlign w:val="center"/>
            <w:hideMark/>
          </w:tcPr>
          <w:p w14:paraId="0FA59CC1" w14:textId="77777777" w:rsidR="00351278" w:rsidRPr="00351278" w:rsidRDefault="00351278" w:rsidP="00351278">
            <w:pPr>
              <w:suppressAutoHyphens w:val="0"/>
              <w:rPr>
                <w:rFonts w:eastAsia="Times New Roman" w:cs="Times New Roman"/>
                <w:sz w:val="20"/>
                <w:szCs w:val="20"/>
                <w:lang w:eastAsia="ru-RU"/>
              </w:rPr>
            </w:pPr>
          </w:p>
        </w:tc>
        <w:tc>
          <w:tcPr>
            <w:tcW w:w="1720" w:type="dxa"/>
            <w:gridSpan w:val="3"/>
            <w:vMerge/>
            <w:tcBorders>
              <w:top w:val="nil"/>
              <w:left w:val="single" w:sz="4" w:space="0" w:color="auto"/>
              <w:bottom w:val="single" w:sz="4" w:space="0" w:color="000000"/>
              <w:right w:val="single" w:sz="4" w:space="0" w:color="auto"/>
            </w:tcBorders>
            <w:vAlign w:val="center"/>
            <w:hideMark/>
          </w:tcPr>
          <w:p w14:paraId="5F7B45BE" w14:textId="77777777" w:rsidR="00351278" w:rsidRPr="00351278" w:rsidRDefault="00351278" w:rsidP="00351278">
            <w:pPr>
              <w:suppressAutoHyphens w:val="0"/>
              <w:rPr>
                <w:rFonts w:eastAsia="Times New Roman" w:cs="Times New Roman"/>
                <w:sz w:val="20"/>
                <w:szCs w:val="20"/>
                <w:lang w:eastAsia="ru-RU"/>
              </w:rPr>
            </w:pPr>
          </w:p>
        </w:tc>
        <w:tc>
          <w:tcPr>
            <w:tcW w:w="1240" w:type="dxa"/>
            <w:gridSpan w:val="2"/>
            <w:vMerge w:val="restart"/>
            <w:tcBorders>
              <w:top w:val="nil"/>
              <w:left w:val="single" w:sz="4" w:space="0" w:color="auto"/>
              <w:bottom w:val="single" w:sz="4" w:space="0" w:color="000000"/>
              <w:right w:val="single" w:sz="4" w:space="0" w:color="auto"/>
            </w:tcBorders>
            <w:shd w:val="clear" w:color="auto" w:fill="auto"/>
            <w:hideMark/>
          </w:tcPr>
          <w:p w14:paraId="172F7B9E"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100</w:t>
            </w:r>
          </w:p>
        </w:tc>
        <w:tc>
          <w:tcPr>
            <w:tcW w:w="1560" w:type="dxa"/>
            <w:gridSpan w:val="2"/>
            <w:vMerge w:val="restart"/>
            <w:tcBorders>
              <w:top w:val="nil"/>
              <w:left w:val="single" w:sz="4" w:space="0" w:color="auto"/>
              <w:bottom w:val="single" w:sz="4" w:space="0" w:color="000000"/>
              <w:right w:val="single" w:sz="4" w:space="0" w:color="auto"/>
            </w:tcBorders>
            <w:shd w:val="clear" w:color="000000" w:fill="FFFFFF"/>
            <w:hideMark/>
          </w:tcPr>
          <w:p w14:paraId="13A61DF7"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 xml:space="preserve">30                50 </w:t>
            </w:r>
          </w:p>
        </w:tc>
        <w:tc>
          <w:tcPr>
            <w:tcW w:w="1469" w:type="dxa"/>
            <w:gridSpan w:val="2"/>
            <w:vMerge w:val="restart"/>
            <w:tcBorders>
              <w:top w:val="nil"/>
              <w:left w:val="single" w:sz="4" w:space="0" w:color="auto"/>
              <w:bottom w:val="single" w:sz="4" w:space="0" w:color="000000"/>
              <w:right w:val="single" w:sz="4" w:space="0" w:color="auto"/>
            </w:tcBorders>
            <w:shd w:val="clear" w:color="000000" w:fill="FFFFFF"/>
            <w:hideMark/>
          </w:tcPr>
          <w:p w14:paraId="66D83DBB"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75       100</w:t>
            </w:r>
          </w:p>
        </w:tc>
        <w:tc>
          <w:tcPr>
            <w:tcW w:w="1180" w:type="dxa"/>
            <w:gridSpan w:val="2"/>
            <w:vMerge/>
            <w:tcBorders>
              <w:top w:val="nil"/>
              <w:left w:val="single" w:sz="4" w:space="0" w:color="auto"/>
              <w:bottom w:val="single" w:sz="4" w:space="0" w:color="000000"/>
              <w:right w:val="single" w:sz="4" w:space="0" w:color="auto"/>
            </w:tcBorders>
            <w:vAlign w:val="center"/>
            <w:hideMark/>
          </w:tcPr>
          <w:p w14:paraId="10C52732" w14:textId="77777777" w:rsidR="00351278" w:rsidRPr="00351278" w:rsidRDefault="00351278" w:rsidP="00351278">
            <w:pPr>
              <w:suppressAutoHyphens w:val="0"/>
              <w:rPr>
                <w:rFonts w:eastAsia="Times New Roman" w:cs="Times New Roman"/>
                <w:sz w:val="20"/>
                <w:szCs w:val="20"/>
                <w:lang w:eastAsia="ru-RU"/>
              </w:rPr>
            </w:pPr>
          </w:p>
        </w:tc>
        <w:tc>
          <w:tcPr>
            <w:tcW w:w="1240" w:type="dxa"/>
            <w:gridSpan w:val="2"/>
            <w:vMerge/>
            <w:tcBorders>
              <w:top w:val="nil"/>
              <w:left w:val="single" w:sz="4" w:space="0" w:color="auto"/>
              <w:bottom w:val="single" w:sz="4" w:space="0" w:color="000000"/>
              <w:right w:val="single" w:sz="4" w:space="0" w:color="auto"/>
            </w:tcBorders>
            <w:vAlign w:val="center"/>
            <w:hideMark/>
          </w:tcPr>
          <w:p w14:paraId="767D7118" w14:textId="77777777" w:rsidR="00351278" w:rsidRPr="00351278" w:rsidRDefault="00351278" w:rsidP="00351278">
            <w:pPr>
              <w:suppressAutoHyphens w:val="0"/>
              <w:rPr>
                <w:rFonts w:eastAsia="Times New Roman" w:cs="Times New Roman"/>
                <w:sz w:val="20"/>
                <w:szCs w:val="20"/>
                <w:lang w:eastAsia="ru-RU"/>
              </w:rPr>
            </w:pPr>
          </w:p>
        </w:tc>
        <w:tc>
          <w:tcPr>
            <w:tcW w:w="1418" w:type="dxa"/>
            <w:gridSpan w:val="2"/>
            <w:vMerge/>
            <w:tcBorders>
              <w:top w:val="nil"/>
              <w:left w:val="single" w:sz="4" w:space="0" w:color="auto"/>
              <w:bottom w:val="single" w:sz="4" w:space="0" w:color="000000"/>
              <w:right w:val="single" w:sz="4" w:space="0" w:color="auto"/>
            </w:tcBorders>
            <w:vAlign w:val="center"/>
            <w:hideMark/>
          </w:tcPr>
          <w:p w14:paraId="45688DF2" w14:textId="77777777" w:rsidR="00351278" w:rsidRPr="00351278" w:rsidRDefault="00351278" w:rsidP="00351278">
            <w:pPr>
              <w:suppressAutoHyphens w:val="0"/>
              <w:rPr>
                <w:rFonts w:eastAsia="Times New Roman" w:cs="Times New Roman"/>
                <w:sz w:val="20"/>
                <w:szCs w:val="20"/>
                <w:lang w:eastAsia="ru-RU"/>
              </w:rPr>
            </w:pPr>
          </w:p>
        </w:tc>
        <w:tc>
          <w:tcPr>
            <w:tcW w:w="1418" w:type="dxa"/>
            <w:vMerge/>
            <w:tcBorders>
              <w:top w:val="nil"/>
              <w:left w:val="single" w:sz="4" w:space="0" w:color="auto"/>
              <w:bottom w:val="single" w:sz="4" w:space="0" w:color="000000"/>
              <w:right w:val="single" w:sz="4" w:space="0" w:color="auto"/>
            </w:tcBorders>
            <w:vAlign w:val="center"/>
            <w:hideMark/>
          </w:tcPr>
          <w:p w14:paraId="571A49DD" w14:textId="77777777" w:rsidR="00351278" w:rsidRPr="00351278" w:rsidRDefault="00351278" w:rsidP="00351278">
            <w:pPr>
              <w:suppressAutoHyphens w:val="0"/>
              <w:rPr>
                <w:rFonts w:eastAsia="Times New Roman" w:cs="Times New Roman"/>
                <w:sz w:val="20"/>
                <w:szCs w:val="20"/>
                <w:lang w:eastAsia="ru-RU"/>
              </w:rPr>
            </w:pPr>
          </w:p>
        </w:tc>
        <w:tc>
          <w:tcPr>
            <w:tcW w:w="1417" w:type="dxa"/>
            <w:vMerge/>
            <w:tcBorders>
              <w:top w:val="nil"/>
              <w:left w:val="single" w:sz="4" w:space="0" w:color="auto"/>
              <w:bottom w:val="nil"/>
              <w:right w:val="single" w:sz="4" w:space="0" w:color="auto"/>
            </w:tcBorders>
            <w:vAlign w:val="center"/>
            <w:hideMark/>
          </w:tcPr>
          <w:p w14:paraId="26909208" w14:textId="77777777" w:rsidR="00351278" w:rsidRPr="00351278" w:rsidRDefault="00351278" w:rsidP="00351278">
            <w:pPr>
              <w:suppressAutoHyphens w:val="0"/>
              <w:rPr>
                <w:rFonts w:eastAsia="Times New Roman" w:cs="Times New Roman"/>
                <w:sz w:val="20"/>
                <w:szCs w:val="20"/>
                <w:lang w:eastAsia="ru-RU"/>
              </w:rPr>
            </w:pPr>
          </w:p>
        </w:tc>
      </w:tr>
      <w:tr w:rsidR="00351278" w:rsidRPr="00351278" w14:paraId="5E496C03" w14:textId="77777777" w:rsidTr="00351278">
        <w:trPr>
          <w:trHeight w:val="495"/>
        </w:trPr>
        <w:tc>
          <w:tcPr>
            <w:tcW w:w="460" w:type="dxa"/>
            <w:vMerge/>
            <w:tcBorders>
              <w:top w:val="nil"/>
              <w:left w:val="single" w:sz="4" w:space="0" w:color="auto"/>
              <w:bottom w:val="single" w:sz="4" w:space="0" w:color="000000"/>
              <w:right w:val="single" w:sz="4" w:space="0" w:color="auto"/>
            </w:tcBorders>
            <w:vAlign w:val="center"/>
            <w:hideMark/>
          </w:tcPr>
          <w:p w14:paraId="7344D27E" w14:textId="77777777" w:rsidR="00351278" w:rsidRPr="00351278" w:rsidRDefault="00351278" w:rsidP="00351278">
            <w:pPr>
              <w:suppressAutoHyphens w:val="0"/>
              <w:rPr>
                <w:rFonts w:eastAsia="Times New Roman" w:cs="Times New Roman"/>
                <w:sz w:val="20"/>
                <w:szCs w:val="20"/>
                <w:lang w:eastAsia="ru-RU"/>
              </w:rPr>
            </w:pPr>
          </w:p>
        </w:tc>
        <w:tc>
          <w:tcPr>
            <w:tcW w:w="1600" w:type="dxa"/>
            <w:gridSpan w:val="3"/>
            <w:vMerge/>
            <w:tcBorders>
              <w:top w:val="nil"/>
              <w:left w:val="single" w:sz="4" w:space="0" w:color="auto"/>
              <w:bottom w:val="single" w:sz="4" w:space="0" w:color="000000"/>
              <w:right w:val="single" w:sz="4" w:space="0" w:color="auto"/>
            </w:tcBorders>
            <w:vAlign w:val="center"/>
            <w:hideMark/>
          </w:tcPr>
          <w:p w14:paraId="324C15CC" w14:textId="77777777" w:rsidR="00351278" w:rsidRPr="00351278" w:rsidRDefault="00351278" w:rsidP="00351278">
            <w:pPr>
              <w:suppressAutoHyphens w:val="0"/>
              <w:rPr>
                <w:rFonts w:eastAsia="Times New Roman" w:cs="Times New Roman"/>
                <w:sz w:val="20"/>
                <w:szCs w:val="20"/>
                <w:lang w:eastAsia="ru-RU"/>
              </w:rPr>
            </w:pPr>
          </w:p>
        </w:tc>
        <w:tc>
          <w:tcPr>
            <w:tcW w:w="1180" w:type="dxa"/>
            <w:gridSpan w:val="2"/>
            <w:vMerge/>
            <w:tcBorders>
              <w:top w:val="nil"/>
              <w:left w:val="single" w:sz="4" w:space="0" w:color="auto"/>
              <w:bottom w:val="single" w:sz="4" w:space="0" w:color="000000"/>
              <w:right w:val="single" w:sz="4" w:space="0" w:color="auto"/>
            </w:tcBorders>
            <w:vAlign w:val="center"/>
            <w:hideMark/>
          </w:tcPr>
          <w:p w14:paraId="2BED0DD9" w14:textId="77777777" w:rsidR="00351278" w:rsidRPr="00351278" w:rsidRDefault="00351278" w:rsidP="00351278">
            <w:pPr>
              <w:suppressAutoHyphens w:val="0"/>
              <w:rPr>
                <w:rFonts w:eastAsia="Times New Roman" w:cs="Times New Roman"/>
                <w:sz w:val="20"/>
                <w:szCs w:val="20"/>
                <w:lang w:eastAsia="ru-RU"/>
              </w:rPr>
            </w:pPr>
          </w:p>
        </w:tc>
        <w:tc>
          <w:tcPr>
            <w:tcW w:w="1720" w:type="dxa"/>
            <w:gridSpan w:val="3"/>
            <w:vMerge/>
            <w:tcBorders>
              <w:top w:val="nil"/>
              <w:left w:val="single" w:sz="4" w:space="0" w:color="auto"/>
              <w:bottom w:val="single" w:sz="4" w:space="0" w:color="000000"/>
              <w:right w:val="single" w:sz="4" w:space="0" w:color="auto"/>
            </w:tcBorders>
            <w:vAlign w:val="center"/>
            <w:hideMark/>
          </w:tcPr>
          <w:p w14:paraId="40391666" w14:textId="77777777" w:rsidR="00351278" w:rsidRPr="00351278" w:rsidRDefault="00351278" w:rsidP="00351278">
            <w:pPr>
              <w:suppressAutoHyphens w:val="0"/>
              <w:rPr>
                <w:rFonts w:eastAsia="Times New Roman" w:cs="Times New Roman"/>
                <w:sz w:val="20"/>
                <w:szCs w:val="20"/>
                <w:lang w:eastAsia="ru-RU"/>
              </w:rPr>
            </w:pPr>
          </w:p>
        </w:tc>
        <w:tc>
          <w:tcPr>
            <w:tcW w:w="1240" w:type="dxa"/>
            <w:gridSpan w:val="2"/>
            <w:vMerge/>
            <w:tcBorders>
              <w:top w:val="nil"/>
              <w:left w:val="single" w:sz="4" w:space="0" w:color="auto"/>
              <w:bottom w:val="single" w:sz="4" w:space="0" w:color="000000"/>
              <w:right w:val="single" w:sz="4" w:space="0" w:color="auto"/>
            </w:tcBorders>
            <w:vAlign w:val="center"/>
            <w:hideMark/>
          </w:tcPr>
          <w:p w14:paraId="691D155A" w14:textId="77777777" w:rsidR="00351278" w:rsidRPr="00351278" w:rsidRDefault="00351278" w:rsidP="00351278">
            <w:pPr>
              <w:suppressAutoHyphens w:val="0"/>
              <w:rPr>
                <w:rFonts w:eastAsia="Times New Roman" w:cs="Times New Roman"/>
                <w:sz w:val="20"/>
                <w:szCs w:val="20"/>
                <w:lang w:eastAsia="ru-RU"/>
              </w:rPr>
            </w:pPr>
          </w:p>
        </w:tc>
        <w:tc>
          <w:tcPr>
            <w:tcW w:w="1560" w:type="dxa"/>
            <w:gridSpan w:val="2"/>
            <w:vMerge/>
            <w:tcBorders>
              <w:top w:val="nil"/>
              <w:left w:val="single" w:sz="4" w:space="0" w:color="auto"/>
              <w:bottom w:val="single" w:sz="4" w:space="0" w:color="000000"/>
              <w:right w:val="single" w:sz="4" w:space="0" w:color="auto"/>
            </w:tcBorders>
            <w:vAlign w:val="center"/>
            <w:hideMark/>
          </w:tcPr>
          <w:p w14:paraId="1BC916C8" w14:textId="77777777" w:rsidR="00351278" w:rsidRPr="00351278" w:rsidRDefault="00351278" w:rsidP="00351278">
            <w:pPr>
              <w:suppressAutoHyphens w:val="0"/>
              <w:rPr>
                <w:rFonts w:eastAsia="Times New Roman" w:cs="Times New Roman"/>
                <w:sz w:val="20"/>
                <w:szCs w:val="20"/>
                <w:lang w:eastAsia="ru-RU"/>
              </w:rPr>
            </w:pPr>
          </w:p>
        </w:tc>
        <w:tc>
          <w:tcPr>
            <w:tcW w:w="1469" w:type="dxa"/>
            <w:gridSpan w:val="2"/>
            <w:vMerge/>
            <w:tcBorders>
              <w:top w:val="nil"/>
              <w:left w:val="single" w:sz="4" w:space="0" w:color="auto"/>
              <w:bottom w:val="single" w:sz="4" w:space="0" w:color="000000"/>
              <w:right w:val="single" w:sz="4" w:space="0" w:color="auto"/>
            </w:tcBorders>
            <w:vAlign w:val="center"/>
            <w:hideMark/>
          </w:tcPr>
          <w:p w14:paraId="0C7BBE84" w14:textId="77777777" w:rsidR="00351278" w:rsidRPr="00351278" w:rsidRDefault="00351278" w:rsidP="00351278">
            <w:pPr>
              <w:suppressAutoHyphens w:val="0"/>
              <w:rPr>
                <w:rFonts w:eastAsia="Times New Roman" w:cs="Times New Roman"/>
                <w:sz w:val="20"/>
                <w:szCs w:val="20"/>
                <w:lang w:eastAsia="ru-RU"/>
              </w:rPr>
            </w:pPr>
          </w:p>
        </w:tc>
        <w:tc>
          <w:tcPr>
            <w:tcW w:w="1180" w:type="dxa"/>
            <w:gridSpan w:val="2"/>
            <w:tcBorders>
              <w:top w:val="nil"/>
              <w:left w:val="nil"/>
              <w:bottom w:val="single" w:sz="4" w:space="0" w:color="auto"/>
              <w:right w:val="single" w:sz="4" w:space="0" w:color="auto"/>
            </w:tcBorders>
            <w:shd w:val="clear" w:color="000000" w:fill="FFFFFF"/>
            <w:hideMark/>
          </w:tcPr>
          <w:p w14:paraId="024888DA"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100</w:t>
            </w:r>
          </w:p>
        </w:tc>
        <w:tc>
          <w:tcPr>
            <w:tcW w:w="1240" w:type="dxa"/>
            <w:gridSpan w:val="2"/>
            <w:tcBorders>
              <w:top w:val="nil"/>
              <w:left w:val="nil"/>
              <w:bottom w:val="single" w:sz="4" w:space="0" w:color="auto"/>
              <w:right w:val="single" w:sz="4" w:space="0" w:color="auto"/>
            </w:tcBorders>
            <w:shd w:val="clear" w:color="auto" w:fill="auto"/>
            <w:hideMark/>
          </w:tcPr>
          <w:p w14:paraId="33B6BDD5"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100</w:t>
            </w:r>
          </w:p>
        </w:tc>
        <w:tc>
          <w:tcPr>
            <w:tcW w:w="1418" w:type="dxa"/>
            <w:gridSpan w:val="2"/>
            <w:tcBorders>
              <w:top w:val="nil"/>
              <w:left w:val="nil"/>
              <w:bottom w:val="single" w:sz="4" w:space="0" w:color="auto"/>
              <w:right w:val="single" w:sz="4" w:space="0" w:color="auto"/>
            </w:tcBorders>
            <w:shd w:val="clear" w:color="auto" w:fill="auto"/>
            <w:hideMark/>
          </w:tcPr>
          <w:p w14:paraId="049D556C"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100</w:t>
            </w:r>
          </w:p>
        </w:tc>
        <w:tc>
          <w:tcPr>
            <w:tcW w:w="1418" w:type="dxa"/>
            <w:tcBorders>
              <w:top w:val="nil"/>
              <w:left w:val="nil"/>
              <w:bottom w:val="single" w:sz="4" w:space="0" w:color="auto"/>
              <w:right w:val="single" w:sz="4" w:space="0" w:color="auto"/>
            </w:tcBorders>
            <w:shd w:val="clear" w:color="auto" w:fill="auto"/>
            <w:hideMark/>
          </w:tcPr>
          <w:p w14:paraId="22E2CDD4"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100</w:t>
            </w:r>
          </w:p>
        </w:tc>
        <w:tc>
          <w:tcPr>
            <w:tcW w:w="1417" w:type="dxa"/>
            <w:vMerge/>
            <w:tcBorders>
              <w:top w:val="nil"/>
              <w:left w:val="single" w:sz="4" w:space="0" w:color="auto"/>
              <w:bottom w:val="nil"/>
              <w:right w:val="single" w:sz="4" w:space="0" w:color="auto"/>
            </w:tcBorders>
            <w:vAlign w:val="center"/>
            <w:hideMark/>
          </w:tcPr>
          <w:p w14:paraId="71FEFD54" w14:textId="77777777" w:rsidR="00351278" w:rsidRPr="00351278" w:rsidRDefault="00351278" w:rsidP="00351278">
            <w:pPr>
              <w:suppressAutoHyphens w:val="0"/>
              <w:rPr>
                <w:rFonts w:eastAsia="Times New Roman" w:cs="Times New Roman"/>
                <w:sz w:val="20"/>
                <w:szCs w:val="20"/>
                <w:lang w:eastAsia="ru-RU"/>
              </w:rPr>
            </w:pPr>
          </w:p>
        </w:tc>
      </w:tr>
      <w:tr w:rsidR="00351278" w:rsidRPr="00351278" w14:paraId="33D802B8" w14:textId="77777777" w:rsidTr="00351278">
        <w:trPr>
          <w:trHeight w:val="375"/>
        </w:trPr>
        <w:tc>
          <w:tcPr>
            <w:tcW w:w="460" w:type="dxa"/>
            <w:vMerge w:val="restart"/>
            <w:tcBorders>
              <w:top w:val="nil"/>
              <w:left w:val="single" w:sz="4" w:space="0" w:color="auto"/>
              <w:bottom w:val="single" w:sz="4" w:space="0" w:color="000000"/>
              <w:right w:val="single" w:sz="4" w:space="0" w:color="auto"/>
            </w:tcBorders>
            <w:shd w:val="clear" w:color="auto" w:fill="auto"/>
            <w:hideMark/>
          </w:tcPr>
          <w:p w14:paraId="41C18987"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lastRenderedPageBreak/>
              <w:t>2.2.</w:t>
            </w:r>
          </w:p>
        </w:tc>
        <w:tc>
          <w:tcPr>
            <w:tcW w:w="1600" w:type="dxa"/>
            <w:gridSpan w:val="3"/>
            <w:vMerge w:val="restart"/>
            <w:tcBorders>
              <w:top w:val="nil"/>
              <w:left w:val="single" w:sz="4" w:space="0" w:color="auto"/>
              <w:bottom w:val="single" w:sz="4" w:space="0" w:color="000000"/>
              <w:right w:val="single" w:sz="4" w:space="0" w:color="auto"/>
            </w:tcBorders>
            <w:shd w:val="clear" w:color="auto" w:fill="auto"/>
            <w:hideMark/>
          </w:tcPr>
          <w:p w14:paraId="38C5E319"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Мероприятие 04.02. Мер</w:t>
            </w:r>
            <w:r w:rsidRPr="00351278">
              <w:rPr>
                <w:rFonts w:eastAsia="Times New Roman" w:cs="Times New Roman"/>
                <w:sz w:val="20"/>
                <w:szCs w:val="20"/>
                <w:lang w:eastAsia="ru-RU"/>
              </w:rPr>
              <w:t>о</w:t>
            </w:r>
            <w:r w:rsidRPr="00351278">
              <w:rPr>
                <w:rFonts w:eastAsia="Times New Roman" w:cs="Times New Roman"/>
                <w:sz w:val="20"/>
                <w:szCs w:val="20"/>
                <w:lang w:eastAsia="ru-RU"/>
              </w:rPr>
              <w:t xml:space="preserve">приятия в сфере культуры </w:t>
            </w:r>
          </w:p>
        </w:tc>
        <w:tc>
          <w:tcPr>
            <w:tcW w:w="1180" w:type="dxa"/>
            <w:gridSpan w:val="2"/>
            <w:vMerge w:val="restart"/>
            <w:tcBorders>
              <w:top w:val="nil"/>
              <w:left w:val="single" w:sz="4" w:space="0" w:color="auto"/>
              <w:bottom w:val="single" w:sz="4" w:space="0" w:color="auto"/>
              <w:right w:val="single" w:sz="4" w:space="0" w:color="auto"/>
            </w:tcBorders>
            <w:shd w:val="clear" w:color="auto" w:fill="auto"/>
            <w:hideMark/>
          </w:tcPr>
          <w:p w14:paraId="1AA614DE"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2023-2027</w:t>
            </w:r>
          </w:p>
        </w:tc>
        <w:tc>
          <w:tcPr>
            <w:tcW w:w="1720" w:type="dxa"/>
            <w:gridSpan w:val="3"/>
            <w:tcBorders>
              <w:top w:val="nil"/>
              <w:left w:val="nil"/>
              <w:bottom w:val="single" w:sz="4" w:space="0" w:color="auto"/>
              <w:right w:val="single" w:sz="4" w:space="0" w:color="auto"/>
            </w:tcBorders>
            <w:shd w:val="clear" w:color="auto" w:fill="auto"/>
            <w:hideMark/>
          </w:tcPr>
          <w:p w14:paraId="707B59DE"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Итого</w:t>
            </w:r>
          </w:p>
        </w:tc>
        <w:tc>
          <w:tcPr>
            <w:tcW w:w="1240" w:type="dxa"/>
            <w:gridSpan w:val="2"/>
            <w:tcBorders>
              <w:top w:val="nil"/>
              <w:left w:val="nil"/>
              <w:bottom w:val="single" w:sz="4" w:space="0" w:color="auto"/>
              <w:right w:val="single" w:sz="4" w:space="0" w:color="auto"/>
            </w:tcBorders>
            <w:shd w:val="clear" w:color="auto" w:fill="auto"/>
            <w:hideMark/>
          </w:tcPr>
          <w:p w14:paraId="473395F4"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33823,5</w:t>
            </w:r>
          </w:p>
        </w:tc>
        <w:tc>
          <w:tcPr>
            <w:tcW w:w="3029" w:type="dxa"/>
            <w:gridSpan w:val="4"/>
            <w:tcBorders>
              <w:top w:val="single" w:sz="4" w:space="0" w:color="auto"/>
              <w:left w:val="nil"/>
              <w:bottom w:val="single" w:sz="4" w:space="0" w:color="auto"/>
              <w:right w:val="single" w:sz="4" w:space="0" w:color="auto"/>
            </w:tcBorders>
            <w:shd w:val="clear" w:color="000000" w:fill="FFFFFF"/>
            <w:hideMark/>
          </w:tcPr>
          <w:p w14:paraId="210C98AB"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17583,5</w:t>
            </w:r>
          </w:p>
        </w:tc>
        <w:tc>
          <w:tcPr>
            <w:tcW w:w="1180" w:type="dxa"/>
            <w:gridSpan w:val="2"/>
            <w:tcBorders>
              <w:top w:val="nil"/>
              <w:left w:val="nil"/>
              <w:bottom w:val="single" w:sz="4" w:space="0" w:color="auto"/>
              <w:right w:val="single" w:sz="4" w:space="0" w:color="auto"/>
            </w:tcBorders>
            <w:shd w:val="clear" w:color="000000" w:fill="FFFFFF"/>
            <w:hideMark/>
          </w:tcPr>
          <w:p w14:paraId="7B49A897"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4060,0</w:t>
            </w:r>
          </w:p>
        </w:tc>
        <w:tc>
          <w:tcPr>
            <w:tcW w:w="1240" w:type="dxa"/>
            <w:gridSpan w:val="2"/>
            <w:tcBorders>
              <w:top w:val="nil"/>
              <w:left w:val="nil"/>
              <w:bottom w:val="single" w:sz="4" w:space="0" w:color="auto"/>
              <w:right w:val="single" w:sz="4" w:space="0" w:color="auto"/>
            </w:tcBorders>
            <w:shd w:val="clear" w:color="auto" w:fill="auto"/>
            <w:hideMark/>
          </w:tcPr>
          <w:p w14:paraId="53D5AC34"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4060,0</w:t>
            </w:r>
          </w:p>
        </w:tc>
        <w:tc>
          <w:tcPr>
            <w:tcW w:w="1418" w:type="dxa"/>
            <w:gridSpan w:val="2"/>
            <w:tcBorders>
              <w:top w:val="nil"/>
              <w:left w:val="nil"/>
              <w:bottom w:val="single" w:sz="4" w:space="0" w:color="auto"/>
              <w:right w:val="single" w:sz="4" w:space="0" w:color="auto"/>
            </w:tcBorders>
            <w:shd w:val="clear" w:color="auto" w:fill="auto"/>
            <w:hideMark/>
          </w:tcPr>
          <w:p w14:paraId="473C30C4"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4060,0</w:t>
            </w:r>
          </w:p>
        </w:tc>
        <w:tc>
          <w:tcPr>
            <w:tcW w:w="1418" w:type="dxa"/>
            <w:tcBorders>
              <w:top w:val="nil"/>
              <w:left w:val="nil"/>
              <w:bottom w:val="single" w:sz="4" w:space="0" w:color="auto"/>
              <w:right w:val="nil"/>
            </w:tcBorders>
            <w:shd w:val="clear" w:color="auto" w:fill="auto"/>
            <w:hideMark/>
          </w:tcPr>
          <w:p w14:paraId="6B279BED"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4060,0</w:t>
            </w:r>
          </w:p>
        </w:tc>
        <w:tc>
          <w:tcPr>
            <w:tcW w:w="1417" w:type="dxa"/>
            <w:vMerge w:val="restart"/>
            <w:tcBorders>
              <w:top w:val="single" w:sz="4" w:space="0" w:color="auto"/>
              <w:left w:val="single" w:sz="4" w:space="0" w:color="auto"/>
              <w:bottom w:val="nil"/>
              <w:right w:val="single" w:sz="4" w:space="0" w:color="auto"/>
            </w:tcBorders>
            <w:shd w:val="clear" w:color="auto" w:fill="auto"/>
            <w:hideMark/>
          </w:tcPr>
          <w:p w14:paraId="6995D34C"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МАУК "Центр кул</w:t>
            </w:r>
            <w:r w:rsidRPr="00351278">
              <w:rPr>
                <w:rFonts w:eastAsia="Times New Roman" w:cs="Times New Roman"/>
                <w:sz w:val="20"/>
                <w:szCs w:val="20"/>
                <w:lang w:eastAsia="ru-RU"/>
              </w:rPr>
              <w:t>ь</w:t>
            </w:r>
            <w:r w:rsidRPr="00351278">
              <w:rPr>
                <w:rFonts w:eastAsia="Times New Roman" w:cs="Times New Roman"/>
                <w:sz w:val="20"/>
                <w:szCs w:val="20"/>
                <w:lang w:eastAsia="ru-RU"/>
              </w:rPr>
              <w:t>турных ин</w:t>
            </w:r>
            <w:r w:rsidRPr="00351278">
              <w:rPr>
                <w:rFonts w:eastAsia="Times New Roman" w:cs="Times New Roman"/>
                <w:sz w:val="20"/>
                <w:szCs w:val="20"/>
                <w:lang w:eastAsia="ru-RU"/>
              </w:rPr>
              <w:t>и</w:t>
            </w:r>
            <w:r w:rsidRPr="00351278">
              <w:rPr>
                <w:rFonts w:eastAsia="Times New Roman" w:cs="Times New Roman"/>
                <w:sz w:val="20"/>
                <w:szCs w:val="20"/>
                <w:lang w:eastAsia="ru-RU"/>
              </w:rPr>
              <w:t>циатив" г</w:t>
            </w:r>
            <w:r w:rsidRPr="00351278">
              <w:rPr>
                <w:rFonts w:eastAsia="Times New Roman" w:cs="Times New Roman"/>
                <w:sz w:val="20"/>
                <w:szCs w:val="20"/>
                <w:lang w:eastAsia="ru-RU"/>
              </w:rPr>
              <w:t>о</w:t>
            </w:r>
            <w:r w:rsidRPr="00351278">
              <w:rPr>
                <w:rFonts w:eastAsia="Times New Roman" w:cs="Times New Roman"/>
                <w:sz w:val="20"/>
                <w:szCs w:val="20"/>
                <w:lang w:eastAsia="ru-RU"/>
              </w:rPr>
              <w:t>родского округа К</w:t>
            </w:r>
            <w:r w:rsidRPr="00351278">
              <w:rPr>
                <w:rFonts w:eastAsia="Times New Roman" w:cs="Times New Roman"/>
                <w:sz w:val="20"/>
                <w:szCs w:val="20"/>
                <w:lang w:eastAsia="ru-RU"/>
              </w:rPr>
              <w:t>а</w:t>
            </w:r>
            <w:r w:rsidRPr="00351278">
              <w:rPr>
                <w:rFonts w:eastAsia="Times New Roman" w:cs="Times New Roman"/>
                <w:sz w:val="20"/>
                <w:szCs w:val="20"/>
                <w:lang w:eastAsia="ru-RU"/>
              </w:rPr>
              <w:t>шира"; МБУК "Дом культуры Ожерелье"; МАУК "Г</w:t>
            </w:r>
            <w:r w:rsidRPr="00351278">
              <w:rPr>
                <w:rFonts w:eastAsia="Times New Roman" w:cs="Times New Roman"/>
                <w:sz w:val="20"/>
                <w:szCs w:val="20"/>
                <w:lang w:eastAsia="ru-RU"/>
              </w:rPr>
              <w:t>о</w:t>
            </w:r>
            <w:r w:rsidRPr="00351278">
              <w:rPr>
                <w:rFonts w:eastAsia="Times New Roman" w:cs="Times New Roman"/>
                <w:sz w:val="20"/>
                <w:szCs w:val="20"/>
                <w:lang w:eastAsia="ru-RU"/>
              </w:rPr>
              <w:t>родской парк"</w:t>
            </w:r>
          </w:p>
        </w:tc>
      </w:tr>
      <w:tr w:rsidR="00351278" w:rsidRPr="00351278" w14:paraId="196E5A8C" w14:textId="77777777" w:rsidTr="00351278">
        <w:trPr>
          <w:trHeight w:val="1245"/>
        </w:trPr>
        <w:tc>
          <w:tcPr>
            <w:tcW w:w="460" w:type="dxa"/>
            <w:vMerge/>
            <w:tcBorders>
              <w:top w:val="nil"/>
              <w:left w:val="single" w:sz="4" w:space="0" w:color="auto"/>
              <w:bottom w:val="single" w:sz="4" w:space="0" w:color="000000"/>
              <w:right w:val="single" w:sz="4" w:space="0" w:color="auto"/>
            </w:tcBorders>
            <w:vAlign w:val="center"/>
            <w:hideMark/>
          </w:tcPr>
          <w:p w14:paraId="00ED2D35" w14:textId="77777777" w:rsidR="00351278" w:rsidRPr="00351278" w:rsidRDefault="00351278" w:rsidP="00351278">
            <w:pPr>
              <w:suppressAutoHyphens w:val="0"/>
              <w:rPr>
                <w:rFonts w:eastAsia="Times New Roman" w:cs="Times New Roman"/>
                <w:sz w:val="20"/>
                <w:szCs w:val="20"/>
                <w:lang w:eastAsia="ru-RU"/>
              </w:rPr>
            </w:pPr>
          </w:p>
        </w:tc>
        <w:tc>
          <w:tcPr>
            <w:tcW w:w="1600" w:type="dxa"/>
            <w:gridSpan w:val="3"/>
            <w:vMerge/>
            <w:tcBorders>
              <w:top w:val="nil"/>
              <w:left w:val="single" w:sz="4" w:space="0" w:color="auto"/>
              <w:bottom w:val="single" w:sz="4" w:space="0" w:color="000000"/>
              <w:right w:val="single" w:sz="4" w:space="0" w:color="auto"/>
            </w:tcBorders>
            <w:vAlign w:val="center"/>
            <w:hideMark/>
          </w:tcPr>
          <w:p w14:paraId="25EBEDFF" w14:textId="77777777" w:rsidR="00351278" w:rsidRPr="00351278" w:rsidRDefault="00351278" w:rsidP="00351278">
            <w:pPr>
              <w:suppressAutoHyphens w:val="0"/>
              <w:rPr>
                <w:rFonts w:eastAsia="Times New Roman" w:cs="Times New Roman"/>
                <w:sz w:val="20"/>
                <w:szCs w:val="20"/>
                <w:lang w:eastAsia="ru-RU"/>
              </w:rPr>
            </w:pPr>
          </w:p>
        </w:tc>
        <w:tc>
          <w:tcPr>
            <w:tcW w:w="1180" w:type="dxa"/>
            <w:gridSpan w:val="2"/>
            <w:vMerge/>
            <w:tcBorders>
              <w:top w:val="nil"/>
              <w:left w:val="single" w:sz="4" w:space="0" w:color="auto"/>
              <w:bottom w:val="single" w:sz="4" w:space="0" w:color="auto"/>
              <w:right w:val="single" w:sz="4" w:space="0" w:color="auto"/>
            </w:tcBorders>
            <w:vAlign w:val="center"/>
            <w:hideMark/>
          </w:tcPr>
          <w:p w14:paraId="67161BC3" w14:textId="77777777" w:rsidR="00351278" w:rsidRPr="00351278" w:rsidRDefault="00351278" w:rsidP="00351278">
            <w:pPr>
              <w:suppressAutoHyphens w:val="0"/>
              <w:rPr>
                <w:rFonts w:eastAsia="Times New Roman" w:cs="Times New Roman"/>
                <w:sz w:val="20"/>
                <w:szCs w:val="20"/>
                <w:lang w:eastAsia="ru-RU"/>
              </w:rPr>
            </w:pPr>
          </w:p>
        </w:tc>
        <w:tc>
          <w:tcPr>
            <w:tcW w:w="1720" w:type="dxa"/>
            <w:gridSpan w:val="3"/>
            <w:tcBorders>
              <w:top w:val="nil"/>
              <w:left w:val="nil"/>
              <w:bottom w:val="single" w:sz="4" w:space="0" w:color="auto"/>
              <w:right w:val="single" w:sz="4" w:space="0" w:color="auto"/>
            </w:tcBorders>
            <w:shd w:val="clear" w:color="auto" w:fill="auto"/>
            <w:hideMark/>
          </w:tcPr>
          <w:p w14:paraId="56340229"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Средства бюдж</w:t>
            </w:r>
            <w:r w:rsidRPr="00351278">
              <w:rPr>
                <w:rFonts w:eastAsia="Times New Roman" w:cs="Times New Roman"/>
                <w:sz w:val="20"/>
                <w:szCs w:val="20"/>
                <w:lang w:eastAsia="ru-RU"/>
              </w:rPr>
              <w:t>е</w:t>
            </w:r>
            <w:r w:rsidRPr="00351278">
              <w:rPr>
                <w:rFonts w:eastAsia="Times New Roman" w:cs="Times New Roman"/>
                <w:sz w:val="20"/>
                <w:szCs w:val="20"/>
                <w:lang w:eastAsia="ru-RU"/>
              </w:rPr>
              <w:t>та городского округа Кашира</w:t>
            </w:r>
          </w:p>
        </w:tc>
        <w:tc>
          <w:tcPr>
            <w:tcW w:w="1240" w:type="dxa"/>
            <w:gridSpan w:val="2"/>
            <w:tcBorders>
              <w:top w:val="nil"/>
              <w:left w:val="nil"/>
              <w:bottom w:val="single" w:sz="4" w:space="0" w:color="auto"/>
              <w:right w:val="single" w:sz="4" w:space="0" w:color="auto"/>
            </w:tcBorders>
            <w:shd w:val="clear" w:color="auto" w:fill="auto"/>
            <w:hideMark/>
          </w:tcPr>
          <w:p w14:paraId="2443B9DC"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33823,5</w:t>
            </w:r>
          </w:p>
        </w:tc>
        <w:tc>
          <w:tcPr>
            <w:tcW w:w="3029" w:type="dxa"/>
            <w:gridSpan w:val="4"/>
            <w:tcBorders>
              <w:top w:val="single" w:sz="4" w:space="0" w:color="auto"/>
              <w:left w:val="nil"/>
              <w:bottom w:val="single" w:sz="4" w:space="0" w:color="auto"/>
              <w:right w:val="single" w:sz="4" w:space="0" w:color="auto"/>
            </w:tcBorders>
            <w:shd w:val="clear" w:color="000000" w:fill="FFFFFF"/>
            <w:hideMark/>
          </w:tcPr>
          <w:p w14:paraId="553DF407"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17583,5</w:t>
            </w:r>
          </w:p>
        </w:tc>
        <w:tc>
          <w:tcPr>
            <w:tcW w:w="1180" w:type="dxa"/>
            <w:gridSpan w:val="2"/>
            <w:tcBorders>
              <w:top w:val="nil"/>
              <w:left w:val="nil"/>
              <w:bottom w:val="single" w:sz="4" w:space="0" w:color="auto"/>
              <w:right w:val="single" w:sz="4" w:space="0" w:color="auto"/>
            </w:tcBorders>
            <w:shd w:val="clear" w:color="000000" w:fill="FFFFFF"/>
            <w:hideMark/>
          </w:tcPr>
          <w:p w14:paraId="44C798D8"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4060,0</w:t>
            </w:r>
          </w:p>
        </w:tc>
        <w:tc>
          <w:tcPr>
            <w:tcW w:w="1240" w:type="dxa"/>
            <w:gridSpan w:val="2"/>
            <w:tcBorders>
              <w:top w:val="nil"/>
              <w:left w:val="nil"/>
              <w:bottom w:val="single" w:sz="4" w:space="0" w:color="auto"/>
              <w:right w:val="single" w:sz="4" w:space="0" w:color="auto"/>
            </w:tcBorders>
            <w:shd w:val="clear" w:color="auto" w:fill="auto"/>
            <w:hideMark/>
          </w:tcPr>
          <w:p w14:paraId="383F6A50"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4060,0</w:t>
            </w:r>
          </w:p>
        </w:tc>
        <w:tc>
          <w:tcPr>
            <w:tcW w:w="1418" w:type="dxa"/>
            <w:gridSpan w:val="2"/>
            <w:tcBorders>
              <w:top w:val="nil"/>
              <w:left w:val="nil"/>
              <w:bottom w:val="single" w:sz="4" w:space="0" w:color="auto"/>
              <w:right w:val="single" w:sz="4" w:space="0" w:color="auto"/>
            </w:tcBorders>
            <w:shd w:val="clear" w:color="auto" w:fill="auto"/>
            <w:hideMark/>
          </w:tcPr>
          <w:p w14:paraId="73DE62B7"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4060,0</w:t>
            </w:r>
          </w:p>
        </w:tc>
        <w:tc>
          <w:tcPr>
            <w:tcW w:w="1418" w:type="dxa"/>
            <w:tcBorders>
              <w:top w:val="nil"/>
              <w:left w:val="nil"/>
              <w:bottom w:val="single" w:sz="4" w:space="0" w:color="auto"/>
              <w:right w:val="nil"/>
            </w:tcBorders>
            <w:shd w:val="clear" w:color="auto" w:fill="auto"/>
            <w:hideMark/>
          </w:tcPr>
          <w:p w14:paraId="357DF6A6"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4060,0</w:t>
            </w:r>
          </w:p>
        </w:tc>
        <w:tc>
          <w:tcPr>
            <w:tcW w:w="1417" w:type="dxa"/>
            <w:vMerge/>
            <w:tcBorders>
              <w:top w:val="single" w:sz="4" w:space="0" w:color="auto"/>
              <w:left w:val="single" w:sz="4" w:space="0" w:color="auto"/>
              <w:bottom w:val="nil"/>
              <w:right w:val="single" w:sz="4" w:space="0" w:color="auto"/>
            </w:tcBorders>
            <w:vAlign w:val="center"/>
            <w:hideMark/>
          </w:tcPr>
          <w:p w14:paraId="3C6C14FF" w14:textId="77777777" w:rsidR="00351278" w:rsidRPr="00351278" w:rsidRDefault="00351278" w:rsidP="00351278">
            <w:pPr>
              <w:suppressAutoHyphens w:val="0"/>
              <w:rPr>
                <w:rFonts w:eastAsia="Times New Roman" w:cs="Times New Roman"/>
                <w:sz w:val="20"/>
                <w:szCs w:val="20"/>
                <w:lang w:eastAsia="ru-RU"/>
              </w:rPr>
            </w:pPr>
          </w:p>
        </w:tc>
      </w:tr>
      <w:tr w:rsidR="00351278" w:rsidRPr="00351278" w14:paraId="6ADC0F6F" w14:textId="77777777" w:rsidTr="00351278">
        <w:trPr>
          <w:trHeight w:val="765"/>
        </w:trPr>
        <w:tc>
          <w:tcPr>
            <w:tcW w:w="460" w:type="dxa"/>
            <w:vMerge/>
            <w:tcBorders>
              <w:top w:val="nil"/>
              <w:left w:val="single" w:sz="4" w:space="0" w:color="auto"/>
              <w:bottom w:val="single" w:sz="4" w:space="0" w:color="000000"/>
              <w:right w:val="single" w:sz="4" w:space="0" w:color="auto"/>
            </w:tcBorders>
            <w:vAlign w:val="center"/>
            <w:hideMark/>
          </w:tcPr>
          <w:p w14:paraId="39947384" w14:textId="77777777" w:rsidR="00351278" w:rsidRPr="00351278" w:rsidRDefault="00351278" w:rsidP="00351278">
            <w:pPr>
              <w:suppressAutoHyphens w:val="0"/>
              <w:rPr>
                <w:rFonts w:eastAsia="Times New Roman" w:cs="Times New Roman"/>
                <w:sz w:val="20"/>
                <w:szCs w:val="20"/>
                <w:lang w:eastAsia="ru-RU"/>
              </w:rPr>
            </w:pPr>
          </w:p>
        </w:tc>
        <w:tc>
          <w:tcPr>
            <w:tcW w:w="1600" w:type="dxa"/>
            <w:gridSpan w:val="3"/>
            <w:vMerge/>
            <w:tcBorders>
              <w:top w:val="nil"/>
              <w:left w:val="single" w:sz="4" w:space="0" w:color="auto"/>
              <w:bottom w:val="single" w:sz="4" w:space="0" w:color="000000"/>
              <w:right w:val="single" w:sz="4" w:space="0" w:color="auto"/>
            </w:tcBorders>
            <w:vAlign w:val="center"/>
            <w:hideMark/>
          </w:tcPr>
          <w:p w14:paraId="0F2073CF" w14:textId="77777777" w:rsidR="00351278" w:rsidRPr="00351278" w:rsidRDefault="00351278" w:rsidP="00351278">
            <w:pPr>
              <w:suppressAutoHyphens w:val="0"/>
              <w:rPr>
                <w:rFonts w:eastAsia="Times New Roman" w:cs="Times New Roman"/>
                <w:sz w:val="20"/>
                <w:szCs w:val="20"/>
                <w:lang w:eastAsia="ru-RU"/>
              </w:rPr>
            </w:pPr>
          </w:p>
        </w:tc>
        <w:tc>
          <w:tcPr>
            <w:tcW w:w="1180" w:type="dxa"/>
            <w:gridSpan w:val="2"/>
            <w:vMerge/>
            <w:tcBorders>
              <w:top w:val="nil"/>
              <w:left w:val="single" w:sz="4" w:space="0" w:color="auto"/>
              <w:bottom w:val="single" w:sz="4" w:space="0" w:color="auto"/>
              <w:right w:val="single" w:sz="4" w:space="0" w:color="auto"/>
            </w:tcBorders>
            <w:vAlign w:val="center"/>
            <w:hideMark/>
          </w:tcPr>
          <w:p w14:paraId="6B079268" w14:textId="77777777" w:rsidR="00351278" w:rsidRPr="00351278" w:rsidRDefault="00351278" w:rsidP="00351278">
            <w:pPr>
              <w:suppressAutoHyphens w:val="0"/>
              <w:rPr>
                <w:rFonts w:eastAsia="Times New Roman" w:cs="Times New Roman"/>
                <w:sz w:val="20"/>
                <w:szCs w:val="20"/>
                <w:lang w:eastAsia="ru-RU"/>
              </w:rPr>
            </w:pPr>
          </w:p>
        </w:tc>
        <w:tc>
          <w:tcPr>
            <w:tcW w:w="1720" w:type="dxa"/>
            <w:gridSpan w:val="3"/>
            <w:tcBorders>
              <w:top w:val="nil"/>
              <w:left w:val="nil"/>
              <w:bottom w:val="single" w:sz="4" w:space="0" w:color="auto"/>
              <w:right w:val="single" w:sz="4" w:space="0" w:color="auto"/>
            </w:tcBorders>
            <w:shd w:val="clear" w:color="auto" w:fill="auto"/>
            <w:hideMark/>
          </w:tcPr>
          <w:p w14:paraId="1C888131"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Средства бюдж</w:t>
            </w:r>
            <w:r w:rsidRPr="00351278">
              <w:rPr>
                <w:rFonts w:eastAsia="Times New Roman" w:cs="Times New Roman"/>
                <w:sz w:val="20"/>
                <w:szCs w:val="20"/>
                <w:lang w:eastAsia="ru-RU"/>
              </w:rPr>
              <w:t>е</w:t>
            </w:r>
            <w:r w:rsidRPr="00351278">
              <w:rPr>
                <w:rFonts w:eastAsia="Times New Roman" w:cs="Times New Roman"/>
                <w:sz w:val="20"/>
                <w:szCs w:val="20"/>
                <w:lang w:eastAsia="ru-RU"/>
              </w:rPr>
              <w:t xml:space="preserve">та    Московской области        </w:t>
            </w:r>
          </w:p>
        </w:tc>
        <w:tc>
          <w:tcPr>
            <w:tcW w:w="1240" w:type="dxa"/>
            <w:gridSpan w:val="2"/>
            <w:tcBorders>
              <w:top w:val="nil"/>
              <w:left w:val="nil"/>
              <w:bottom w:val="single" w:sz="4" w:space="0" w:color="auto"/>
              <w:right w:val="single" w:sz="4" w:space="0" w:color="auto"/>
            </w:tcBorders>
            <w:shd w:val="clear" w:color="auto" w:fill="auto"/>
            <w:hideMark/>
          </w:tcPr>
          <w:p w14:paraId="3BD0ED5F"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0</w:t>
            </w:r>
          </w:p>
        </w:tc>
        <w:tc>
          <w:tcPr>
            <w:tcW w:w="3029" w:type="dxa"/>
            <w:gridSpan w:val="4"/>
            <w:tcBorders>
              <w:top w:val="single" w:sz="4" w:space="0" w:color="auto"/>
              <w:left w:val="nil"/>
              <w:bottom w:val="single" w:sz="4" w:space="0" w:color="auto"/>
              <w:right w:val="single" w:sz="4" w:space="0" w:color="auto"/>
            </w:tcBorders>
            <w:shd w:val="clear" w:color="000000" w:fill="FFFFFF"/>
            <w:hideMark/>
          </w:tcPr>
          <w:p w14:paraId="592F34AB"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0</w:t>
            </w:r>
          </w:p>
        </w:tc>
        <w:tc>
          <w:tcPr>
            <w:tcW w:w="1180" w:type="dxa"/>
            <w:gridSpan w:val="2"/>
            <w:tcBorders>
              <w:top w:val="nil"/>
              <w:left w:val="nil"/>
              <w:bottom w:val="single" w:sz="4" w:space="0" w:color="auto"/>
              <w:right w:val="single" w:sz="4" w:space="0" w:color="auto"/>
            </w:tcBorders>
            <w:shd w:val="clear" w:color="000000" w:fill="FFFFFF"/>
            <w:hideMark/>
          </w:tcPr>
          <w:p w14:paraId="03047830"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0</w:t>
            </w:r>
          </w:p>
        </w:tc>
        <w:tc>
          <w:tcPr>
            <w:tcW w:w="1240" w:type="dxa"/>
            <w:gridSpan w:val="2"/>
            <w:tcBorders>
              <w:top w:val="nil"/>
              <w:left w:val="nil"/>
              <w:bottom w:val="single" w:sz="4" w:space="0" w:color="auto"/>
              <w:right w:val="single" w:sz="4" w:space="0" w:color="auto"/>
            </w:tcBorders>
            <w:shd w:val="clear" w:color="auto" w:fill="auto"/>
            <w:hideMark/>
          </w:tcPr>
          <w:p w14:paraId="5D838AC6"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0</w:t>
            </w:r>
          </w:p>
        </w:tc>
        <w:tc>
          <w:tcPr>
            <w:tcW w:w="1418" w:type="dxa"/>
            <w:gridSpan w:val="2"/>
            <w:tcBorders>
              <w:top w:val="nil"/>
              <w:left w:val="nil"/>
              <w:bottom w:val="single" w:sz="4" w:space="0" w:color="auto"/>
              <w:right w:val="single" w:sz="4" w:space="0" w:color="auto"/>
            </w:tcBorders>
            <w:shd w:val="clear" w:color="auto" w:fill="auto"/>
            <w:hideMark/>
          </w:tcPr>
          <w:p w14:paraId="1A6FB6C2"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0</w:t>
            </w:r>
          </w:p>
        </w:tc>
        <w:tc>
          <w:tcPr>
            <w:tcW w:w="1418" w:type="dxa"/>
            <w:tcBorders>
              <w:top w:val="nil"/>
              <w:left w:val="nil"/>
              <w:bottom w:val="single" w:sz="4" w:space="0" w:color="auto"/>
              <w:right w:val="nil"/>
            </w:tcBorders>
            <w:shd w:val="clear" w:color="auto" w:fill="auto"/>
            <w:hideMark/>
          </w:tcPr>
          <w:p w14:paraId="4AC2FF60"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0</w:t>
            </w:r>
          </w:p>
        </w:tc>
        <w:tc>
          <w:tcPr>
            <w:tcW w:w="1417" w:type="dxa"/>
            <w:vMerge/>
            <w:tcBorders>
              <w:top w:val="single" w:sz="4" w:space="0" w:color="auto"/>
              <w:left w:val="single" w:sz="4" w:space="0" w:color="auto"/>
              <w:bottom w:val="nil"/>
              <w:right w:val="single" w:sz="4" w:space="0" w:color="auto"/>
            </w:tcBorders>
            <w:vAlign w:val="center"/>
            <w:hideMark/>
          </w:tcPr>
          <w:p w14:paraId="35CBE9FB" w14:textId="77777777" w:rsidR="00351278" w:rsidRPr="00351278" w:rsidRDefault="00351278" w:rsidP="00351278">
            <w:pPr>
              <w:suppressAutoHyphens w:val="0"/>
              <w:rPr>
                <w:rFonts w:eastAsia="Times New Roman" w:cs="Times New Roman"/>
                <w:sz w:val="20"/>
                <w:szCs w:val="20"/>
                <w:lang w:eastAsia="ru-RU"/>
              </w:rPr>
            </w:pPr>
          </w:p>
        </w:tc>
      </w:tr>
      <w:tr w:rsidR="00351278" w:rsidRPr="00351278" w14:paraId="73BB17E4" w14:textId="77777777" w:rsidTr="00351278">
        <w:trPr>
          <w:trHeight w:val="480"/>
        </w:trPr>
        <w:tc>
          <w:tcPr>
            <w:tcW w:w="460" w:type="dxa"/>
            <w:vMerge/>
            <w:tcBorders>
              <w:top w:val="nil"/>
              <w:left w:val="single" w:sz="4" w:space="0" w:color="auto"/>
              <w:bottom w:val="single" w:sz="4" w:space="0" w:color="000000"/>
              <w:right w:val="single" w:sz="4" w:space="0" w:color="auto"/>
            </w:tcBorders>
            <w:vAlign w:val="center"/>
            <w:hideMark/>
          </w:tcPr>
          <w:p w14:paraId="1748F995" w14:textId="77777777" w:rsidR="00351278" w:rsidRPr="00351278" w:rsidRDefault="00351278" w:rsidP="00351278">
            <w:pPr>
              <w:suppressAutoHyphens w:val="0"/>
              <w:rPr>
                <w:rFonts w:eastAsia="Times New Roman" w:cs="Times New Roman"/>
                <w:sz w:val="20"/>
                <w:szCs w:val="20"/>
                <w:lang w:eastAsia="ru-RU"/>
              </w:rPr>
            </w:pPr>
          </w:p>
        </w:tc>
        <w:tc>
          <w:tcPr>
            <w:tcW w:w="1600" w:type="dxa"/>
            <w:gridSpan w:val="3"/>
            <w:vMerge/>
            <w:tcBorders>
              <w:top w:val="nil"/>
              <w:left w:val="single" w:sz="4" w:space="0" w:color="auto"/>
              <w:bottom w:val="single" w:sz="4" w:space="0" w:color="000000"/>
              <w:right w:val="single" w:sz="4" w:space="0" w:color="auto"/>
            </w:tcBorders>
            <w:vAlign w:val="center"/>
            <w:hideMark/>
          </w:tcPr>
          <w:p w14:paraId="659B7DF4" w14:textId="77777777" w:rsidR="00351278" w:rsidRPr="00351278" w:rsidRDefault="00351278" w:rsidP="00351278">
            <w:pPr>
              <w:suppressAutoHyphens w:val="0"/>
              <w:rPr>
                <w:rFonts w:eastAsia="Times New Roman" w:cs="Times New Roman"/>
                <w:sz w:val="20"/>
                <w:szCs w:val="20"/>
                <w:lang w:eastAsia="ru-RU"/>
              </w:rPr>
            </w:pPr>
          </w:p>
        </w:tc>
        <w:tc>
          <w:tcPr>
            <w:tcW w:w="1180" w:type="dxa"/>
            <w:gridSpan w:val="2"/>
            <w:vMerge/>
            <w:tcBorders>
              <w:top w:val="nil"/>
              <w:left w:val="single" w:sz="4" w:space="0" w:color="auto"/>
              <w:bottom w:val="single" w:sz="4" w:space="0" w:color="auto"/>
              <w:right w:val="single" w:sz="4" w:space="0" w:color="auto"/>
            </w:tcBorders>
            <w:vAlign w:val="center"/>
            <w:hideMark/>
          </w:tcPr>
          <w:p w14:paraId="193BD5A8" w14:textId="77777777" w:rsidR="00351278" w:rsidRPr="00351278" w:rsidRDefault="00351278" w:rsidP="00351278">
            <w:pPr>
              <w:suppressAutoHyphens w:val="0"/>
              <w:rPr>
                <w:rFonts w:eastAsia="Times New Roman" w:cs="Times New Roman"/>
                <w:sz w:val="20"/>
                <w:szCs w:val="20"/>
                <w:lang w:eastAsia="ru-RU"/>
              </w:rPr>
            </w:pPr>
          </w:p>
        </w:tc>
        <w:tc>
          <w:tcPr>
            <w:tcW w:w="1720" w:type="dxa"/>
            <w:gridSpan w:val="3"/>
            <w:tcBorders>
              <w:top w:val="nil"/>
              <w:left w:val="nil"/>
              <w:bottom w:val="single" w:sz="4" w:space="0" w:color="auto"/>
              <w:right w:val="single" w:sz="4" w:space="0" w:color="auto"/>
            </w:tcBorders>
            <w:shd w:val="clear" w:color="auto" w:fill="auto"/>
            <w:hideMark/>
          </w:tcPr>
          <w:p w14:paraId="2780439B"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Внебюджетные источники</w:t>
            </w:r>
          </w:p>
        </w:tc>
        <w:tc>
          <w:tcPr>
            <w:tcW w:w="1240" w:type="dxa"/>
            <w:gridSpan w:val="2"/>
            <w:tcBorders>
              <w:top w:val="nil"/>
              <w:left w:val="nil"/>
              <w:bottom w:val="single" w:sz="4" w:space="0" w:color="auto"/>
              <w:right w:val="single" w:sz="4" w:space="0" w:color="auto"/>
            </w:tcBorders>
            <w:shd w:val="clear" w:color="auto" w:fill="auto"/>
            <w:hideMark/>
          </w:tcPr>
          <w:p w14:paraId="7EAE6646"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0</w:t>
            </w:r>
          </w:p>
        </w:tc>
        <w:tc>
          <w:tcPr>
            <w:tcW w:w="3029" w:type="dxa"/>
            <w:gridSpan w:val="4"/>
            <w:tcBorders>
              <w:top w:val="single" w:sz="4" w:space="0" w:color="auto"/>
              <w:left w:val="nil"/>
              <w:bottom w:val="single" w:sz="4" w:space="0" w:color="auto"/>
              <w:right w:val="single" w:sz="4" w:space="0" w:color="auto"/>
            </w:tcBorders>
            <w:shd w:val="clear" w:color="000000" w:fill="FFFFFF"/>
            <w:hideMark/>
          </w:tcPr>
          <w:p w14:paraId="03968AE3"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0</w:t>
            </w:r>
          </w:p>
        </w:tc>
        <w:tc>
          <w:tcPr>
            <w:tcW w:w="1180" w:type="dxa"/>
            <w:gridSpan w:val="2"/>
            <w:tcBorders>
              <w:top w:val="nil"/>
              <w:left w:val="nil"/>
              <w:bottom w:val="single" w:sz="4" w:space="0" w:color="auto"/>
              <w:right w:val="single" w:sz="4" w:space="0" w:color="auto"/>
            </w:tcBorders>
            <w:shd w:val="clear" w:color="000000" w:fill="FFFFFF"/>
            <w:hideMark/>
          </w:tcPr>
          <w:p w14:paraId="415AD8E4"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0</w:t>
            </w:r>
          </w:p>
        </w:tc>
        <w:tc>
          <w:tcPr>
            <w:tcW w:w="1240" w:type="dxa"/>
            <w:gridSpan w:val="2"/>
            <w:tcBorders>
              <w:top w:val="nil"/>
              <w:left w:val="nil"/>
              <w:bottom w:val="single" w:sz="4" w:space="0" w:color="auto"/>
              <w:right w:val="single" w:sz="4" w:space="0" w:color="auto"/>
            </w:tcBorders>
            <w:shd w:val="clear" w:color="auto" w:fill="auto"/>
            <w:hideMark/>
          </w:tcPr>
          <w:p w14:paraId="553F8608"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0</w:t>
            </w:r>
          </w:p>
        </w:tc>
        <w:tc>
          <w:tcPr>
            <w:tcW w:w="1418" w:type="dxa"/>
            <w:gridSpan w:val="2"/>
            <w:tcBorders>
              <w:top w:val="nil"/>
              <w:left w:val="nil"/>
              <w:bottom w:val="single" w:sz="4" w:space="0" w:color="auto"/>
              <w:right w:val="single" w:sz="4" w:space="0" w:color="auto"/>
            </w:tcBorders>
            <w:shd w:val="clear" w:color="auto" w:fill="auto"/>
            <w:hideMark/>
          </w:tcPr>
          <w:p w14:paraId="0105CDA2"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0</w:t>
            </w:r>
          </w:p>
        </w:tc>
        <w:tc>
          <w:tcPr>
            <w:tcW w:w="1418" w:type="dxa"/>
            <w:tcBorders>
              <w:top w:val="nil"/>
              <w:left w:val="nil"/>
              <w:bottom w:val="single" w:sz="4" w:space="0" w:color="auto"/>
              <w:right w:val="nil"/>
            </w:tcBorders>
            <w:shd w:val="clear" w:color="auto" w:fill="auto"/>
            <w:hideMark/>
          </w:tcPr>
          <w:p w14:paraId="56AE6278"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0</w:t>
            </w:r>
          </w:p>
        </w:tc>
        <w:tc>
          <w:tcPr>
            <w:tcW w:w="1417" w:type="dxa"/>
            <w:vMerge/>
            <w:tcBorders>
              <w:top w:val="single" w:sz="4" w:space="0" w:color="auto"/>
              <w:left w:val="single" w:sz="4" w:space="0" w:color="auto"/>
              <w:bottom w:val="nil"/>
              <w:right w:val="single" w:sz="4" w:space="0" w:color="auto"/>
            </w:tcBorders>
            <w:vAlign w:val="center"/>
            <w:hideMark/>
          </w:tcPr>
          <w:p w14:paraId="7B046C49" w14:textId="77777777" w:rsidR="00351278" w:rsidRPr="00351278" w:rsidRDefault="00351278" w:rsidP="00351278">
            <w:pPr>
              <w:suppressAutoHyphens w:val="0"/>
              <w:rPr>
                <w:rFonts w:eastAsia="Times New Roman" w:cs="Times New Roman"/>
                <w:sz w:val="20"/>
                <w:szCs w:val="20"/>
                <w:lang w:eastAsia="ru-RU"/>
              </w:rPr>
            </w:pPr>
          </w:p>
        </w:tc>
      </w:tr>
      <w:tr w:rsidR="00351278" w:rsidRPr="00351278" w14:paraId="21B57C5D" w14:textId="77777777" w:rsidTr="00351278">
        <w:trPr>
          <w:trHeight w:val="480"/>
        </w:trPr>
        <w:tc>
          <w:tcPr>
            <w:tcW w:w="460" w:type="dxa"/>
            <w:vMerge/>
            <w:tcBorders>
              <w:top w:val="nil"/>
              <w:left w:val="single" w:sz="4" w:space="0" w:color="auto"/>
              <w:bottom w:val="single" w:sz="4" w:space="0" w:color="000000"/>
              <w:right w:val="single" w:sz="4" w:space="0" w:color="auto"/>
            </w:tcBorders>
            <w:vAlign w:val="center"/>
            <w:hideMark/>
          </w:tcPr>
          <w:p w14:paraId="6B906AE7" w14:textId="77777777" w:rsidR="00351278" w:rsidRPr="00351278" w:rsidRDefault="00351278" w:rsidP="00351278">
            <w:pPr>
              <w:suppressAutoHyphens w:val="0"/>
              <w:rPr>
                <w:rFonts w:eastAsia="Times New Roman" w:cs="Times New Roman"/>
                <w:sz w:val="20"/>
                <w:szCs w:val="20"/>
                <w:lang w:eastAsia="ru-RU"/>
              </w:rPr>
            </w:pPr>
          </w:p>
        </w:tc>
        <w:tc>
          <w:tcPr>
            <w:tcW w:w="1600" w:type="dxa"/>
            <w:gridSpan w:val="3"/>
            <w:vMerge w:val="restart"/>
            <w:tcBorders>
              <w:top w:val="nil"/>
              <w:left w:val="single" w:sz="4" w:space="0" w:color="auto"/>
              <w:bottom w:val="single" w:sz="4" w:space="0" w:color="000000"/>
              <w:right w:val="single" w:sz="4" w:space="0" w:color="auto"/>
            </w:tcBorders>
            <w:shd w:val="clear" w:color="auto" w:fill="auto"/>
            <w:hideMark/>
          </w:tcPr>
          <w:p w14:paraId="1E622179"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Число посещ</w:t>
            </w:r>
            <w:r w:rsidRPr="00351278">
              <w:rPr>
                <w:rFonts w:eastAsia="Times New Roman" w:cs="Times New Roman"/>
                <w:sz w:val="20"/>
                <w:szCs w:val="20"/>
                <w:lang w:eastAsia="ru-RU"/>
              </w:rPr>
              <w:t>е</w:t>
            </w:r>
            <w:r w:rsidRPr="00351278">
              <w:rPr>
                <w:rFonts w:eastAsia="Times New Roman" w:cs="Times New Roman"/>
                <w:sz w:val="20"/>
                <w:szCs w:val="20"/>
                <w:lang w:eastAsia="ru-RU"/>
              </w:rPr>
              <w:t>ний культу</w:t>
            </w:r>
            <w:r w:rsidRPr="00351278">
              <w:rPr>
                <w:rFonts w:eastAsia="Times New Roman" w:cs="Times New Roman"/>
                <w:sz w:val="20"/>
                <w:szCs w:val="20"/>
                <w:lang w:eastAsia="ru-RU"/>
              </w:rPr>
              <w:t>р</w:t>
            </w:r>
            <w:r w:rsidRPr="00351278">
              <w:rPr>
                <w:rFonts w:eastAsia="Times New Roman" w:cs="Times New Roman"/>
                <w:sz w:val="20"/>
                <w:szCs w:val="20"/>
                <w:lang w:eastAsia="ru-RU"/>
              </w:rPr>
              <w:t>ных меропри</w:t>
            </w:r>
            <w:r w:rsidRPr="00351278">
              <w:rPr>
                <w:rFonts w:eastAsia="Times New Roman" w:cs="Times New Roman"/>
                <w:sz w:val="20"/>
                <w:szCs w:val="20"/>
                <w:lang w:eastAsia="ru-RU"/>
              </w:rPr>
              <w:t>я</w:t>
            </w:r>
            <w:r w:rsidRPr="00351278">
              <w:rPr>
                <w:rFonts w:eastAsia="Times New Roman" w:cs="Times New Roman"/>
                <w:sz w:val="20"/>
                <w:szCs w:val="20"/>
                <w:lang w:eastAsia="ru-RU"/>
              </w:rPr>
              <w:t>тий, чел.</w:t>
            </w:r>
          </w:p>
        </w:tc>
        <w:tc>
          <w:tcPr>
            <w:tcW w:w="1180" w:type="dxa"/>
            <w:gridSpan w:val="2"/>
            <w:vMerge w:val="restart"/>
            <w:tcBorders>
              <w:top w:val="nil"/>
              <w:left w:val="single" w:sz="4" w:space="0" w:color="auto"/>
              <w:bottom w:val="single" w:sz="4" w:space="0" w:color="000000"/>
              <w:right w:val="single" w:sz="4" w:space="0" w:color="auto"/>
            </w:tcBorders>
            <w:shd w:val="clear" w:color="auto" w:fill="auto"/>
            <w:hideMark/>
          </w:tcPr>
          <w:p w14:paraId="35AAD4AE"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2023-2027</w:t>
            </w:r>
          </w:p>
        </w:tc>
        <w:tc>
          <w:tcPr>
            <w:tcW w:w="1720" w:type="dxa"/>
            <w:gridSpan w:val="3"/>
            <w:vMerge w:val="restart"/>
            <w:tcBorders>
              <w:top w:val="nil"/>
              <w:left w:val="single" w:sz="4" w:space="0" w:color="auto"/>
              <w:bottom w:val="single" w:sz="4" w:space="0" w:color="000000"/>
              <w:right w:val="single" w:sz="4" w:space="0" w:color="auto"/>
            </w:tcBorders>
            <w:shd w:val="clear" w:color="auto" w:fill="auto"/>
            <w:hideMark/>
          </w:tcPr>
          <w:p w14:paraId="75ADFA1D"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2023</w:t>
            </w:r>
          </w:p>
        </w:tc>
        <w:tc>
          <w:tcPr>
            <w:tcW w:w="1240" w:type="dxa"/>
            <w:gridSpan w:val="2"/>
            <w:tcBorders>
              <w:top w:val="nil"/>
              <w:left w:val="nil"/>
              <w:bottom w:val="single" w:sz="4" w:space="0" w:color="auto"/>
              <w:right w:val="single" w:sz="4" w:space="0" w:color="auto"/>
            </w:tcBorders>
            <w:shd w:val="clear" w:color="auto" w:fill="auto"/>
            <w:hideMark/>
          </w:tcPr>
          <w:p w14:paraId="2E6121BF"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Всего</w:t>
            </w:r>
          </w:p>
        </w:tc>
        <w:tc>
          <w:tcPr>
            <w:tcW w:w="1560" w:type="dxa"/>
            <w:gridSpan w:val="2"/>
            <w:tcBorders>
              <w:top w:val="nil"/>
              <w:left w:val="nil"/>
              <w:bottom w:val="single" w:sz="4" w:space="0" w:color="auto"/>
              <w:right w:val="single" w:sz="4" w:space="0" w:color="auto"/>
            </w:tcBorders>
            <w:shd w:val="clear" w:color="000000" w:fill="FFFFFF"/>
            <w:hideMark/>
          </w:tcPr>
          <w:p w14:paraId="5F5875ED"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 xml:space="preserve"> I                II          </w:t>
            </w:r>
          </w:p>
        </w:tc>
        <w:tc>
          <w:tcPr>
            <w:tcW w:w="1469" w:type="dxa"/>
            <w:gridSpan w:val="2"/>
            <w:tcBorders>
              <w:top w:val="nil"/>
              <w:left w:val="nil"/>
              <w:bottom w:val="single" w:sz="4" w:space="0" w:color="auto"/>
              <w:right w:val="single" w:sz="4" w:space="0" w:color="auto"/>
            </w:tcBorders>
            <w:shd w:val="clear" w:color="000000" w:fill="FFFFFF"/>
            <w:hideMark/>
          </w:tcPr>
          <w:p w14:paraId="5FB0E142" w14:textId="3B03525F" w:rsidR="00351278" w:rsidRPr="00351278" w:rsidRDefault="00613B25" w:rsidP="00613B25">
            <w:pPr>
              <w:suppressAutoHyphens w:val="0"/>
              <w:rPr>
                <w:rFonts w:eastAsia="Times New Roman" w:cs="Times New Roman"/>
                <w:sz w:val="20"/>
                <w:szCs w:val="20"/>
                <w:lang w:eastAsia="ru-RU"/>
              </w:rPr>
            </w:pPr>
            <w:r>
              <w:rPr>
                <w:rFonts w:eastAsia="Times New Roman" w:cs="Times New Roman"/>
                <w:sz w:val="20"/>
                <w:szCs w:val="20"/>
                <w:lang w:eastAsia="ru-RU"/>
              </w:rPr>
              <w:t xml:space="preserve">III                </w:t>
            </w:r>
            <w:r w:rsidR="00351278" w:rsidRPr="00351278">
              <w:rPr>
                <w:rFonts w:eastAsia="Times New Roman" w:cs="Times New Roman"/>
                <w:sz w:val="20"/>
                <w:szCs w:val="20"/>
                <w:lang w:eastAsia="ru-RU"/>
              </w:rPr>
              <w:t>IV</w:t>
            </w:r>
          </w:p>
        </w:tc>
        <w:tc>
          <w:tcPr>
            <w:tcW w:w="1180" w:type="dxa"/>
            <w:gridSpan w:val="2"/>
            <w:tcBorders>
              <w:top w:val="nil"/>
              <w:left w:val="nil"/>
              <w:bottom w:val="single" w:sz="4" w:space="0" w:color="auto"/>
              <w:right w:val="single" w:sz="4" w:space="0" w:color="auto"/>
            </w:tcBorders>
            <w:shd w:val="clear" w:color="000000" w:fill="FFFFFF"/>
            <w:hideMark/>
          </w:tcPr>
          <w:p w14:paraId="1FBE8ADA"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2024</w:t>
            </w:r>
          </w:p>
        </w:tc>
        <w:tc>
          <w:tcPr>
            <w:tcW w:w="1240" w:type="dxa"/>
            <w:gridSpan w:val="2"/>
            <w:tcBorders>
              <w:top w:val="nil"/>
              <w:left w:val="nil"/>
              <w:bottom w:val="single" w:sz="4" w:space="0" w:color="auto"/>
              <w:right w:val="single" w:sz="4" w:space="0" w:color="auto"/>
            </w:tcBorders>
            <w:shd w:val="clear" w:color="auto" w:fill="auto"/>
            <w:hideMark/>
          </w:tcPr>
          <w:p w14:paraId="6BE199EB"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2025</w:t>
            </w:r>
          </w:p>
        </w:tc>
        <w:tc>
          <w:tcPr>
            <w:tcW w:w="1418" w:type="dxa"/>
            <w:gridSpan w:val="2"/>
            <w:tcBorders>
              <w:top w:val="nil"/>
              <w:left w:val="nil"/>
              <w:bottom w:val="single" w:sz="4" w:space="0" w:color="auto"/>
              <w:right w:val="single" w:sz="4" w:space="0" w:color="auto"/>
            </w:tcBorders>
            <w:shd w:val="clear" w:color="auto" w:fill="auto"/>
            <w:hideMark/>
          </w:tcPr>
          <w:p w14:paraId="48DACC93"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2026</w:t>
            </w:r>
          </w:p>
        </w:tc>
        <w:tc>
          <w:tcPr>
            <w:tcW w:w="1418" w:type="dxa"/>
            <w:tcBorders>
              <w:top w:val="nil"/>
              <w:left w:val="nil"/>
              <w:bottom w:val="single" w:sz="4" w:space="0" w:color="auto"/>
              <w:right w:val="nil"/>
            </w:tcBorders>
            <w:shd w:val="clear" w:color="auto" w:fill="auto"/>
            <w:hideMark/>
          </w:tcPr>
          <w:p w14:paraId="0CE6F527"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2027</w:t>
            </w:r>
          </w:p>
        </w:tc>
        <w:tc>
          <w:tcPr>
            <w:tcW w:w="1417" w:type="dxa"/>
            <w:vMerge/>
            <w:tcBorders>
              <w:top w:val="single" w:sz="4" w:space="0" w:color="auto"/>
              <w:left w:val="single" w:sz="4" w:space="0" w:color="auto"/>
              <w:bottom w:val="nil"/>
              <w:right w:val="single" w:sz="4" w:space="0" w:color="auto"/>
            </w:tcBorders>
            <w:vAlign w:val="center"/>
            <w:hideMark/>
          </w:tcPr>
          <w:p w14:paraId="1357932A" w14:textId="77777777" w:rsidR="00351278" w:rsidRPr="00351278" w:rsidRDefault="00351278" w:rsidP="00351278">
            <w:pPr>
              <w:suppressAutoHyphens w:val="0"/>
              <w:rPr>
                <w:rFonts w:eastAsia="Times New Roman" w:cs="Times New Roman"/>
                <w:sz w:val="20"/>
                <w:szCs w:val="20"/>
                <w:lang w:eastAsia="ru-RU"/>
              </w:rPr>
            </w:pPr>
          </w:p>
        </w:tc>
      </w:tr>
      <w:tr w:rsidR="00351278" w:rsidRPr="00351278" w14:paraId="3CF4751C" w14:textId="77777777" w:rsidTr="00351278">
        <w:trPr>
          <w:trHeight w:val="480"/>
        </w:trPr>
        <w:tc>
          <w:tcPr>
            <w:tcW w:w="460" w:type="dxa"/>
            <w:vMerge/>
            <w:tcBorders>
              <w:top w:val="nil"/>
              <w:left w:val="single" w:sz="4" w:space="0" w:color="auto"/>
              <w:bottom w:val="single" w:sz="4" w:space="0" w:color="000000"/>
              <w:right w:val="single" w:sz="4" w:space="0" w:color="auto"/>
            </w:tcBorders>
            <w:vAlign w:val="center"/>
            <w:hideMark/>
          </w:tcPr>
          <w:p w14:paraId="4A70C7E9" w14:textId="77777777" w:rsidR="00351278" w:rsidRPr="00351278" w:rsidRDefault="00351278" w:rsidP="00351278">
            <w:pPr>
              <w:suppressAutoHyphens w:val="0"/>
              <w:rPr>
                <w:rFonts w:eastAsia="Times New Roman" w:cs="Times New Roman"/>
                <w:sz w:val="20"/>
                <w:szCs w:val="20"/>
                <w:lang w:eastAsia="ru-RU"/>
              </w:rPr>
            </w:pPr>
          </w:p>
        </w:tc>
        <w:tc>
          <w:tcPr>
            <w:tcW w:w="1600" w:type="dxa"/>
            <w:gridSpan w:val="3"/>
            <w:vMerge/>
            <w:tcBorders>
              <w:top w:val="nil"/>
              <w:left w:val="single" w:sz="4" w:space="0" w:color="auto"/>
              <w:bottom w:val="single" w:sz="4" w:space="0" w:color="000000"/>
              <w:right w:val="single" w:sz="4" w:space="0" w:color="auto"/>
            </w:tcBorders>
            <w:vAlign w:val="center"/>
            <w:hideMark/>
          </w:tcPr>
          <w:p w14:paraId="63B22476" w14:textId="77777777" w:rsidR="00351278" w:rsidRPr="00351278" w:rsidRDefault="00351278" w:rsidP="00351278">
            <w:pPr>
              <w:suppressAutoHyphens w:val="0"/>
              <w:rPr>
                <w:rFonts w:eastAsia="Times New Roman" w:cs="Times New Roman"/>
                <w:sz w:val="20"/>
                <w:szCs w:val="20"/>
                <w:lang w:eastAsia="ru-RU"/>
              </w:rPr>
            </w:pPr>
          </w:p>
        </w:tc>
        <w:tc>
          <w:tcPr>
            <w:tcW w:w="1180" w:type="dxa"/>
            <w:gridSpan w:val="2"/>
            <w:vMerge/>
            <w:tcBorders>
              <w:top w:val="nil"/>
              <w:left w:val="single" w:sz="4" w:space="0" w:color="auto"/>
              <w:bottom w:val="single" w:sz="4" w:space="0" w:color="000000"/>
              <w:right w:val="single" w:sz="4" w:space="0" w:color="auto"/>
            </w:tcBorders>
            <w:vAlign w:val="center"/>
            <w:hideMark/>
          </w:tcPr>
          <w:p w14:paraId="442DB582" w14:textId="77777777" w:rsidR="00351278" w:rsidRPr="00351278" w:rsidRDefault="00351278" w:rsidP="00351278">
            <w:pPr>
              <w:suppressAutoHyphens w:val="0"/>
              <w:rPr>
                <w:rFonts w:eastAsia="Times New Roman" w:cs="Times New Roman"/>
                <w:sz w:val="20"/>
                <w:szCs w:val="20"/>
                <w:lang w:eastAsia="ru-RU"/>
              </w:rPr>
            </w:pPr>
          </w:p>
        </w:tc>
        <w:tc>
          <w:tcPr>
            <w:tcW w:w="1720" w:type="dxa"/>
            <w:gridSpan w:val="3"/>
            <w:vMerge/>
            <w:tcBorders>
              <w:top w:val="nil"/>
              <w:left w:val="single" w:sz="4" w:space="0" w:color="auto"/>
              <w:bottom w:val="single" w:sz="4" w:space="0" w:color="000000"/>
              <w:right w:val="single" w:sz="4" w:space="0" w:color="auto"/>
            </w:tcBorders>
            <w:vAlign w:val="center"/>
            <w:hideMark/>
          </w:tcPr>
          <w:p w14:paraId="2899129F" w14:textId="77777777" w:rsidR="00351278" w:rsidRPr="00351278" w:rsidRDefault="00351278" w:rsidP="00351278">
            <w:pPr>
              <w:suppressAutoHyphens w:val="0"/>
              <w:rPr>
                <w:rFonts w:eastAsia="Times New Roman" w:cs="Times New Roman"/>
                <w:sz w:val="20"/>
                <w:szCs w:val="20"/>
                <w:lang w:eastAsia="ru-RU"/>
              </w:rPr>
            </w:pPr>
          </w:p>
        </w:tc>
        <w:tc>
          <w:tcPr>
            <w:tcW w:w="1240" w:type="dxa"/>
            <w:gridSpan w:val="2"/>
            <w:vMerge w:val="restart"/>
            <w:tcBorders>
              <w:top w:val="nil"/>
              <w:left w:val="single" w:sz="4" w:space="0" w:color="auto"/>
              <w:bottom w:val="single" w:sz="4" w:space="0" w:color="000000"/>
              <w:right w:val="single" w:sz="4" w:space="0" w:color="auto"/>
            </w:tcBorders>
            <w:shd w:val="clear" w:color="auto" w:fill="auto"/>
            <w:hideMark/>
          </w:tcPr>
          <w:p w14:paraId="136C21CD"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619,145</w:t>
            </w:r>
          </w:p>
        </w:tc>
        <w:tc>
          <w:tcPr>
            <w:tcW w:w="1560" w:type="dxa"/>
            <w:gridSpan w:val="2"/>
            <w:vMerge w:val="restart"/>
            <w:tcBorders>
              <w:top w:val="nil"/>
              <w:left w:val="single" w:sz="4" w:space="0" w:color="auto"/>
              <w:bottom w:val="single" w:sz="4" w:space="0" w:color="000000"/>
              <w:right w:val="single" w:sz="4" w:space="0" w:color="auto"/>
            </w:tcBorders>
            <w:shd w:val="clear" w:color="000000" w:fill="FFFFFF"/>
            <w:hideMark/>
          </w:tcPr>
          <w:p w14:paraId="36596640"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154,78        309,57</w:t>
            </w:r>
          </w:p>
        </w:tc>
        <w:tc>
          <w:tcPr>
            <w:tcW w:w="1469" w:type="dxa"/>
            <w:gridSpan w:val="2"/>
            <w:vMerge w:val="restart"/>
            <w:tcBorders>
              <w:top w:val="nil"/>
              <w:left w:val="single" w:sz="4" w:space="0" w:color="auto"/>
              <w:bottom w:val="single" w:sz="4" w:space="0" w:color="000000"/>
              <w:right w:val="single" w:sz="4" w:space="0" w:color="auto"/>
            </w:tcBorders>
            <w:shd w:val="clear" w:color="000000" w:fill="FFFFFF"/>
            <w:hideMark/>
          </w:tcPr>
          <w:p w14:paraId="1EB4889B" w14:textId="39D2EADF" w:rsidR="00351278" w:rsidRPr="00351278" w:rsidRDefault="00351278" w:rsidP="00613B25">
            <w:pPr>
              <w:suppressAutoHyphens w:val="0"/>
              <w:rPr>
                <w:rFonts w:eastAsia="Times New Roman" w:cs="Times New Roman"/>
                <w:sz w:val="20"/>
                <w:szCs w:val="20"/>
                <w:lang w:eastAsia="ru-RU"/>
              </w:rPr>
            </w:pPr>
            <w:r w:rsidRPr="00351278">
              <w:rPr>
                <w:rFonts w:eastAsia="Times New Roman" w:cs="Times New Roman"/>
                <w:sz w:val="20"/>
                <w:szCs w:val="20"/>
                <w:lang w:eastAsia="ru-RU"/>
              </w:rPr>
              <w:t>464,34</w:t>
            </w:r>
            <w:r w:rsidR="00613B25">
              <w:rPr>
                <w:rFonts w:eastAsia="Times New Roman" w:cs="Times New Roman"/>
                <w:sz w:val="20"/>
                <w:szCs w:val="20"/>
                <w:lang w:eastAsia="ru-RU"/>
              </w:rPr>
              <w:t xml:space="preserve">    </w:t>
            </w:r>
            <w:bookmarkStart w:id="0" w:name="_GoBack"/>
            <w:bookmarkEnd w:id="0"/>
            <w:r w:rsidRPr="00351278">
              <w:rPr>
                <w:rFonts w:eastAsia="Times New Roman" w:cs="Times New Roman"/>
                <w:sz w:val="20"/>
                <w:szCs w:val="20"/>
                <w:lang w:eastAsia="ru-RU"/>
              </w:rPr>
              <w:t>619,145</w:t>
            </w:r>
          </w:p>
        </w:tc>
        <w:tc>
          <w:tcPr>
            <w:tcW w:w="1180" w:type="dxa"/>
            <w:gridSpan w:val="2"/>
            <w:vMerge w:val="restart"/>
            <w:tcBorders>
              <w:top w:val="nil"/>
              <w:left w:val="single" w:sz="4" w:space="0" w:color="auto"/>
              <w:bottom w:val="single" w:sz="4" w:space="0" w:color="000000"/>
              <w:right w:val="single" w:sz="4" w:space="0" w:color="auto"/>
            </w:tcBorders>
            <w:shd w:val="clear" w:color="000000" w:fill="FFFFFF"/>
            <w:hideMark/>
          </w:tcPr>
          <w:p w14:paraId="0EE9769B"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716,565</w:t>
            </w:r>
          </w:p>
        </w:tc>
        <w:tc>
          <w:tcPr>
            <w:tcW w:w="1240" w:type="dxa"/>
            <w:gridSpan w:val="2"/>
            <w:vMerge w:val="restart"/>
            <w:tcBorders>
              <w:top w:val="nil"/>
              <w:left w:val="single" w:sz="4" w:space="0" w:color="auto"/>
              <w:bottom w:val="single" w:sz="4" w:space="0" w:color="000000"/>
              <w:right w:val="single" w:sz="4" w:space="0" w:color="auto"/>
            </w:tcBorders>
            <w:shd w:val="clear" w:color="auto" w:fill="auto"/>
            <w:hideMark/>
          </w:tcPr>
          <w:p w14:paraId="2D77D90C"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906,537</w:t>
            </w:r>
          </w:p>
        </w:tc>
        <w:tc>
          <w:tcPr>
            <w:tcW w:w="1418" w:type="dxa"/>
            <w:gridSpan w:val="2"/>
            <w:vMerge w:val="restart"/>
            <w:tcBorders>
              <w:top w:val="nil"/>
              <w:left w:val="single" w:sz="4" w:space="0" w:color="auto"/>
              <w:bottom w:val="single" w:sz="4" w:space="0" w:color="000000"/>
              <w:right w:val="single" w:sz="4" w:space="0" w:color="auto"/>
            </w:tcBorders>
            <w:shd w:val="clear" w:color="auto" w:fill="auto"/>
            <w:hideMark/>
          </w:tcPr>
          <w:p w14:paraId="69CE78CC"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1013,416</w:t>
            </w:r>
          </w:p>
        </w:tc>
        <w:tc>
          <w:tcPr>
            <w:tcW w:w="1418" w:type="dxa"/>
            <w:vMerge w:val="restart"/>
            <w:tcBorders>
              <w:top w:val="nil"/>
              <w:left w:val="single" w:sz="4" w:space="0" w:color="auto"/>
              <w:bottom w:val="single" w:sz="4" w:space="0" w:color="000000"/>
              <w:right w:val="nil"/>
            </w:tcBorders>
            <w:shd w:val="clear" w:color="auto" w:fill="auto"/>
            <w:hideMark/>
          </w:tcPr>
          <w:p w14:paraId="30FD2957"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1114,836</w:t>
            </w:r>
          </w:p>
        </w:tc>
        <w:tc>
          <w:tcPr>
            <w:tcW w:w="1417" w:type="dxa"/>
            <w:vMerge/>
            <w:tcBorders>
              <w:top w:val="single" w:sz="4" w:space="0" w:color="auto"/>
              <w:left w:val="single" w:sz="4" w:space="0" w:color="auto"/>
              <w:bottom w:val="nil"/>
              <w:right w:val="single" w:sz="4" w:space="0" w:color="auto"/>
            </w:tcBorders>
            <w:vAlign w:val="center"/>
            <w:hideMark/>
          </w:tcPr>
          <w:p w14:paraId="7B27B26A" w14:textId="77777777" w:rsidR="00351278" w:rsidRPr="00351278" w:rsidRDefault="00351278" w:rsidP="00351278">
            <w:pPr>
              <w:suppressAutoHyphens w:val="0"/>
              <w:rPr>
                <w:rFonts w:eastAsia="Times New Roman" w:cs="Times New Roman"/>
                <w:sz w:val="20"/>
                <w:szCs w:val="20"/>
                <w:lang w:eastAsia="ru-RU"/>
              </w:rPr>
            </w:pPr>
          </w:p>
        </w:tc>
      </w:tr>
      <w:tr w:rsidR="00351278" w:rsidRPr="00351278" w14:paraId="777E038F" w14:textId="77777777" w:rsidTr="00351278">
        <w:trPr>
          <w:trHeight w:val="480"/>
        </w:trPr>
        <w:tc>
          <w:tcPr>
            <w:tcW w:w="460" w:type="dxa"/>
            <w:vMerge/>
            <w:tcBorders>
              <w:top w:val="nil"/>
              <w:left w:val="single" w:sz="4" w:space="0" w:color="auto"/>
              <w:bottom w:val="single" w:sz="4" w:space="0" w:color="000000"/>
              <w:right w:val="single" w:sz="4" w:space="0" w:color="auto"/>
            </w:tcBorders>
            <w:vAlign w:val="center"/>
            <w:hideMark/>
          </w:tcPr>
          <w:p w14:paraId="093D7C88" w14:textId="77777777" w:rsidR="00351278" w:rsidRPr="00351278" w:rsidRDefault="00351278" w:rsidP="00351278">
            <w:pPr>
              <w:suppressAutoHyphens w:val="0"/>
              <w:rPr>
                <w:rFonts w:eastAsia="Times New Roman" w:cs="Times New Roman"/>
                <w:sz w:val="20"/>
                <w:szCs w:val="20"/>
                <w:lang w:eastAsia="ru-RU"/>
              </w:rPr>
            </w:pPr>
          </w:p>
        </w:tc>
        <w:tc>
          <w:tcPr>
            <w:tcW w:w="1600" w:type="dxa"/>
            <w:gridSpan w:val="3"/>
            <w:vMerge/>
            <w:tcBorders>
              <w:top w:val="nil"/>
              <w:left w:val="single" w:sz="4" w:space="0" w:color="auto"/>
              <w:bottom w:val="single" w:sz="4" w:space="0" w:color="000000"/>
              <w:right w:val="single" w:sz="4" w:space="0" w:color="auto"/>
            </w:tcBorders>
            <w:vAlign w:val="center"/>
            <w:hideMark/>
          </w:tcPr>
          <w:p w14:paraId="16DF1A37" w14:textId="77777777" w:rsidR="00351278" w:rsidRPr="00351278" w:rsidRDefault="00351278" w:rsidP="00351278">
            <w:pPr>
              <w:suppressAutoHyphens w:val="0"/>
              <w:rPr>
                <w:rFonts w:eastAsia="Times New Roman" w:cs="Times New Roman"/>
                <w:sz w:val="20"/>
                <w:szCs w:val="20"/>
                <w:lang w:eastAsia="ru-RU"/>
              </w:rPr>
            </w:pPr>
          </w:p>
        </w:tc>
        <w:tc>
          <w:tcPr>
            <w:tcW w:w="1180" w:type="dxa"/>
            <w:gridSpan w:val="2"/>
            <w:vMerge/>
            <w:tcBorders>
              <w:top w:val="nil"/>
              <w:left w:val="single" w:sz="4" w:space="0" w:color="auto"/>
              <w:bottom w:val="single" w:sz="4" w:space="0" w:color="000000"/>
              <w:right w:val="single" w:sz="4" w:space="0" w:color="auto"/>
            </w:tcBorders>
            <w:vAlign w:val="center"/>
            <w:hideMark/>
          </w:tcPr>
          <w:p w14:paraId="07FD7B4A" w14:textId="77777777" w:rsidR="00351278" w:rsidRPr="00351278" w:rsidRDefault="00351278" w:rsidP="00351278">
            <w:pPr>
              <w:suppressAutoHyphens w:val="0"/>
              <w:rPr>
                <w:rFonts w:eastAsia="Times New Roman" w:cs="Times New Roman"/>
                <w:sz w:val="20"/>
                <w:szCs w:val="20"/>
                <w:lang w:eastAsia="ru-RU"/>
              </w:rPr>
            </w:pPr>
          </w:p>
        </w:tc>
        <w:tc>
          <w:tcPr>
            <w:tcW w:w="1720" w:type="dxa"/>
            <w:gridSpan w:val="3"/>
            <w:vMerge/>
            <w:tcBorders>
              <w:top w:val="nil"/>
              <w:left w:val="single" w:sz="4" w:space="0" w:color="auto"/>
              <w:bottom w:val="single" w:sz="4" w:space="0" w:color="000000"/>
              <w:right w:val="single" w:sz="4" w:space="0" w:color="auto"/>
            </w:tcBorders>
            <w:vAlign w:val="center"/>
            <w:hideMark/>
          </w:tcPr>
          <w:p w14:paraId="226F680D" w14:textId="77777777" w:rsidR="00351278" w:rsidRPr="00351278" w:rsidRDefault="00351278" w:rsidP="00351278">
            <w:pPr>
              <w:suppressAutoHyphens w:val="0"/>
              <w:rPr>
                <w:rFonts w:eastAsia="Times New Roman" w:cs="Times New Roman"/>
                <w:sz w:val="20"/>
                <w:szCs w:val="20"/>
                <w:lang w:eastAsia="ru-RU"/>
              </w:rPr>
            </w:pPr>
          </w:p>
        </w:tc>
        <w:tc>
          <w:tcPr>
            <w:tcW w:w="1240" w:type="dxa"/>
            <w:gridSpan w:val="2"/>
            <w:vMerge/>
            <w:tcBorders>
              <w:top w:val="nil"/>
              <w:left w:val="single" w:sz="4" w:space="0" w:color="auto"/>
              <w:bottom w:val="single" w:sz="4" w:space="0" w:color="000000"/>
              <w:right w:val="single" w:sz="4" w:space="0" w:color="auto"/>
            </w:tcBorders>
            <w:vAlign w:val="center"/>
            <w:hideMark/>
          </w:tcPr>
          <w:p w14:paraId="26F78DF8" w14:textId="77777777" w:rsidR="00351278" w:rsidRPr="00351278" w:rsidRDefault="00351278" w:rsidP="00351278">
            <w:pPr>
              <w:suppressAutoHyphens w:val="0"/>
              <w:rPr>
                <w:rFonts w:eastAsia="Times New Roman" w:cs="Times New Roman"/>
                <w:sz w:val="20"/>
                <w:szCs w:val="20"/>
                <w:lang w:eastAsia="ru-RU"/>
              </w:rPr>
            </w:pPr>
          </w:p>
        </w:tc>
        <w:tc>
          <w:tcPr>
            <w:tcW w:w="1560" w:type="dxa"/>
            <w:gridSpan w:val="2"/>
            <w:vMerge/>
            <w:tcBorders>
              <w:top w:val="nil"/>
              <w:left w:val="single" w:sz="4" w:space="0" w:color="auto"/>
              <w:bottom w:val="single" w:sz="4" w:space="0" w:color="000000"/>
              <w:right w:val="single" w:sz="4" w:space="0" w:color="auto"/>
            </w:tcBorders>
            <w:vAlign w:val="center"/>
            <w:hideMark/>
          </w:tcPr>
          <w:p w14:paraId="020E355E" w14:textId="77777777" w:rsidR="00351278" w:rsidRPr="00351278" w:rsidRDefault="00351278" w:rsidP="00351278">
            <w:pPr>
              <w:suppressAutoHyphens w:val="0"/>
              <w:rPr>
                <w:rFonts w:eastAsia="Times New Roman" w:cs="Times New Roman"/>
                <w:sz w:val="20"/>
                <w:szCs w:val="20"/>
                <w:lang w:eastAsia="ru-RU"/>
              </w:rPr>
            </w:pPr>
          </w:p>
        </w:tc>
        <w:tc>
          <w:tcPr>
            <w:tcW w:w="1469" w:type="dxa"/>
            <w:gridSpan w:val="2"/>
            <w:vMerge/>
            <w:tcBorders>
              <w:top w:val="nil"/>
              <w:left w:val="single" w:sz="4" w:space="0" w:color="auto"/>
              <w:bottom w:val="single" w:sz="4" w:space="0" w:color="000000"/>
              <w:right w:val="single" w:sz="4" w:space="0" w:color="auto"/>
            </w:tcBorders>
            <w:vAlign w:val="center"/>
            <w:hideMark/>
          </w:tcPr>
          <w:p w14:paraId="76221B8E" w14:textId="77777777" w:rsidR="00351278" w:rsidRPr="00351278" w:rsidRDefault="00351278" w:rsidP="00351278">
            <w:pPr>
              <w:suppressAutoHyphens w:val="0"/>
              <w:rPr>
                <w:rFonts w:eastAsia="Times New Roman" w:cs="Times New Roman"/>
                <w:sz w:val="20"/>
                <w:szCs w:val="20"/>
                <w:lang w:eastAsia="ru-RU"/>
              </w:rPr>
            </w:pPr>
          </w:p>
        </w:tc>
        <w:tc>
          <w:tcPr>
            <w:tcW w:w="1180" w:type="dxa"/>
            <w:gridSpan w:val="2"/>
            <w:vMerge/>
            <w:tcBorders>
              <w:top w:val="nil"/>
              <w:left w:val="single" w:sz="4" w:space="0" w:color="auto"/>
              <w:bottom w:val="single" w:sz="4" w:space="0" w:color="000000"/>
              <w:right w:val="single" w:sz="4" w:space="0" w:color="auto"/>
            </w:tcBorders>
            <w:vAlign w:val="center"/>
            <w:hideMark/>
          </w:tcPr>
          <w:p w14:paraId="15881093" w14:textId="77777777" w:rsidR="00351278" w:rsidRPr="00351278" w:rsidRDefault="00351278" w:rsidP="00351278">
            <w:pPr>
              <w:suppressAutoHyphens w:val="0"/>
              <w:rPr>
                <w:rFonts w:eastAsia="Times New Roman" w:cs="Times New Roman"/>
                <w:sz w:val="20"/>
                <w:szCs w:val="20"/>
                <w:lang w:eastAsia="ru-RU"/>
              </w:rPr>
            </w:pPr>
          </w:p>
        </w:tc>
        <w:tc>
          <w:tcPr>
            <w:tcW w:w="1240" w:type="dxa"/>
            <w:gridSpan w:val="2"/>
            <w:vMerge/>
            <w:tcBorders>
              <w:top w:val="nil"/>
              <w:left w:val="single" w:sz="4" w:space="0" w:color="auto"/>
              <w:bottom w:val="single" w:sz="4" w:space="0" w:color="000000"/>
              <w:right w:val="single" w:sz="4" w:space="0" w:color="auto"/>
            </w:tcBorders>
            <w:vAlign w:val="center"/>
            <w:hideMark/>
          </w:tcPr>
          <w:p w14:paraId="1FF096B8" w14:textId="77777777" w:rsidR="00351278" w:rsidRPr="00351278" w:rsidRDefault="00351278" w:rsidP="00351278">
            <w:pPr>
              <w:suppressAutoHyphens w:val="0"/>
              <w:rPr>
                <w:rFonts w:eastAsia="Times New Roman" w:cs="Times New Roman"/>
                <w:sz w:val="20"/>
                <w:szCs w:val="20"/>
                <w:lang w:eastAsia="ru-RU"/>
              </w:rPr>
            </w:pPr>
          </w:p>
        </w:tc>
        <w:tc>
          <w:tcPr>
            <w:tcW w:w="1418" w:type="dxa"/>
            <w:gridSpan w:val="2"/>
            <w:vMerge/>
            <w:tcBorders>
              <w:top w:val="nil"/>
              <w:left w:val="single" w:sz="4" w:space="0" w:color="auto"/>
              <w:bottom w:val="single" w:sz="4" w:space="0" w:color="000000"/>
              <w:right w:val="single" w:sz="4" w:space="0" w:color="auto"/>
            </w:tcBorders>
            <w:vAlign w:val="center"/>
            <w:hideMark/>
          </w:tcPr>
          <w:p w14:paraId="6BD2D6F9" w14:textId="77777777" w:rsidR="00351278" w:rsidRPr="00351278" w:rsidRDefault="00351278" w:rsidP="00351278">
            <w:pPr>
              <w:suppressAutoHyphens w:val="0"/>
              <w:rPr>
                <w:rFonts w:eastAsia="Times New Roman" w:cs="Times New Roman"/>
                <w:sz w:val="20"/>
                <w:szCs w:val="20"/>
                <w:lang w:eastAsia="ru-RU"/>
              </w:rPr>
            </w:pPr>
          </w:p>
        </w:tc>
        <w:tc>
          <w:tcPr>
            <w:tcW w:w="1418" w:type="dxa"/>
            <w:vMerge/>
            <w:tcBorders>
              <w:top w:val="nil"/>
              <w:left w:val="single" w:sz="4" w:space="0" w:color="auto"/>
              <w:bottom w:val="single" w:sz="4" w:space="0" w:color="000000"/>
              <w:right w:val="nil"/>
            </w:tcBorders>
            <w:vAlign w:val="center"/>
            <w:hideMark/>
          </w:tcPr>
          <w:p w14:paraId="128E0F43" w14:textId="77777777" w:rsidR="00351278" w:rsidRPr="00351278" w:rsidRDefault="00351278" w:rsidP="00351278">
            <w:pPr>
              <w:suppressAutoHyphens w:val="0"/>
              <w:rPr>
                <w:rFonts w:eastAsia="Times New Roman" w:cs="Times New Roman"/>
                <w:sz w:val="20"/>
                <w:szCs w:val="20"/>
                <w:lang w:eastAsia="ru-RU"/>
              </w:rPr>
            </w:pPr>
          </w:p>
        </w:tc>
        <w:tc>
          <w:tcPr>
            <w:tcW w:w="1417" w:type="dxa"/>
            <w:vMerge/>
            <w:tcBorders>
              <w:top w:val="single" w:sz="4" w:space="0" w:color="auto"/>
              <w:left w:val="single" w:sz="4" w:space="0" w:color="auto"/>
              <w:bottom w:val="nil"/>
              <w:right w:val="single" w:sz="4" w:space="0" w:color="auto"/>
            </w:tcBorders>
            <w:vAlign w:val="center"/>
            <w:hideMark/>
          </w:tcPr>
          <w:p w14:paraId="6EEC3A1B" w14:textId="77777777" w:rsidR="00351278" w:rsidRPr="00351278" w:rsidRDefault="00351278" w:rsidP="00351278">
            <w:pPr>
              <w:suppressAutoHyphens w:val="0"/>
              <w:rPr>
                <w:rFonts w:eastAsia="Times New Roman" w:cs="Times New Roman"/>
                <w:sz w:val="20"/>
                <w:szCs w:val="20"/>
                <w:lang w:eastAsia="ru-RU"/>
              </w:rPr>
            </w:pPr>
          </w:p>
        </w:tc>
      </w:tr>
      <w:tr w:rsidR="00351278" w:rsidRPr="00351278" w14:paraId="1AD9A2F8" w14:textId="77777777" w:rsidTr="00351278">
        <w:trPr>
          <w:trHeight w:val="375"/>
        </w:trPr>
        <w:tc>
          <w:tcPr>
            <w:tcW w:w="460" w:type="dxa"/>
            <w:vMerge w:val="restart"/>
            <w:tcBorders>
              <w:top w:val="nil"/>
              <w:left w:val="single" w:sz="4" w:space="0" w:color="auto"/>
              <w:bottom w:val="single" w:sz="4" w:space="0" w:color="000000"/>
              <w:right w:val="single" w:sz="4" w:space="0" w:color="auto"/>
            </w:tcBorders>
            <w:shd w:val="clear" w:color="auto" w:fill="auto"/>
            <w:hideMark/>
          </w:tcPr>
          <w:p w14:paraId="385B786A"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2.3.</w:t>
            </w:r>
          </w:p>
        </w:tc>
        <w:tc>
          <w:tcPr>
            <w:tcW w:w="1600" w:type="dxa"/>
            <w:gridSpan w:val="3"/>
            <w:vMerge w:val="restart"/>
            <w:tcBorders>
              <w:top w:val="nil"/>
              <w:left w:val="single" w:sz="4" w:space="0" w:color="auto"/>
              <w:bottom w:val="single" w:sz="4" w:space="0" w:color="000000"/>
              <w:right w:val="single" w:sz="4" w:space="0" w:color="auto"/>
            </w:tcBorders>
            <w:shd w:val="clear" w:color="auto" w:fill="auto"/>
            <w:hideMark/>
          </w:tcPr>
          <w:p w14:paraId="282750E7"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Мероприятие 05 Модерниз</w:t>
            </w:r>
            <w:r w:rsidRPr="00351278">
              <w:rPr>
                <w:rFonts w:eastAsia="Times New Roman" w:cs="Times New Roman"/>
                <w:sz w:val="20"/>
                <w:szCs w:val="20"/>
                <w:lang w:eastAsia="ru-RU"/>
              </w:rPr>
              <w:t>а</w:t>
            </w:r>
            <w:r w:rsidRPr="00351278">
              <w:rPr>
                <w:rFonts w:eastAsia="Times New Roman" w:cs="Times New Roman"/>
                <w:sz w:val="20"/>
                <w:szCs w:val="20"/>
                <w:lang w:eastAsia="ru-RU"/>
              </w:rPr>
              <w:t>ция материал</w:t>
            </w:r>
            <w:r w:rsidRPr="00351278">
              <w:rPr>
                <w:rFonts w:eastAsia="Times New Roman" w:cs="Times New Roman"/>
                <w:sz w:val="20"/>
                <w:szCs w:val="20"/>
                <w:lang w:eastAsia="ru-RU"/>
              </w:rPr>
              <w:t>ь</w:t>
            </w:r>
            <w:r w:rsidRPr="00351278">
              <w:rPr>
                <w:rFonts w:eastAsia="Times New Roman" w:cs="Times New Roman"/>
                <w:sz w:val="20"/>
                <w:szCs w:val="20"/>
                <w:lang w:eastAsia="ru-RU"/>
              </w:rPr>
              <w:t>но-технической базы, провед</w:t>
            </w:r>
            <w:r w:rsidRPr="00351278">
              <w:rPr>
                <w:rFonts w:eastAsia="Times New Roman" w:cs="Times New Roman"/>
                <w:sz w:val="20"/>
                <w:szCs w:val="20"/>
                <w:lang w:eastAsia="ru-RU"/>
              </w:rPr>
              <w:t>е</w:t>
            </w:r>
            <w:r w:rsidRPr="00351278">
              <w:rPr>
                <w:rFonts w:eastAsia="Times New Roman" w:cs="Times New Roman"/>
                <w:sz w:val="20"/>
                <w:szCs w:val="20"/>
                <w:lang w:eastAsia="ru-RU"/>
              </w:rPr>
              <w:t>ние капитал</w:t>
            </w:r>
            <w:r w:rsidRPr="00351278">
              <w:rPr>
                <w:rFonts w:eastAsia="Times New Roman" w:cs="Times New Roman"/>
                <w:sz w:val="20"/>
                <w:szCs w:val="20"/>
                <w:lang w:eastAsia="ru-RU"/>
              </w:rPr>
              <w:t>ь</w:t>
            </w:r>
            <w:r w:rsidRPr="00351278">
              <w:rPr>
                <w:rFonts w:eastAsia="Times New Roman" w:cs="Times New Roman"/>
                <w:sz w:val="20"/>
                <w:szCs w:val="20"/>
                <w:lang w:eastAsia="ru-RU"/>
              </w:rPr>
              <w:t>ного ремонта, текущего р</w:t>
            </w:r>
            <w:r w:rsidRPr="00351278">
              <w:rPr>
                <w:rFonts w:eastAsia="Times New Roman" w:cs="Times New Roman"/>
                <w:sz w:val="20"/>
                <w:szCs w:val="20"/>
                <w:lang w:eastAsia="ru-RU"/>
              </w:rPr>
              <w:t>е</w:t>
            </w:r>
            <w:r w:rsidRPr="00351278">
              <w:rPr>
                <w:rFonts w:eastAsia="Times New Roman" w:cs="Times New Roman"/>
                <w:sz w:val="20"/>
                <w:szCs w:val="20"/>
                <w:lang w:eastAsia="ru-RU"/>
              </w:rPr>
              <w:t>монта, благ</w:t>
            </w:r>
            <w:r w:rsidRPr="00351278">
              <w:rPr>
                <w:rFonts w:eastAsia="Times New Roman" w:cs="Times New Roman"/>
                <w:sz w:val="20"/>
                <w:szCs w:val="20"/>
                <w:lang w:eastAsia="ru-RU"/>
              </w:rPr>
              <w:t>о</w:t>
            </w:r>
            <w:r w:rsidRPr="00351278">
              <w:rPr>
                <w:rFonts w:eastAsia="Times New Roman" w:cs="Times New Roman"/>
                <w:sz w:val="20"/>
                <w:szCs w:val="20"/>
                <w:lang w:eastAsia="ru-RU"/>
              </w:rPr>
              <w:t>устройство те</w:t>
            </w:r>
            <w:r w:rsidRPr="00351278">
              <w:rPr>
                <w:rFonts w:eastAsia="Times New Roman" w:cs="Times New Roman"/>
                <w:sz w:val="20"/>
                <w:szCs w:val="20"/>
                <w:lang w:eastAsia="ru-RU"/>
              </w:rPr>
              <w:t>р</w:t>
            </w:r>
            <w:r w:rsidRPr="00351278">
              <w:rPr>
                <w:rFonts w:eastAsia="Times New Roman" w:cs="Times New Roman"/>
                <w:sz w:val="20"/>
                <w:szCs w:val="20"/>
                <w:lang w:eastAsia="ru-RU"/>
              </w:rPr>
              <w:t>риторий мун</w:t>
            </w:r>
            <w:r w:rsidRPr="00351278">
              <w:rPr>
                <w:rFonts w:eastAsia="Times New Roman" w:cs="Times New Roman"/>
                <w:sz w:val="20"/>
                <w:szCs w:val="20"/>
                <w:lang w:eastAsia="ru-RU"/>
              </w:rPr>
              <w:t>и</w:t>
            </w:r>
            <w:r w:rsidRPr="00351278">
              <w:rPr>
                <w:rFonts w:eastAsia="Times New Roman" w:cs="Times New Roman"/>
                <w:sz w:val="20"/>
                <w:szCs w:val="20"/>
                <w:lang w:eastAsia="ru-RU"/>
              </w:rPr>
              <w:t>ципальных т</w:t>
            </w:r>
            <w:r w:rsidRPr="00351278">
              <w:rPr>
                <w:rFonts w:eastAsia="Times New Roman" w:cs="Times New Roman"/>
                <w:sz w:val="20"/>
                <w:szCs w:val="20"/>
                <w:lang w:eastAsia="ru-RU"/>
              </w:rPr>
              <w:t>е</w:t>
            </w:r>
            <w:r w:rsidRPr="00351278">
              <w:rPr>
                <w:rFonts w:eastAsia="Times New Roman" w:cs="Times New Roman"/>
                <w:sz w:val="20"/>
                <w:szCs w:val="20"/>
                <w:lang w:eastAsia="ru-RU"/>
              </w:rPr>
              <w:t>атрально-концертных и культурно-досуговых учреждений</w:t>
            </w:r>
          </w:p>
        </w:tc>
        <w:tc>
          <w:tcPr>
            <w:tcW w:w="1180" w:type="dxa"/>
            <w:gridSpan w:val="2"/>
            <w:vMerge w:val="restart"/>
            <w:tcBorders>
              <w:top w:val="nil"/>
              <w:left w:val="single" w:sz="4" w:space="0" w:color="auto"/>
              <w:bottom w:val="single" w:sz="4" w:space="0" w:color="auto"/>
              <w:right w:val="single" w:sz="4" w:space="0" w:color="auto"/>
            </w:tcBorders>
            <w:shd w:val="clear" w:color="auto" w:fill="auto"/>
            <w:hideMark/>
          </w:tcPr>
          <w:p w14:paraId="075771F5"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2023-2027</w:t>
            </w:r>
          </w:p>
        </w:tc>
        <w:tc>
          <w:tcPr>
            <w:tcW w:w="1720" w:type="dxa"/>
            <w:gridSpan w:val="3"/>
            <w:tcBorders>
              <w:top w:val="nil"/>
              <w:left w:val="nil"/>
              <w:bottom w:val="single" w:sz="4" w:space="0" w:color="auto"/>
              <w:right w:val="single" w:sz="4" w:space="0" w:color="auto"/>
            </w:tcBorders>
            <w:shd w:val="clear" w:color="auto" w:fill="auto"/>
            <w:hideMark/>
          </w:tcPr>
          <w:p w14:paraId="40BB74C8"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Итого</w:t>
            </w:r>
          </w:p>
        </w:tc>
        <w:tc>
          <w:tcPr>
            <w:tcW w:w="1240" w:type="dxa"/>
            <w:gridSpan w:val="2"/>
            <w:tcBorders>
              <w:top w:val="nil"/>
              <w:left w:val="nil"/>
              <w:bottom w:val="single" w:sz="4" w:space="0" w:color="auto"/>
              <w:right w:val="single" w:sz="4" w:space="0" w:color="auto"/>
            </w:tcBorders>
            <w:shd w:val="clear" w:color="auto" w:fill="auto"/>
            <w:hideMark/>
          </w:tcPr>
          <w:p w14:paraId="727C0002"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0</w:t>
            </w:r>
          </w:p>
        </w:tc>
        <w:tc>
          <w:tcPr>
            <w:tcW w:w="3029" w:type="dxa"/>
            <w:gridSpan w:val="4"/>
            <w:tcBorders>
              <w:top w:val="single" w:sz="4" w:space="0" w:color="auto"/>
              <w:left w:val="nil"/>
              <w:bottom w:val="single" w:sz="4" w:space="0" w:color="auto"/>
              <w:right w:val="single" w:sz="4" w:space="0" w:color="auto"/>
            </w:tcBorders>
            <w:shd w:val="clear" w:color="000000" w:fill="FFFFFF"/>
            <w:hideMark/>
          </w:tcPr>
          <w:p w14:paraId="1A194763"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0</w:t>
            </w:r>
          </w:p>
        </w:tc>
        <w:tc>
          <w:tcPr>
            <w:tcW w:w="1180" w:type="dxa"/>
            <w:gridSpan w:val="2"/>
            <w:tcBorders>
              <w:top w:val="nil"/>
              <w:left w:val="nil"/>
              <w:bottom w:val="single" w:sz="4" w:space="0" w:color="auto"/>
              <w:right w:val="single" w:sz="4" w:space="0" w:color="auto"/>
            </w:tcBorders>
            <w:shd w:val="clear" w:color="000000" w:fill="FFFFFF"/>
            <w:hideMark/>
          </w:tcPr>
          <w:p w14:paraId="56D461C7"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0,0</w:t>
            </w:r>
          </w:p>
        </w:tc>
        <w:tc>
          <w:tcPr>
            <w:tcW w:w="1240" w:type="dxa"/>
            <w:gridSpan w:val="2"/>
            <w:tcBorders>
              <w:top w:val="nil"/>
              <w:left w:val="nil"/>
              <w:bottom w:val="single" w:sz="4" w:space="0" w:color="auto"/>
              <w:right w:val="single" w:sz="4" w:space="0" w:color="auto"/>
            </w:tcBorders>
            <w:shd w:val="clear" w:color="auto" w:fill="auto"/>
            <w:hideMark/>
          </w:tcPr>
          <w:p w14:paraId="2CB7EDB4"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0,0</w:t>
            </w:r>
          </w:p>
        </w:tc>
        <w:tc>
          <w:tcPr>
            <w:tcW w:w="1418" w:type="dxa"/>
            <w:gridSpan w:val="2"/>
            <w:tcBorders>
              <w:top w:val="nil"/>
              <w:left w:val="nil"/>
              <w:bottom w:val="single" w:sz="4" w:space="0" w:color="auto"/>
              <w:right w:val="single" w:sz="4" w:space="0" w:color="auto"/>
            </w:tcBorders>
            <w:shd w:val="clear" w:color="auto" w:fill="auto"/>
            <w:hideMark/>
          </w:tcPr>
          <w:p w14:paraId="2726E723"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0,0</w:t>
            </w:r>
          </w:p>
        </w:tc>
        <w:tc>
          <w:tcPr>
            <w:tcW w:w="1418" w:type="dxa"/>
            <w:tcBorders>
              <w:top w:val="nil"/>
              <w:left w:val="nil"/>
              <w:bottom w:val="single" w:sz="4" w:space="0" w:color="auto"/>
              <w:right w:val="nil"/>
            </w:tcBorders>
            <w:shd w:val="clear" w:color="auto" w:fill="auto"/>
            <w:hideMark/>
          </w:tcPr>
          <w:p w14:paraId="1A7DEDE7"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0</w:t>
            </w:r>
          </w:p>
        </w:tc>
        <w:tc>
          <w:tcPr>
            <w:tcW w:w="1417" w:type="dxa"/>
            <w:vMerge w:val="restart"/>
            <w:tcBorders>
              <w:top w:val="nil"/>
              <w:left w:val="single" w:sz="4" w:space="0" w:color="auto"/>
              <w:bottom w:val="nil"/>
              <w:right w:val="single" w:sz="4" w:space="0" w:color="auto"/>
            </w:tcBorders>
            <w:shd w:val="clear" w:color="auto" w:fill="auto"/>
            <w:hideMark/>
          </w:tcPr>
          <w:p w14:paraId="6C1C75A1"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МАУК "Центр кул</w:t>
            </w:r>
            <w:r w:rsidRPr="00351278">
              <w:rPr>
                <w:rFonts w:eastAsia="Times New Roman" w:cs="Times New Roman"/>
                <w:sz w:val="20"/>
                <w:szCs w:val="20"/>
                <w:lang w:eastAsia="ru-RU"/>
              </w:rPr>
              <w:t>ь</w:t>
            </w:r>
            <w:r w:rsidRPr="00351278">
              <w:rPr>
                <w:rFonts w:eastAsia="Times New Roman" w:cs="Times New Roman"/>
                <w:sz w:val="20"/>
                <w:szCs w:val="20"/>
                <w:lang w:eastAsia="ru-RU"/>
              </w:rPr>
              <w:t>турных ин</w:t>
            </w:r>
            <w:r w:rsidRPr="00351278">
              <w:rPr>
                <w:rFonts w:eastAsia="Times New Roman" w:cs="Times New Roman"/>
                <w:sz w:val="20"/>
                <w:szCs w:val="20"/>
                <w:lang w:eastAsia="ru-RU"/>
              </w:rPr>
              <w:t>и</w:t>
            </w:r>
            <w:r w:rsidRPr="00351278">
              <w:rPr>
                <w:rFonts w:eastAsia="Times New Roman" w:cs="Times New Roman"/>
                <w:sz w:val="20"/>
                <w:szCs w:val="20"/>
                <w:lang w:eastAsia="ru-RU"/>
              </w:rPr>
              <w:t>циатив" г</w:t>
            </w:r>
            <w:r w:rsidRPr="00351278">
              <w:rPr>
                <w:rFonts w:eastAsia="Times New Roman" w:cs="Times New Roman"/>
                <w:sz w:val="20"/>
                <w:szCs w:val="20"/>
                <w:lang w:eastAsia="ru-RU"/>
              </w:rPr>
              <w:t>о</w:t>
            </w:r>
            <w:r w:rsidRPr="00351278">
              <w:rPr>
                <w:rFonts w:eastAsia="Times New Roman" w:cs="Times New Roman"/>
                <w:sz w:val="20"/>
                <w:szCs w:val="20"/>
                <w:lang w:eastAsia="ru-RU"/>
              </w:rPr>
              <w:t>родского округа К</w:t>
            </w:r>
            <w:r w:rsidRPr="00351278">
              <w:rPr>
                <w:rFonts w:eastAsia="Times New Roman" w:cs="Times New Roman"/>
                <w:sz w:val="20"/>
                <w:szCs w:val="20"/>
                <w:lang w:eastAsia="ru-RU"/>
              </w:rPr>
              <w:t>а</w:t>
            </w:r>
            <w:r w:rsidRPr="00351278">
              <w:rPr>
                <w:rFonts w:eastAsia="Times New Roman" w:cs="Times New Roman"/>
                <w:sz w:val="20"/>
                <w:szCs w:val="20"/>
                <w:lang w:eastAsia="ru-RU"/>
              </w:rPr>
              <w:t>шира"</w:t>
            </w:r>
          </w:p>
        </w:tc>
      </w:tr>
      <w:tr w:rsidR="00351278" w:rsidRPr="00351278" w14:paraId="21CBFC6A" w14:textId="77777777" w:rsidTr="00351278">
        <w:trPr>
          <w:trHeight w:val="1200"/>
        </w:trPr>
        <w:tc>
          <w:tcPr>
            <w:tcW w:w="460" w:type="dxa"/>
            <w:vMerge/>
            <w:tcBorders>
              <w:top w:val="nil"/>
              <w:left w:val="single" w:sz="4" w:space="0" w:color="auto"/>
              <w:bottom w:val="single" w:sz="4" w:space="0" w:color="000000"/>
              <w:right w:val="single" w:sz="4" w:space="0" w:color="auto"/>
            </w:tcBorders>
            <w:vAlign w:val="center"/>
            <w:hideMark/>
          </w:tcPr>
          <w:p w14:paraId="2A4DB2C7" w14:textId="77777777" w:rsidR="00351278" w:rsidRPr="00351278" w:rsidRDefault="00351278" w:rsidP="00351278">
            <w:pPr>
              <w:suppressAutoHyphens w:val="0"/>
              <w:rPr>
                <w:rFonts w:eastAsia="Times New Roman" w:cs="Times New Roman"/>
                <w:sz w:val="20"/>
                <w:szCs w:val="20"/>
                <w:lang w:eastAsia="ru-RU"/>
              </w:rPr>
            </w:pPr>
          </w:p>
        </w:tc>
        <w:tc>
          <w:tcPr>
            <w:tcW w:w="1600" w:type="dxa"/>
            <w:gridSpan w:val="3"/>
            <w:vMerge/>
            <w:tcBorders>
              <w:top w:val="nil"/>
              <w:left w:val="single" w:sz="4" w:space="0" w:color="auto"/>
              <w:bottom w:val="single" w:sz="4" w:space="0" w:color="000000"/>
              <w:right w:val="single" w:sz="4" w:space="0" w:color="auto"/>
            </w:tcBorders>
            <w:vAlign w:val="center"/>
            <w:hideMark/>
          </w:tcPr>
          <w:p w14:paraId="01D035FE" w14:textId="77777777" w:rsidR="00351278" w:rsidRPr="00351278" w:rsidRDefault="00351278" w:rsidP="00351278">
            <w:pPr>
              <w:suppressAutoHyphens w:val="0"/>
              <w:rPr>
                <w:rFonts w:eastAsia="Times New Roman" w:cs="Times New Roman"/>
                <w:sz w:val="20"/>
                <w:szCs w:val="20"/>
                <w:lang w:eastAsia="ru-RU"/>
              </w:rPr>
            </w:pPr>
          </w:p>
        </w:tc>
        <w:tc>
          <w:tcPr>
            <w:tcW w:w="1180" w:type="dxa"/>
            <w:gridSpan w:val="2"/>
            <w:vMerge/>
            <w:tcBorders>
              <w:top w:val="nil"/>
              <w:left w:val="single" w:sz="4" w:space="0" w:color="auto"/>
              <w:bottom w:val="single" w:sz="4" w:space="0" w:color="auto"/>
              <w:right w:val="single" w:sz="4" w:space="0" w:color="auto"/>
            </w:tcBorders>
            <w:vAlign w:val="center"/>
            <w:hideMark/>
          </w:tcPr>
          <w:p w14:paraId="2BB3FF81" w14:textId="77777777" w:rsidR="00351278" w:rsidRPr="00351278" w:rsidRDefault="00351278" w:rsidP="00351278">
            <w:pPr>
              <w:suppressAutoHyphens w:val="0"/>
              <w:rPr>
                <w:rFonts w:eastAsia="Times New Roman" w:cs="Times New Roman"/>
                <w:sz w:val="20"/>
                <w:szCs w:val="20"/>
                <w:lang w:eastAsia="ru-RU"/>
              </w:rPr>
            </w:pPr>
          </w:p>
        </w:tc>
        <w:tc>
          <w:tcPr>
            <w:tcW w:w="1720" w:type="dxa"/>
            <w:gridSpan w:val="3"/>
            <w:tcBorders>
              <w:top w:val="nil"/>
              <w:left w:val="nil"/>
              <w:bottom w:val="single" w:sz="4" w:space="0" w:color="auto"/>
              <w:right w:val="single" w:sz="4" w:space="0" w:color="auto"/>
            </w:tcBorders>
            <w:shd w:val="clear" w:color="auto" w:fill="auto"/>
            <w:hideMark/>
          </w:tcPr>
          <w:p w14:paraId="335DD47A"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Средства бюдж</w:t>
            </w:r>
            <w:r w:rsidRPr="00351278">
              <w:rPr>
                <w:rFonts w:eastAsia="Times New Roman" w:cs="Times New Roman"/>
                <w:sz w:val="20"/>
                <w:szCs w:val="20"/>
                <w:lang w:eastAsia="ru-RU"/>
              </w:rPr>
              <w:t>е</w:t>
            </w:r>
            <w:r w:rsidRPr="00351278">
              <w:rPr>
                <w:rFonts w:eastAsia="Times New Roman" w:cs="Times New Roman"/>
                <w:sz w:val="20"/>
                <w:szCs w:val="20"/>
                <w:lang w:eastAsia="ru-RU"/>
              </w:rPr>
              <w:t>та городского округа Кашира</w:t>
            </w:r>
          </w:p>
        </w:tc>
        <w:tc>
          <w:tcPr>
            <w:tcW w:w="1240" w:type="dxa"/>
            <w:gridSpan w:val="2"/>
            <w:tcBorders>
              <w:top w:val="nil"/>
              <w:left w:val="nil"/>
              <w:bottom w:val="single" w:sz="4" w:space="0" w:color="auto"/>
              <w:right w:val="single" w:sz="4" w:space="0" w:color="auto"/>
            </w:tcBorders>
            <w:shd w:val="clear" w:color="auto" w:fill="auto"/>
            <w:hideMark/>
          </w:tcPr>
          <w:p w14:paraId="31AD2A48"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0</w:t>
            </w:r>
          </w:p>
        </w:tc>
        <w:tc>
          <w:tcPr>
            <w:tcW w:w="3029" w:type="dxa"/>
            <w:gridSpan w:val="4"/>
            <w:tcBorders>
              <w:top w:val="single" w:sz="4" w:space="0" w:color="auto"/>
              <w:left w:val="nil"/>
              <w:bottom w:val="single" w:sz="4" w:space="0" w:color="auto"/>
              <w:right w:val="single" w:sz="4" w:space="0" w:color="auto"/>
            </w:tcBorders>
            <w:shd w:val="clear" w:color="000000" w:fill="FFFFFF"/>
            <w:hideMark/>
          </w:tcPr>
          <w:p w14:paraId="5B3BDD74"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0</w:t>
            </w:r>
          </w:p>
        </w:tc>
        <w:tc>
          <w:tcPr>
            <w:tcW w:w="1180" w:type="dxa"/>
            <w:gridSpan w:val="2"/>
            <w:tcBorders>
              <w:top w:val="nil"/>
              <w:left w:val="nil"/>
              <w:bottom w:val="single" w:sz="4" w:space="0" w:color="auto"/>
              <w:right w:val="single" w:sz="4" w:space="0" w:color="auto"/>
            </w:tcBorders>
            <w:shd w:val="clear" w:color="000000" w:fill="FFFFFF"/>
            <w:hideMark/>
          </w:tcPr>
          <w:p w14:paraId="22AB880E"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0,0</w:t>
            </w:r>
          </w:p>
        </w:tc>
        <w:tc>
          <w:tcPr>
            <w:tcW w:w="1240" w:type="dxa"/>
            <w:gridSpan w:val="2"/>
            <w:tcBorders>
              <w:top w:val="nil"/>
              <w:left w:val="nil"/>
              <w:bottom w:val="single" w:sz="4" w:space="0" w:color="auto"/>
              <w:right w:val="single" w:sz="4" w:space="0" w:color="auto"/>
            </w:tcBorders>
            <w:shd w:val="clear" w:color="auto" w:fill="auto"/>
            <w:hideMark/>
          </w:tcPr>
          <w:p w14:paraId="298F3D8E"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0,0</w:t>
            </w:r>
          </w:p>
        </w:tc>
        <w:tc>
          <w:tcPr>
            <w:tcW w:w="1418" w:type="dxa"/>
            <w:gridSpan w:val="2"/>
            <w:tcBorders>
              <w:top w:val="nil"/>
              <w:left w:val="nil"/>
              <w:bottom w:val="single" w:sz="4" w:space="0" w:color="auto"/>
              <w:right w:val="single" w:sz="4" w:space="0" w:color="auto"/>
            </w:tcBorders>
            <w:shd w:val="clear" w:color="auto" w:fill="auto"/>
            <w:hideMark/>
          </w:tcPr>
          <w:p w14:paraId="77393A76"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0,0</w:t>
            </w:r>
          </w:p>
        </w:tc>
        <w:tc>
          <w:tcPr>
            <w:tcW w:w="1418" w:type="dxa"/>
            <w:tcBorders>
              <w:top w:val="nil"/>
              <w:left w:val="nil"/>
              <w:bottom w:val="single" w:sz="4" w:space="0" w:color="auto"/>
              <w:right w:val="nil"/>
            </w:tcBorders>
            <w:shd w:val="clear" w:color="auto" w:fill="auto"/>
            <w:hideMark/>
          </w:tcPr>
          <w:p w14:paraId="6984C4D0"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0</w:t>
            </w:r>
          </w:p>
        </w:tc>
        <w:tc>
          <w:tcPr>
            <w:tcW w:w="1417" w:type="dxa"/>
            <w:vMerge/>
            <w:tcBorders>
              <w:top w:val="nil"/>
              <w:left w:val="single" w:sz="4" w:space="0" w:color="auto"/>
              <w:bottom w:val="nil"/>
              <w:right w:val="single" w:sz="4" w:space="0" w:color="auto"/>
            </w:tcBorders>
            <w:vAlign w:val="center"/>
            <w:hideMark/>
          </w:tcPr>
          <w:p w14:paraId="257F5AD2" w14:textId="77777777" w:rsidR="00351278" w:rsidRPr="00351278" w:rsidRDefault="00351278" w:rsidP="00351278">
            <w:pPr>
              <w:suppressAutoHyphens w:val="0"/>
              <w:rPr>
                <w:rFonts w:eastAsia="Times New Roman" w:cs="Times New Roman"/>
                <w:sz w:val="20"/>
                <w:szCs w:val="20"/>
                <w:lang w:eastAsia="ru-RU"/>
              </w:rPr>
            </w:pPr>
          </w:p>
        </w:tc>
      </w:tr>
      <w:tr w:rsidR="00351278" w:rsidRPr="00351278" w14:paraId="069CB4C2" w14:textId="77777777" w:rsidTr="00351278">
        <w:trPr>
          <w:trHeight w:val="960"/>
        </w:trPr>
        <w:tc>
          <w:tcPr>
            <w:tcW w:w="460" w:type="dxa"/>
            <w:vMerge/>
            <w:tcBorders>
              <w:top w:val="nil"/>
              <w:left w:val="single" w:sz="4" w:space="0" w:color="auto"/>
              <w:bottom w:val="single" w:sz="4" w:space="0" w:color="000000"/>
              <w:right w:val="single" w:sz="4" w:space="0" w:color="auto"/>
            </w:tcBorders>
            <w:vAlign w:val="center"/>
            <w:hideMark/>
          </w:tcPr>
          <w:p w14:paraId="299F24FB" w14:textId="77777777" w:rsidR="00351278" w:rsidRPr="00351278" w:rsidRDefault="00351278" w:rsidP="00351278">
            <w:pPr>
              <w:suppressAutoHyphens w:val="0"/>
              <w:rPr>
                <w:rFonts w:eastAsia="Times New Roman" w:cs="Times New Roman"/>
                <w:sz w:val="20"/>
                <w:szCs w:val="20"/>
                <w:lang w:eastAsia="ru-RU"/>
              </w:rPr>
            </w:pPr>
          </w:p>
        </w:tc>
        <w:tc>
          <w:tcPr>
            <w:tcW w:w="1600" w:type="dxa"/>
            <w:gridSpan w:val="3"/>
            <w:vMerge/>
            <w:tcBorders>
              <w:top w:val="nil"/>
              <w:left w:val="single" w:sz="4" w:space="0" w:color="auto"/>
              <w:bottom w:val="single" w:sz="4" w:space="0" w:color="000000"/>
              <w:right w:val="single" w:sz="4" w:space="0" w:color="auto"/>
            </w:tcBorders>
            <w:vAlign w:val="center"/>
            <w:hideMark/>
          </w:tcPr>
          <w:p w14:paraId="595A8D0B" w14:textId="77777777" w:rsidR="00351278" w:rsidRPr="00351278" w:rsidRDefault="00351278" w:rsidP="00351278">
            <w:pPr>
              <w:suppressAutoHyphens w:val="0"/>
              <w:rPr>
                <w:rFonts w:eastAsia="Times New Roman" w:cs="Times New Roman"/>
                <w:sz w:val="20"/>
                <w:szCs w:val="20"/>
                <w:lang w:eastAsia="ru-RU"/>
              </w:rPr>
            </w:pPr>
          </w:p>
        </w:tc>
        <w:tc>
          <w:tcPr>
            <w:tcW w:w="1180" w:type="dxa"/>
            <w:gridSpan w:val="2"/>
            <w:vMerge/>
            <w:tcBorders>
              <w:top w:val="nil"/>
              <w:left w:val="single" w:sz="4" w:space="0" w:color="auto"/>
              <w:bottom w:val="single" w:sz="4" w:space="0" w:color="auto"/>
              <w:right w:val="single" w:sz="4" w:space="0" w:color="auto"/>
            </w:tcBorders>
            <w:vAlign w:val="center"/>
            <w:hideMark/>
          </w:tcPr>
          <w:p w14:paraId="01E1D35D" w14:textId="77777777" w:rsidR="00351278" w:rsidRPr="00351278" w:rsidRDefault="00351278" w:rsidP="00351278">
            <w:pPr>
              <w:suppressAutoHyphens w:val="0"/>
              <w:rPr>
                <w:rFonts w:eastAsia="Times New Roman" w:cs="Times New Roman"/>
                <w:sz w:val="20"/>
                <w:szCs w:val="20"/>
                <w:lang w:eastAsia="ru-RU"/>
              </w:rPr>
            </w:pPr>
          </w:p>
        </w:tc>
        <w:tc>
          <w:tcPr>
            <w:tcW w:w="1720" w:type="dxa"/>
            <w:gridSpan w:val="3"/>
            <w:tcBorders>
              <w:top w:val="nil"/>
              <w:left w:val="nil"/>
              <w:bottom w:val="single" w:sz="4" w:space="0" w:color="auto"/>
              <w:right w:val="single" w:sz="4" w:space="0" w:color="auto"/>
            </w:tcBorders>
            <w:shd w:val="clear" w:color="auto" w:fill="auto"/>
            <w:hideMark/>
          </w:tcPr>
          <w:p w14:paraId="4F764DA2"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Средства бюдж</w:t>
            </w:r>
            <w:r w:rsidRPr="00351278">
              <w:rPr>
                <w:rFonts w:eastAsia="Times New Roman" w:cs="Times New Roman"/>
                <w:sz w:val="20"/>
                <w:szCs w:val="20"/>
                <w:lang w:eastAsia="ru-RU"/>
              </w:rPr>
              <w:t>е</w:t>
            </w:r>
            <w:r w:rsidRPr="00351278">
              <w:rPr>
                <w:rFonts w:eastAsia="Times New Roman" w:cs="Times New Roman"/>
                <w:sz w:val="20"/>
                <w:szCs w:val="20"/>
                <w:lang w:eastAsia="ru-RU"/>
              </w:rPr>
              <w:t xml:space="preserve">та    Московской области        </w:t>
            </w:r>
          </w:p>
        </w:tc>
        <w:tc>
          <w:tcPr>
            <w:tcW w:w="1240" w:type="dxa"/>
            <w:gridSpan w:val="2"/>
            <w:tcBorders>
              <w:top w:val="nil"/>
              <w:left w:val="nil"/>
              <w:bottom w:val="single" w:sz="4" w:space="0" w:color="auto"/>
              <w:right w:val="single" w:sz="4" w:space="0" w:color="auto"/>
            </w:tcBorders>
            <w:shd w:val="clear" w:color="auto" w:fill="auto"/>
            <w:hideMark/>
          </w:tcPr>
          <w:p w14:paraId="088D1833"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0</w:t>
            </w:r>
          </w:p>
        </w:tc>
        <w:tc>
          <w:tcPr>
            <w:tcW w:w="3029" w:type="dxa"/>
            <w:gridSpan w:val="4"/>
            <w:tcBorders>
              <w:top w:val="single" w:sz="4" w:space="0" w:color="auto"/>
              <w:left w:val="nil"/>
              <w:bottom w:val="single" w:sz="4" w:space="0" w:color="auto"/>
              <w:right w:val="single" w:sz="4" w:space="0" w:color="auto"/>
            </w:tcBorders>
            <w:shd w:val="clear" w:color="000000" w:fill="FFFFFF"/>
            <w:hideMark/>
          </w:tcPr>
          <w:p w14:paraId="27E60690"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0</w:t>
            </w:r>
          </w:p>
        </w:tc>
        <w:tc>
          <w:tcPr>
            <w:tcW w:w="1180" w:type="dxa"/>
            <w:gridSpan w:val="2"/>
            <w:tcBorders>
              <w:top w:val="nil"/>
              <w:left w:val="nil"/>
              <w:bottom w:val="single" w:sz="4" w:space="0" w:color="auto"/>
              <w:right w:val="single" w:sz="4" w:space="0" w:color="auto"/>
            </w:tcBorders>
            <w:shd w:val="clear" w:color="000000" w:fill="FFFFFF"/>
            <w:hideMark/>
          </w:tcPr>
          <w:p w14:paraId="3E969855"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0</w:t>
            </w:r>
          </w:p>
        </w:tc>
        <w:tc>
          <w:tcPr>
            <w:tcW w:w="1240" w:type="dxa"/>
            <w:gridSpan w:val="2"/>
            <w:tcBorders>
              <w:top w:val="nil"/>
              <w:left w:val="nil"/>
              <w:bottom w:val="single" w:sz="4" w:space="0" w:color="auto"/>
              <w:right w:val="single" w:sz="4" w:space="0" w:color="auto"/>
            </w:tcBorders>
            <w:shd w:val="clear" w:color="auto" w:fill="auto"/>
            <w:hideMark/>
          </w:tcPr>
          <w:p w14:paraId="325EBC70"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0</w:t>
            </w:r>
          </w:p>
        </w:tc>
        <w:tc>
          <w:tcPr>
            <w:tcW w:w="1418" w:type="dxa"/>
            <w:gridSpan w:val="2"/>
            <w:tcBorders>
              <w:top w:val="nil"/>
              <w:left w:val="nil"/>
              <w:bottom w:val="single" w:sz="4" w:space="0" w:color="auto"/>
              <w:right w:val="single" w:sz="4" w:space="0" w:color="auto"/>
            </w:tcBorders>
            <w:shd w:val="clear" w:color="auto" w:fill="auto"/>
            <w:hideMark/>
          </w:tcPr>
          <w:p w14:paraId="776FDA11"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0</w:t>
            </w:r>
          </w:p>
        </w:tc>
        <w:tc>
          <w:tcPr>
            <w:tcW w:w="1418" w:type="dxa"/>
            <w:tcBorders>
              <w:top w:val="nil"/>
              <w:left w:val="nil"/>
              <w:bottom w:val="single" w:sz="4" w:space="0" w:color="auto"/>
              <w:right w:val="nil"/>
            </w:tcBorders>
            <w:shd w:val="clear" w:color="auto" w:fill="auto"/>
            <w:hideMark/>
          </w:tcPr>
          <w:p w14:paraId="190DC606"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0</w:t>
            </w:r>
          </w:p>
        </w:tc>
        <w:tc>
          <w:tcPr>
            <w:tcW w:w="1417" w:type="dxa"/>
            <w:vMerge/>
            <w:tcBorders>
              <w:top w:val="nil"/>
              <w:left w:val="single" w:sz="4" w:space="0" w:color="auto"/>
              <w:bottom w:val="nil"/>
              <w:right w:val="single" w:sz="4" w:space="0" w:color="auto"/>
            </w:tcBorders>
            <w:vAlign w:val="center"/>
            <w:hideMark/>
          </w:tcPr>
          <w:p w14:paraId="407293CB" w14:textId="77777777" w:rsidR="00351278" w:rsidRPr="00351278" w:rsidRDefault="00351278" w:rsidP="00351278">
            <w:pPr>
              <w:suppressAutoHyphens w:val="0"/>
              <w:rPr>
                <w:rFonts w:eastAsia="Times New Roman" w:cs="Times New Roman"/>
                <w:sz w:val="20"/>
                <w:szCs w:val="20"/>
                <w:lang w:eastAsia="ru-RU"/>
              </w:rPr>
            </w:pPr>
          </w:p>
        </w:tc>
      </w:tr>
      <w:tr w:rsidR="00351278" w:rsidRPr="00351278" w14:paraId="5B15685B" w14:textId="77777777" w:rsidTr="00351278">
        <w:trPr>
          <w:trHeight w:val="480"/>
        </w:trPr>
        <w:tc>
          <w:tcPr>
            <w:tcW w:w="460" w:type="dxa"/>
            <w:vMerge/>
            <w:tcBorders>
              <w:top w:val="nil"/>
              <w:left w:val="single" w:sz="4" w:space="0" w:color="auto"/>
              <w:bottom w:val="single" w:sz="4" w:space="0" w:color="000000"/>
              <w:right w:val="single" w:sz="4" w:space="0" w:color="auto"/>
            </w:tcBorders>
            <w:vAlign w:val="center"/>
            <w:hideMark/>
          </w:tcPr>
          <w:p w14:paraId="44CF1A11" w14:textId="77777777" w:rsidR="00351278" w:rsidRPr="00351278" w:rsidRDefault="00351278" w:rsidP="00351278">
            <w:pPr>
              <w:suppressAutoHyphens w:val="0"/>
              <w:rPr>
                <w:rFonts w:eastAsia="Times New Roman" w:cs="Times New Roman"/>
                <w:sz w:val="20"/>
                <w:szCs w:val="20"/>
                <w:lang w:eastAsia="ru-RU"/>
              </w:rPr>
            </w:pPr>
          </w:p>
        </w:tc>
        <w:tc>
          <w:tcPr>
            <w:tcW w:w="1600" w:type="dxa"/>
            <w:gridSpan w:val="3"/>
            <w:vMerge/>
            <w:tcBorders>
              <w:top w:val="nil"/>
              <w:left w:val="single" w:sz="4" w:space="0" w:color="auto"/>
              <w:bottom w:val="single" w:sz="4" w:space="0" w:color="000000"/>
              <w:right w:val="single" w:sz="4" w:space="0" w:color="auto"/>
            </w:tcBorders>
            <w:vAlign w:val="center"/>
            <w:hideMark/>
          </w:tcPr>
          <w:p w14:paraId="5827E2BA" w14:textId="77777777" w:rsidR="00351278" w:rsidRPr="00351278" w:rsidRDefault="00351278" w:rsidP="00351278">
            <w:pPr>
              <w:suppressAutoHyphens w:val="0"/>
              <w:rPr>
                <w:rFonts w:eastAsia="Times New Roman" w:cs="Times New Roman"/>
                <w:sz w:val="20"/>
                <w:szCs w:val="20"/>
                <w:lang w:eastAsia="ru-RU"/>
              </w:rPr>
            </w:pPr>
          </w:p>
        </w:tc>
        <w:tc>
          <w:tcPr>
            <w:tcW w:w="1180" w:type="dxa"/>
            <w:gridSpan w:val="2"/>
            <w:vMerge/>
            <w:tcBorders>
              <w:top w:val="nil"/>
              <w:left w:val="single" w:sz="4" w:space="0" w:color="auto"/>
              <w:bottom w:val="single" w:sz="4" w:space="0" w:color="auto"/>
              <w:right w:val="single" w:sz="4" w:space="0" w:color="auto"/>
            </w:tcBorders>
            <w:vAlign w:val="center"/>
            <w:hideMark/>
          </w:tcPr>
          <w:p w14:paraId="0D31F0A3" w14:textId="77777777" w:rsidR="00351278" w:rsidRPr="00351278" w:rsidRDefault="00351278" w:rsidP="00351278">
            <w:pPr>
              <w:suppressAutoHyphens w:val="0"/>
              <w:rPr>
                <w:rFonts w:eastAsia="Times New Roman" w:cs="Times New Roman"/>
                <w:sz w:val="20"/>
                <w:szCs w:val="20"/>
                <w:lang w:eastAsia="ru-RU"/>
              </w:rPr>
            </w:pPr>
          </w:p>
        </w:tc>
        <w:tc>
          <w:tcPr>
            <w:tcW w:w="1720" w:type="dxa"/>
            <w:gridSpan w:val="3"/>
            <w:tcBorders>
              <w:top w:val="nil"/>
              <w:left w:val="nil"/>
              <w:bottom w:val="single" w:sz="4" w:space="0" w:color="auto"/>
              <w:right w:val="single" w:sz="4" w:space="0" w:color="auto"/>
            </w:tcBorders>
            <w:shd w:val="clear" w:color="auto" w:fill="auto"/>
            <w:hideMark/>
          </w:tcPr>
          <w:p w14:paraId="4FE94261"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Внебюджетные источники</w:t>
            </w:r>
          </w:p>
        </w:tc>
        <w:tc>
          <w:tcPr>
            <w:tcW w:w="1240" w:type="dxa"/>
            <w:gridSpan w:val="2"/>
            <w:tcBorders>
              <w:top w:val="nil"/>
              <w:left w:val="nil"/>
              <w:bottom w:val="single" w:sz="4" w:space="0" w:color="auto"/>
              <w:right w:val="single" w:sz="4" w:space="0" w:color="auto"/>
            </w:tcBorders>
            <w:shd w:val="clear" w:color="auto" w:fill="auto"/>
            <w:hideMark/>
          </w:tcPr>
          <w:p w14:paraId="42A460AD"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0</w:t>
            </w:r>
          </w:p>
        </w:tc>
        <w:tc>
          <w:tcPr>
            <w:tcW w:w="3029" w:type="dxa"/>
            <w:gridSpan w:val="4"/>
            <w:tcBorders>
              <w:top w:val="single" w:sz="4" w:space="0" w:color="auto"/>
              <w:left w:val="nil"/>
              <w:bottom w:val="single" w:sz="4" w:space="0" w:color="auto"/>
              <w:right w:val="single" w:sz="4" w:space="0" w:color="auto"/>
            </w:tcBorders>
            <w:shd w:val="clear" w:color="000000" w:fill="FFFFFF"/>
            <w:hideMark/>
          </w:tcPr>
          <w:p w14:paraId="371D93BB"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0</w:t>
            </w:r>
          </w:p>
        </w:tc>
        <w:tc>
          <w:tcPr>
            <w:tcW w:w="1180" w:type="dxa"/>
            <w:gridSpan w:val="2"/>
            <w:tcBorders>
              <w:top w:val="nil"/>
              <w:left w:val="nil"/>
              <w:bottom w:val="single" w:sz="4" w:space="0" w:color="auto"/>
              <w:right w:val="single" w:sz="4" w:space="0" w:color="auto"/>
            </w:tcBorders>
            <w:shd w:val="clear" w:color="000000" w:fill="FFFFFF"/>
            <w:hideMark/>
          </w:tcPr>
          <w:p w14:paraId="04B94055"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0</w:t>
            </w:r>
          </w:p>
        </w:tc>
        <w:tc>
          <w:tcPr>
            <w:tcW w:w="1240" w:type="dxa"/>
            <w:gridSpan w:val="2"/>
            <w:tcBorders>
              <w:top w:val="nil"/>
              <w:left w:val="nil"/>
              <w:bottom w:val="single" w:sz="4" w:space="0" w:color="auto"/>
              <w:right w:val="single" w:sz="4" w:space="0" w:color="auto"/>
            </w:tcBorders>
            <w:shd w:val="clear" w:color="auto" w:fill="auto"/>
            <w:hideMark/>
          </w:tcPr>
          <w:p w14:paraId="51E5B6B9"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0</w:t>
            </w:r>
          </w:p>
        </w:tc>
        <w:tc>
          <w:tcPr>
            <w:tcW w:w="1418" w:type="dxa"/>
            <w:gridSpan w:val="2"/>
            <w:tcBorders>
              <w:top w:val="nil"/>
              <w:left w:val="nil"/>
              <w:bottom w:val="single" w:sz="4" w:space="0" w:color="auto"/>
              <w:right w:val="single" w:sz="4" w:space="0" w:color="auto"/>
            </w:tcBorders>
            <w:shd w:val="clear" w:color="auto" w:fill="auto"/>
            <w:hideMark/>
          </w:tcPr>
          <w:p w14:paraId="749FB9BC"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0</w:t>
            </w:r>
          </w:p>
        </w:tc>
        <w:tc>
          <w:tcPr>
            <w:tcW w:w="1418" w:type="dxa"/>
            <w:tcBorders>
              <w:top w:val="nil"/>
              <w:left w:val="nil"/>
              <w:bottom w:val="single" w:sz="4" w:space="0" w:color="auto"/>
              <w:right w:val="nil"/>
            </w:tcBorders>
            <w:shd w:val="clear" w:color="auto" w:fill="auto"/>
            <w:hideMark/>
          </w:tcPr>
          <w:p w14:paraId="2EA55C08"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0</w:t>
            </w:r>
          </w:p>
        </w:tc>
        <w:tc>
          <w:tcPr>
            <w:tcW w:w="1417" w:type="dxa"/>
            <w:vMerge/>
            <w:tcBorders>
              <w:top w:val="nil"/>
              <w:left w:val="single" w:sz="4" w:space="0" w:color="auto"/>
              <w:bottom w:val="nil"/>
              <w:right w:val="single" w:sz="4" w:space="0" w:color="auto"/>
            </w:tcBorders>
            <w:vAlign w:val="center"/>
            <w:hideMark/>
          </w:tcPr>
          <w:p w14:paraId="18C8669E" w14:textId="77777777" w:rsidR="00351278" w:rsidRPr="00351278" w:rsidRDefault="00351278" w:rsidP="00351278">
            <w:pPr>
              <w:suppressAutoHyphens w:val="0"/>
              <w:rPr>
                <w:rFonts w:eastAsia="Times New Roman" w:cs="Times New Roman"/>
                <w:sz w:val="20"/>
                <w:szCs w:val="20"/>
                <w:lang w:eastAsia="ru-RU"/>
              </w:rPr>
            </w:pPr>
          </w:p>
        </w:tc>
      </w:tr>
      <w:tr w:rsidR="00351278" w:rsidRPr="00351278" w14:paraId="5F07F00E" w14:textId="77777777" w:rsidTr="00351278">
        <w:trPr>
          <w:trHeight w:val="990"/>
        </w:trPr>
        <w:tc>
          <w:tcPr>
            <w:tcW w:w="460" w:type="dxa"/>
            <w:vMerge/>
            <w:tcBorders>
              <w:top w:val="nil"/>
              <w:left w:val="single" w:sz="4" w:space="0" w:color="auto"/>
              <w:bottom w:val="single" w:sz="4" w:space="0" w:color="000000"/>
              <w:right w:val="single" w:sz="4" w:space="0" w:color="auto"/>
            </w:tcBorders>
            <w:vAlign w:val="center"/>
            <w:hideMark/>
          </w:tcPr>
          <w:p w14:paraId="5F51444C" w14:textId="77777777" w:rsidR="00351278" w:rsidRPr="00351278" w:rsidRDefault="00351278" w:rsidP="00351278">
            <w:pPr>
              <w:suppressAutoHyphens w:val="0"/>
              <w:rPr>
                <w:rFonts w:eastAsia="Times New Roman" w:cs="Times New Roman"/>
                <w:sz w:val="20"/>
                <w:szCs w:val="20"/>
                <w:lang w:eastAsia="ru-RU"/>
              </w:rPr>
            </w:pPr>
          </w:p>
        </w:tc>
        <w:tc>
          <w:tcPr>
            <w:tcW w:w="1600" w:type="dxa"/>
            <w:gridSpan w:val="3"/>
            <w:vMerge/>
            <w:tcBorders>
              <w:top w:val="nil"/>
              <w:left w:val="single" w:sz="4" w:space="0" w:color="auto"/>
              <w:bottom w:val="single" w:sz="4" w:space="0" w:color="000000"/>
              <w:right w:val="single" w:sz="4" w:space="0" w:color="auto"/>
            </w:tcBorders>
            <w:vAlign w:val="center"/>
            <w:hideMark/>
          </w:tcPr>
          <w:p w14:paraId="4BB5FE43" w14:textId="77777777" w:rsidR="00351278" w:rsidRPr="00351278" w:rsidRDefault="00351278" w:rsidP="00351278">
            <w:pPr>
              <w:suppressAutoHyphens w:val="0"/>
              <w:rPr>
                <w:rFonts w:eastAsia="Times New Roman" w:cs="Times New Roman"/>
                <w:sz w:val="20"/>
                <w:szCs w:val="20"/>
                <w:lang w:eastAsia="ru-RU"/>
              </w:rPr>
            </w:pPr>
          </w:p>
        </w:tc>
        <w:tc>
          <w:tcPr>
            <w:tcW w:w="1180" w:type="dxa"/>
            <w:gridSpan w:val="2"/>
            <w:vMerge/>
            <w:tcBorders>
              <w:top w:val="nil"/>
              <w:left w:val="single" w:sz="4" w:space="0" w:color="auto"/>
              <w:bottom w:val="single" w:sz="4" w:space="0" w:color="auto"/>
              <w:right w:val="single" w:sz="4" w:space="0" w:color="auto"/>
            </w:tcBorders>
            <w:vAlign w:val="center"/>
            <w:hideMark/>
          </w:tcPr>
          <w:p w14:paraId="1FE82456" w14:textId="77777777" w:rsidR="00351278" w:rsidRPr="00351278" w:rsidRDefault="00351278" w:rsidP="00351278">
            <w:pPr>
              <w:suppressAutoHyphens w:val="0"/>
              <w:rPr>
                <w:rFonts w:eastAsia="Times New Roman" w:cs="Times New Roman"/>
                <w:sz w:val="20"/>
                <w:szCs w:val="20"/>
                <w:lang w:eastAsia="ru-RU"/>
              </w:rPr>
            </w:pPr>
          </w:p>
        </w:tc>
        <w:tc>
          <w:tcPr>
            <w:tcW w:w="1720" w:type="dxa"/>
            <w:gridSpan w:val="3"/>
            <w:tcBorders>
              <w:top w:val="nil"/>
              <w:left w:val="nil"/>
              <w:bottom w:val="single" w:sz="4" w:space="0" w:color="auto"/>
              <w:right w:val="single" w:sz="4" w:space="0" w:color="auto"/>
            </w:tcBorders>
            <w:shd w:val="clear" w:color="auto" w:fill="auto"/>
            <w:hideMark/>
          </w:tcPr>
          <w:p w14:paraId="27C6C279"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Средства бюдж</w:t>
            </w:r>
            <w:r w:rsidRPr="00351278">
              <w:rPr>
                <w:rFonts w:eastAsia="Times New Roman" w:cs="Times New Roman"/>
                <w:sz w:val="20"/>
                <w:szCs w:val="20"/>
                <w:lang w:eastAsia="ru-RU"/>
              </w:rPr>
              <w:t>е</w:t>
            </w:r>
            <w:r w:rsidRPr="00351278">
              <w:rPr>
                <w:rFonts w:eastAsia="Times New Roman" w:cs="Times New Roman"/>
                <w:sz w:val="20"/>
                <w:szCs w:val="20"/>
                <w:lang w:eastAsia="ru-RU"/>
              </w:rPr>
              <w:t>та городского округа Кашира</w:t>
            </w:r>
          </w:p>
        </w:tc>
        <w:tc>
          <w:tcPr>
            <w:tcW w:w="1240" w:type="dxa"/>
            <w:gridSpan w:val="2"/>
            <w:tcBorders>
              <w:top w:val="nil"/>
              <w:left w:val="nil"/>
              <w:bottom w:val="single" w:sz="4" w:space="0" w:color="auto"/>
              <w:right w:val="single" w:sz="4" w:space="0" w:color="auto"/>
            </w:tcBorders>
            <w:shd w:val="clear" w:color="auto" w:fill="auto"/>
            <w:hideMark/>
          </w:tcPr>
          <w:p w14:paraId="0F1F5D86"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0</w:t>
            </w:r>
          </w:p>
        </w:tc>
        <w:tc>
          <w:tcPr>
            <w:tcW w:w="3029" w:type="dxa"/>
            <w:gridSpan w:val="4"/>
            <w:tcBorders>
              <w:top w:val="single" w:sz="4" w:space="0" w:color="auto"/>
              <w:left w:val="nil"/>
              <w:bottom w:val="single" w:sz="4" w:space="0" w:color="auto"/>
              <w:right w:val="single" w:sz="4" w:space="0" w:color="auto"/>
            </w:tcBorders>
            <w:shd w:val="clear" w:color="000000" w:fill="FFFFFF"/>
            <w:hideMark/>
          </w:tcPr>
          <w:p w14:paraId="41538EAF"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0</w:t>
            </w:r>
          </w:p>
        </w:tc>
        <w:tc>
          <w:tcPr>
            <w:tcW w:w="1180" w:type="dxa"/>
            <w:gridSpan w:val="2"/>
            <w:tcBorders>
              <w:top w:val="nil"/>
              <w:left w:val="nil"/>
              <w:bottom w:val="single" w:sz="4" w:space="0" w:color="auto"/>
              <w:right w:val="single" w:sz="4" w:space="0" w:color="auto"/>
            </w:tcBorders>
            <w:shd w:val="clear" w:color="000000" w:fill="FFFFFF"/>
            <w:hideMark/>
          </w:tcPr>
          <w:p w14:paraId="3D95A179"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0</w:t>
            </w:r>
          </w:p>
        </w:tc>
        <w:tc>
          <w:tcPr>
            <w:tcW w:w="1240" w:type="dxa"/>
            <w:gridSpan w:val="2"/>
            <w:tcBorders>
              <w:top w:val="nil"/>
              <w:left w:val="nil"/>
              <w:bottom w:val="single" w:sz="4" w:space="0" w:color="auto"/>
              <w:right w:val="single" w:sz="4" w:space="0" w:color="auto"/>
            </w:tcBorders>
            <w:shd w:val="clear" w:color="auto" w:fill="auto"/>
            <w:hideMark/>
          </w:tcPr>
          <w:p w14:paraId="306066E4"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0</w:t>
            </w:r>
          </w:p>
        </w:tc>
        <w:tc>
          <w:tcPr>
            <w:tcW w:w="1418" w:type="dxa"/>
            <w:gridSpan w:val="2"/>
            <w:tcBorders>
              <w:top w:val="nil"/>
              <w:left w:val="nil"/>
              <w:bottom w:val="single" w:sz="4" w:space="0" w:color="auto"/>
              <w:right w:val="single" w:sz="4" w:space="0" w:color="auto"/>
            </w:tcBorders>
            <w:shd w:val="clear" w:color="auto" w:fill="auto"/>
            <w:hideMark/>
          </w:tcPr>
          <w:p w14:paraId="7D57FAB0"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0</w:t>
            </w:r>
          </w:p>
        </w:tc>
        <w:tc>
          <w:tcPr>
            <w:tcW w:w="1418" w:type="dxa"/>
            <w:tcBorders>
              <w:top w:val="nil"/>
              <w:left w:val="nil"/>
              <w:bottom w:val="single" w:sz="4" w:space="0" w:color="auto"/>
              <w:right w:val="nil"/>
            </w:tcBorders>
            <w:shd w:val="clear" w:color="auto" w:fill="auto"/>
            <w:hideMark/>
          </w:tcPr>
          <w:p w14:paraId="3339252E"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0</w:t>
            </w:r>
          </w:p>
        </w:tc>
        <w:tc>
          <w:tcPr>
            <w:tcW w:w="1417" w:type="dxa"/>
            <w:tcBorders>
              <w:top w:val="nil"/>
              <w:left w:val="single" w:sz="4" w:space="0" w:color="auto"/>
              <w:bottom w:val="nil"/>
              <w:right w:val="single" w:sz="4" w:space="0" w:color="auto"/>
            </w:tcBorders>
            <w:shd w:val="clear" w:color="auto" w:fill="auto"/>
            <w:hideMark/>
          </w:tcPr>
          <w:p w14:paraId="32541720"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МБУК "Дом культуры Ожер</w:t>
            </w:r>
            <w:r w:rsidRPr="00351278">
              <w:rPr>
                <w:rFonts w:eastAsia="Times New Roman" w:cs="Times New Roman"/>
                <w:sz w:val="20"/>
                <w:szCs w:val="20"/>
                <w:lang w:eastAsia="ru-RU"/>
              </w:rPr>
              <w:t>е</w:t>
            </w:r>
            <w:r w:rsidRPr="00351278">
              <w:rPr>
                <w:rFonts w:eastAsia="Times New Roman" w:cs="Times New Roman"/>
                <w:sz w:val="20"/>
                <w:szCs w:val="20"/>
                <w:lang w:eastAsia="ru-RU"/>
              </w:rPr>
              <w:t>лье"</w:t>
            </w:r>
          </w:p>
        </w:tc>
      </w:tr>
      <w:tr w:rsidR="00351278" w:rsidRPr="00351278" w14:paraId="381DEBE0" w14:textId="77777777" w:rsidTr="00351278">
        <w:trPr>
          <w:trHeight w:val="945"/>
        </w:trPr>
        <w:tc>
          <w:tcPr>
            <w:tcW w:w="460" w:type="dxa"/>
            <w:vMerge/>
            <w:tcBorders>
              <w:top w:val="nil"/>
              <w:left w:val="single" w:sz="4" w:space="0" w:color="auto"/>
              <w:bottom w:val="single" w:sz="4" w:space="0" w:color="000000"/>
              <w:right w:val="single" w:sz="4" w:space="0" w:color="auto"/>
            </w:tcBorders>
            <w:vAlign w:val="center"/>
            <w:hideMark/>
          </w:tcPr>
          <w:p w14:paraId="4E912339" w14:textId="77777777" w:rsidR="00351278" w:rsidRPr="00351278" w:rsidRDefault="00351278" w:rsidP="00351278">
            <w:pPr>
              <w:suppressAutoHyphens w:val="0"/>
              <w:rPr>
                <w:rFonts w:eastAsia="Times New Roman" w:cs="Times New Roman"/>
                <w:sz w:val="20"/>
                <w:szCs w:val="20"/>
                <w:lang w:eastAsia="ru-RU"/>
              </w:rPr>
            </w:pPr>
          </w:p>
        </w:tc>
        <w:tc>
          <w:tcPr>
            <w:tcW w:w="1600" w:type="dxa"/>
            <w:gridSpan w:val="3"/>
            <w:vMerge/>
            <w:tcBorders>
              <w:top w:val="nil"/>
              <w:left w:val="single" w:sz="4" w:space="0" w:color="auto"/>
              <w:bottom w:val="single" w:sz="4" w:space="0" w:color="000000"/>
              <w:right w:val="single" w:sz="4" w:space="0" w:color="auto"/>
            </w:tcBorders>
            <w:vAlign w:val="center"/>
            <w:hideMark/>
          </w:tcPr>
          <w:p w14:paraId="31012F41" w14:textId="77777777" w:rsidR="00351278" w:rsidRPr="00351278" w:rsidRDefault="00351278" w:rsidP="00351278">
            <w:pPr>
              <w:suppressAutoHyphens w:val="0"/>
              <w:rPr>
                <w:rFonts w:eastAsia="Times New Roman" w:cs="Times New Roman"/>
                <w:sz w:val="20"/>
                <w:szCs w:val="20"/>
                <w:lang w:eastAsia="ru-RU"/>
              </w:rPr>
            </w:pPr>
          </w:p>
        </w:tc>
        <w:tc>
          <w:tcPr>
            <w:tcW w:w="1180" w:type="dxa"/>
            <w:gridSpan w:val="2"/>
            <w:vMerge/>
            <w:tcBorders>
              <w:top w:val="nil"/>
              <w:left w:val="single" w:sz="4" w:space="0" w:color="auto"/>
              <w:bottom w:val="single" w:sz="4" w:space="0" w:color="auto"/>
              <w:right w:val="single" w:sz="4" w:space="0" w:color="auto"/>
            </w:tcBorders>
            <w:vAlign w:val="center"/>
            <w:hideMark/>
          </w:tcPr>
          <w:p w14:paraId="157E9985" w14:textId="77777777" w:rsidR="00351278" w:rsidRPr="00351278" w:rsidRDefault="00351278" w:rsidP="00351278">
            <w:pPr>
              <w:suppressAutoHyphens w:val="0"/>
              <w:rPr>
                <w:rFonts w:eastAsia="Times New Roman" w:cs="Times New Roman"/>
                <w:sz w:val="20"/>
                <w:szCs w:val="20"/>
                <w:lang w:eastAsia="ru-RU"/>
              </w:rPr>
            </w:pPr>
          </w:p>
        </w:tc>
        <w:tc>
          <w:tcPr>
            <w:tcW w:w="1720" w:type="dxa"/>
            <w:gridSpan w:val="3"/>
            <w:tcBorders>
              <w:top w:val="nil"/>
              <w:left w:val="nil"/>
              <w:bottom w:val="single" w:sz="4" w:space="0" w:color="auto"/>
              <w:right w:val="single" w:sz="4" w:space="0" w:color="auto"/>
            </w:tcBorders>
            <w:shd w:val="clear" w:color="auto" w:fill="auto"/>
            <w:hideMark/>
          </w:tcPr>
          <w:p w14:paraId="34D4530B"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Внебюджетные источники</w:t>
            </w:r>
          </w:p>
        </w:tc>
        <w:tc>
          <w:tcPr>
            <w:tcW w:w="1240" w:type="dxa"/>
            <w:gridSpan w:val="2"/>
            <w:tcBorders>
              <w:top w:val="nil"/>
              <w:left w:val="nil"/>
              <w:bottom w:val="single" w:sz="4" w:space="0" w:color="auto"/>
              <w:right w:val="single" w:sz="4" w:space="0" w:color="auto"/>
            </w:tcBorders>
            <w:shd w:val="clear" w:color="auto" w:fill="auto"/>
            <w:hideMark/>
          </w:tcPr>
          <w:p w14:paraId="50828AA9"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0</w:t>
            </w:r>
          </w:p>
        </w:tc>
        <w:tc>
          <w:tcPr>
            <w:tcW w:w="3029" w:type="dxa"/>
            <w:gridSpan w:val="4"/>
            <w:tcBorders>
              <w:top w:val="single" w:sz="4" w:space="0" w:color="auto"/>
              <w:left w:val="nil"/>
              <w:bottom w:val="single" w:sz="4" w:space="0" w:color="auto"/>
              <w:right w:val="single" w:sz="4" w:space="0" w:color="auto"/>
            </w:tcBorders>
            <w:shd w:val="clear" w:color="000000" w:fill="FFFFFF"/>
            <w:hideMark/>
          </w:tcPr>
          <w:p w14:paraId="3B0E620B"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0</w:t>
            </w:r>
          </w:p>
        </w:tc>
        <w:tc>
          <w:tcPr>
            <w:tcW w:w="1180" w:type="dxa"/>
            <w:gridSpan w:val="2"/>
            <w:tcBorders>
              <w:top w:val="nil"/>
              <w:left w:val="nil"/>
              <w:bottom w:val="single" w:sz="4" w:space="0" w:color="auto"/>
              <w:right w:val="single" w:sz="4" w:space="0" w:color="auto"/>
            </w:tcBorders>
            <w:shd w:val="clear" w:color="000000" w:fill="FFFFFF"/>
            <w:hideMark/>
          </w:tcPr>
          <w:p w14:paraId="31D40202"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0</w:t>
            </w:r>
          </w:p>
        </w:tc>
        <w:tc>
          <w:tcPr>
            <w:tcW w:w="1240" w:type="dxa"/>
            <w:gridSpan w:val="2"/>
            <w:tcBorders>
              <w:top w:val="nil"/>
              <w:left w:val="nil"/>
              <w:bottom w:val="single" w:sz="4" w:space="0" w:color="auto"/>
              <w:right w:val="single" w:sz="4" w:space="0" w:color="auto"/>
            </w:tcBorders>
            <w:shd w:val="clear" w:color="auto" w:fill="auto"/>
            <w:hideMark/>
          </w:tcPr>
          <w:p w14:paraId="2D5DE18B"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0</w:t>
            </w:r>
          </w:p>
        </w:tc>
        <w:tc>
          <w:tcPr>
            <w:tcW w:w="1418" w:type="dxa"/>
            <w:gridSpan w:val="2"/>
            <w:tcBorders>
              <w:top w:val="nil"/>
              <w:left w:val="nil"/>
              <w:bottom w:val="single" w:sz="4" w:space="0" w:color="auto"/>
              <w:right w:val="single" w:sz="4" w:space="0" w:color="auto"/>
            </w:tcBorders>
            <w:shd w:val="clear" w:color="auto" w:fill="auto"/>
            <w:hideMark/>
          </w:tcPr>
          <w:p w14:paraId="05A24AAC"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0</w:t>
            </w:r>
          </w:p>
        </w:tc>
        <w:tc>
          <w:tcPr>
            <w:tcW w:w="1418" w:type="dxa"/>
            <w:tcBorders>
              <w:top w:val="nil"/>
              <w:left w:val="nil"/>
              <w:bottom w:val="single" w:sz="4" w:space="0" w:color="auto"/>
              <w:right w:val="nil"/>
            </w:tcBorders>
            <w:shd w:val="clear" w:color="auto" w:fill="auto"/>
            <w:hideMark/>
          </w:tcPr>
          <w:p w14:paraId="3E174C4D"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0</w:t>
            </w:r>
          </w:p>
        </w:tc>
        <w:tc>
          <w:tcPr>
            <w:tcW w:w="1417" w:type="dxa"/>
            <w:tcBorders>
              <w:top w:val="nil"/>
              <w:left w:val="single" w:sz="4" w:space="0" w:color="auto"/>
              <w:bottom w:val="nil"/>
              <w:right w:val="single" w:sz="4" w:space="0" w:color="auto"/>
            </w:tcBorders>
            <w:shd w:val="clear" w:color="auto" w:fill="auto"/>
            <w:hideMark/>
          </w:tcPr>
          <w:p w14:paraId="1ED6F912"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МАУК "Центр кул</w:t>
            </w:r>
            <w:r w:rsidRPr="00351278">
              <w:rPr>
                <w:rFonts w:eastAsia="Times New Roman" w:cs="Times New Roman"/>
                <w:sz w:val="20"/>
                <w:szCs w:val="20"/>
                <w:lang w:eastAsia="ru-RU"/>
              </w:rPr>
              <w:t>ь</w:t>
            </w:r>
            <w:r w:rsidRPr="00351278">
              <w:rPr>
                <w:rFonts w:eastAsia="Times New Roman" w:cs="Times New Roman"/>
                <w:sz w:val="20"/>
                <w:szCs w:val="20"/>
                <w:lang w:eastAsia="ru-RU"/>
              </w:rPr>
              <w:t>турных ин</w:t>
            </w:r>
            <w:r w:rsidRPr="00351278">
              <w:rPr>
                <w:rFonts w:eastAsia="Times New Roman" w:cs="Times New Roman"/>
                <w:sz w:val="20"/>
                <w:szCs w:val="20"/>
                <w:lang w:eastAsia="ru-RU"/>
              </w:rPr>
              <w:t>и</w:t>
            </w:r>
            <w:r w:rsidRPr="00351278">
              <w:rPr>
                <w:rFonts w:eastAsia="Times New Roman" w:cs="Times New Roman"/>
                <w:sz w:val="20"/>
                <w:szCs w:val="20"/>
                <w:lang w:eastAsia="ru-RU"/>
              </w:rPr>
              <w:t>циатив" г</w:t>
            </w:r>
            <w:r w:rsidRPr="00351278">
              <w:rPr>
                <w:rFonts w:eastAsia="Times New Roman" w:cs="Times New Roman"/>
                <w:sz w:val="20"/>
                <w:szCs w:val="20"/>
                <w:lang w:eastAsia="ru-RU"/>
              </w:rPr>
              <w:t>о</w:t>
            </w:r>
            <w:r w:rsidRPr="00351278">
              <w:rPr>
                <w:rFonts w:eastAsia="Times New Roman" w:cs="Times New Roman"/>
                <w:sz w:val="20"/>
                <w:szCs w:val="20"/>
                <w:lang w:eastAsia="ru-RU"/>
              </w:rPr>
              <w:t xml:space="preserve">родского </w:t>
            </w:r>
            <w:r w:rsidRPr="00351278">
              <w:rPr>
                <w:rFonts w:eastAsia="Times New Roman" w:cs="Times New Roman"/>
                <w:sz w:val="20"/>
                <w:szCs w:val="20"/>
                <w:lang w:eastAsia="ru-RU"/>
              </w:rPr>
              <w:lastRenderedPageBreak/>
              <w:t>округа К</w:t>
            </w:r>
            <w:r w:rsidRPr="00351278">
              <w:rPr>
                <w:rFonts w:eastAsia="Times New Roman" w:cs="Times New Roman"/>
                <w:sz w:val="20"/>
                <w:szCs w:val="20"/>
                <w:lang w:eastAsia="ru-RU"/>
              </w:rPr>
              <w:t>а</w:t>
            </w:r>
            <w:r w:rsidRPr="00351278">
              <w:rPr>
                <w:rFonts w:eastAsia="Times New Roman" w:cs="Times New Roman"/>
                <w:sz w:val="20"/>
                <w:szCs w:val="20"/>
                <w:lang w:eastAsia="ru-RU"/>
              </w:rPr>
              <w:t>шира"; МАУК "Г</w:t>
            </w:r>
            <w:r w:rsidRPr="00351278">
              <w:rPr>
                <w:rFonts w:eastAsia="Times New Roman" w:cs="Times New Roman"/>
                <w:sz w:val="20"/>
                <w:szCs w:val="20"/>
                <w:lang w:eastAsia="ru-RU"/>
              </w:rPr>
              <w:t>о</w:t>
            </w:r>
            <w:r w:rsidRPr="00351278">
              <w:rPr>
                <w:rFonts w:eastAsia="Times New Roman" w:cs="Times New Roman"/>
                <w:sz w:val="20"/>
                <w:szCs w:val="20"/>
                <w:lang w:eastAsia="ru-RU"/>
              </w:rPr>
              <w:t>родской парк"</w:t>
            </w:r>
          </w:p>
        </w:tc>
      </w:tr>
      <w:tr w:rsidR="00351278" w:rsidRPr="00351278" w14:paraId="6E8D3459" w14:textId="77777777" w:rsidTr="00351278">
        <w:trPr>
          <w:trHeight w:val="375"/>
        </w:trPr>
        <w:tc>
          <w:tcPr>
            <w:tcW w:w="460" w:type="dxa"/>
            <w:vMerge w:val="restart"/>
            <w:tcBorders>
              <w:top w:val="nil"/>
              <w:left w:val="single" w:sz="4" w:space="0" w:color="auto"/>
              <w:bottom w:val="single" w:sz="4" w:space="0" w:color="000000"/>
              <w:right w:val="single" w:sz="4" w:space="0" w:color="auto"/>
            </w:tcBorders>
            <w:shd w:val="clear" w:color="auto" w:fill="auto"/>
            <w:hideMark/>
          </w:tcPr>
          <w:p w14:paraId="6EEEBD06"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lastRenderedPageBreak/>
              <w:t>2.4.</w:t>
            </w:r>
          </w:p>
        </w:tc>
        <w:tc>
          <w:tcPr>
            <w:tcW w:w="1600" w:type="dxa"/>
            <w:gridSpan w:val="3"/>
            <w:vMerge w:val="restart"/>
            <w:tcBorders>
              <w:top w:val="nil"/>
              <w:left w:val="single" w:sz="4" w:space="0" w:color="auto"/>
              <w:bottom w:val="single" w:sz="4" w:space="0" w:color="000000"/>
              <w:right w:val="single" w:sz="4" w:space="0" w:color="auto"/>
            </w:tcBorders>
            <w:shd w:val="clear" w:color="auto" w:fill="auto"/>
            <w:hideMark/>
          </w:tcPr>
          <w:p w14:paraId="57D6886A"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Мероприятие 06 Создание условий для массового о</w:t>
            </w:r>
            <w:r w:rsidRPr="00351278">
              <w:rPr>
                <w:rFonts w:eastAsia="Times New Roman" w:cs="Times New Roman"/>
                <w:sz w:val="20"/>
                <w:szCs w:val="20"/>
                <w:lang w:eastAsia="ru-RU"/>
              </w:rPr>
              <w:t>т</w:t>
            </w:r>
            <w:r w:rsidRPr="00351278">
              <w:rPr>
                <w:rFonts w:eastAsia="Times New Roman" w:cs="Times New Roman"/>
                <w:sz w:val="20"/>
                <w:szCs w:val="20"/>
                <w:lang w:eastAsia="ru-RU"/>
              </w:rPr>
              <w:t>дыха жителей городского округа в парках Культуры и отдыха</w:t>
            </w:r>
          </w:p>
        </w:tc>
        <w:tc>
          <w:tcPr>
            <w:tcW w:w="1180" w:type="dxa"/>
            <w:gridSpan w:val="2"/>
            <w:vMerge w:val="restart"/>
            <w:tcBorders>
              <w:top w:val="nil"/>
              <w:left w:val="single" w:sz="4" w:space="0" w:color="auto"/>
              <w:bottom w:val="single" w:sz="4" w:space="0" w:color="auto"/>
              <w:right w:val="single" w:sz="4" w:space="0" w:color="auto"/>
            </w:tcBorders>
            <w:shd w:val="clear" w:color="auto" w:fill="auto"/>
            <w:hideMark/>
          </w:tcPr>
          <w:p w14:paraId="5C3C204D"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2023-2027</w:t>
            </w:r>
          </w:p>
        </w:tc>
        <w:tc>
          <w:tcPr>
            <w:tcW w:w="1720" w:type="dxa"/>
            <w:gridSpan w:val="3"/>
            <w:tcBorders>
              <w:top w:val="nil"/>
              <w:left w:val="nil"/>
              <w:bottom w:val="single" w:sz="4" w:space="0" w:color="auto"/>
              <w:right w:val="single" w:sz="4" w:space="0" w:color="auto"/>
            </w:tcBorders>
            <w:shd w:val="clear" w:color="auto" w:fill="auto"/>
            <w:hideMark/>
          </w:tcPr>
          <w:p w14:paraId="09B002FE"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Итого</w:t>
            </w:r>
          </w:p>
        </w:tc>
        <w:tc>
          <w:tcPr>
            <w:tcW w:w="1240" w:type="dxa"/>
            <w:gridSpan w:val="2"/>
            <w:tcBorders>
              <w:top w:val="nil"/>
              <w:left w:val="nil"/>
              <w:bottom w:val="single" w:sz="4" w:space="0" w:color="auto"/>
              <w:right w:val="single" w:sz="4" w:space="0" w:color="auto"/>
            </w:tcBorders>
            <w:shd w:val="clear" w:color="auto" w:fill="auto"/>
            <w:hideMark/>
          </w:tcPr>
          <w:p w14:paraId="406F75A8"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60000,0</w:t>
            </w:r>
          </w:p>
        </w:tc>
        <w:tc>
          <w:tcPr>
            <w:tcW w:w="3029" w:type="dxa"/>
            <w:gridSpan w:val="4"/>
            <w:tcBorders>
              <w:top w:val="single" w:sz="4" w:space="0" w:color="auto"/>
              <w:left w:val="nil"/>
              <w:bottom w:val="single" w:sz="4" w:space="0" w:color="auto"/>
              <w:right w:val="nil"/>
            </w:tcBorders>
            <w:shd w:val="clear" w:color="000000" w:fill="FFFFFF"/>
            <w:hideMark/>
          </w:tcPr>
          <w:p w14:paraId="0F018E64"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 xml:space="preserve">12 000,0  </w:t>
            </w:r>
          </w:p>
        </w:tc>
        <w:tc>
          <w:tcPr>
            <w:tcW w:w="1180" w:type="dxa"/>
            <w:gridSpan w:val="2"/>
            <w:tcBorders>
              <w:top w:val="nil"/>
              <w:left w:val="nil"/>
              <w:bottom w:val="single" w:sz="4" w:space="0" w:color="auto"/>
              <w:right w:val="single" w:sz="4" w:space="0" w:color="auto"/>
            </w:tcBorders>
            <w:shd w:val="clear" w:color="000000" w:fill="FFFFFF"/>
            <w:hideMark/>
          </w:tcPr>
          <w:p w14:paraId="49C05C6F"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 xml:space="preserve">12 000,0  </w:t>
            </w:r>
          </w:p>
        </w:tc>
        <w:tc>
          <w:tcPr>
            <w:tcW w:w="1240" w:type="dxa"/>
            <w:gridSpan w:val="2"/>
            <w:tcBorders>
              <w:top w:val="nil"/>
              <w:left w:val="nil"/>
              <w:bottom w:val="single" w:sz="4" w:space="0" w:color="auto"/>
              <w:right w:val="single" w:sz="4" w:space="0" w:color="auto"/>
            </w:tcBorders>
            <w:shd w:val="clear" w:color="000000" w:fill="FFFFFF"/>
            <w:hideMark/>
          </w:tcPr>
          <w:p w14:paraId="73A6DA73"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 xml:space="preserve">12 000,0  </w:t>
            </w:r>
          </w:p>
        </w:tc>
        <w:tc>
          <w:tcPr>
            <w:tcW w:w="1418" w:type="dxa"/>
            <w:gridSpan w:val="2"/>
            <w:tcBorders>
              <w:top w:val="nil"/>
              <w:left w:val="nil"/>
              <w:bottom w:val="single" w:sz="4" w:space="0" w:color="auto"/>
              <w:right w:val="single" w:sz="4" w:space="0" w:color="auto"/>
            </w:tcBorders>
            <w:shd w:val="clear" w:color="000000" w:fill="FFFFFF"/>
            <w:hideMark/>
          </w:tcPr>
          <w:p w14:paraId="63175C98"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 xml:space="preserve">12 000,0  </w:t>
            </w:r>
          </w:p>
        </w:tc>
        <w:tc>
          <w:tcPr>
            <w:tcW w:w="1418" w:type="dxa"/>
            <w:tcBorders>
              <w:top w:val="nil"/>
              <w:left w:val="nil"/>
              <w:bottom w:val="single" w:sz="4" w:space="0" w:color="auto"/>
              <w:right w:val="nil"/>
            </w:tcBorders>
            <w:shd w:val="clear" w:color="000000" w:fill="FFFFFF"/>
            <w:hideMark/>
          </w:tcPr>
          <w:p w14:paraId="124825F0"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 xml:space="preserve">12 000,0  </w:t>
            </w:r>
          </w:p>
        </w:tc>
        <w:tc>
          <w:tcPr>
            <w:tcW w:w="1417" w:type="dxa"/>
            <w:vMerge w:val="restart"/>
            <w:tcBorders>
              <w:top w:val="nil"/>
              <w:left w:val="single" w:sz="4" w:space="0" w:color="auto"/>
              <w:bottom w:val="nil"/>
              <w:right w:val="single" w:sz="4" w:space="0" w:color="auto"/>
            </w:tcBorders>
            <w:shd w:val="clear" w:color="auto" w:fill="auto"/>
            <w:hideMark/>
          </w:tcPr>
          <w:p w14:paraId="74E41F2F"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 xml:space="preserve"> МАУК "Г</w:t>
            </w:r>
            <w:r w:rsidRPr="00351278">
              <w:rPr>
                <w:rFonts w:eastAsia="Times New Roman" w:cs="Times New Roman"/>
                <w:sz w:val="20"/>
                <w:szCs w:val="20"/>
                <w:lang w:eastAsia="ru-RU"/>
              </w:rPr>
              <w:t>о</w:t>
            </w:r>
            <w:r w:rsidRPr="00351278">
              <w:rPr>
                <w:rFonts w:eastAsia="Times New Roman" w:cs="Times New Roman"/>
                <w:sz w:val="20"/>
                <w:szCs w:val="20"/>
                <w:lang w:eastAsia="ru-RU"/>
              </w:rPr>
              <w:t>родской парк"</w:t>
            </w:r>
          </w:p>
        </w:tc>
      </w:tr>
      <w:tr w:rsidR="00351278" w:rsidRPr="00351278" w14:paraId="4F0735A4" w14:textId="77777777" w:rsidTr="00351278">
        <w:trPr>
          <w:trHeight w:val="480"/>
        </w:trPr>
        <w:tc>
          <w:tcPr>
            <w:tcW w:w="460" w:type="dxa"/>
            <w:vMerge/>
            <w:tcBorders>
              <w:top w:val="nil"/>
              <w:left w:val="single" w:sz="4" w:space="0" w:color="auto"/>
              <w:bottom w:val="single" w:sz="4" w:space="0" w:color="000000"/>
              <w:right w:val="single" w:sz="4" w:space="0" w:color="auto"/>
            </w:tcBorders>
            <w:vAlign w:val="center"/>
            <w:hideMark/>
          </w:tcPr>
          <w:p w14:paraId="3A1E384A" w14:textId="77777777" w:rsidR="00351278" w:rsidRPr="00351278" w:rsidRDefault="00351278" w:rsidP="00351278">
            <w:pPr>
              <w:suppressAutoHyphens w:val="0"/>
              <w:rPr>
                <w:rFonts w:eastAsia="Times New Roman" w:cs="Times New Roman"/>
                <w:sz w:val="20"/>
                <w:szCs w:val="20"/>
                <w:lang w:eastAsia="ru-RU"/>
              </w:rPr>
            </w:pPr>
          </w:p>
        </w:tc>
        <w:tc>
          <w:tcPr>
            <w:tcW w:w="1600" w:type="dxa"/>
            <w:gridSpan w:val="3"/>
            <w:vMerge/>
            <w:tcBorders>
              <w:top w:val="nil"/>
              <w:left w:val="single" w:sz="4" w:space="0" w:color="auto"/>
              <w:bottom w:val="single" w:sz="4" w:space="0" w:color="000000"/>
              <w:right w:val="single" w:sz="4" w:space="0" w:color="auto"/>
            </w:tcBorders>
            <w:vAlign w:val="center"/>
            <w:hideMark/>
          </w:tcPr>
          <w:p w14:paraId="34622F66" w14:textId="77777777" w:rsidR="00351278" w:rsidRPr="00351278" w:rsidRDefault="00351278" w:rsidP="00351278">
            <w:pPr>
              <w:suppressAutoHyphens w:val="0"/>
              <w:rPr>
                <w:rFonts w:eastAsia="Times New Roman" w:cs="Times New Roman"/>
                <w:sz w:val="20"/>
                <w:szCs w:val="20"/>
                <w:lang w:eastAsia="ru-RU"/>
              </w:rPr>
            </w:pPr>
          </w:p>
        </w:tc>
        <w:tc>
          <w:tcPr>
            <w:tcW w:w="1180" w:type="dxa"/>
            <w:gridSpan w:val="2"/>
            <w:vMerge/>
            <w:tcBorders>
              <w:top w:val="nil"/>
              <w:left w:val="single" w:sz="4" w:space="0" w:color="auto"/>
              <w:bottom w:val="single" w:sz="4" w:space="0" w:color="auto"/>
              <w:right w:val="single" w:sz="4" w:space="0" w:color="auto"/>
            </w:tcBorders>
            <w:vAlign w:val="center"/>
            <w:hideMark/>
          </w:tcPr>
          <w:p w14:paraId="35C11E98" w14:textId="77777777" w:rsidR="00351278" w:rsidRPr="00351278" w:rsidRDefault="00351278" w:rsidP="00351278">
            <w:pPr>
              <w:suppressAutoHyphens w:val="0"/>
              <w:rPr>
                <w:rFonts w:eastAsia="Times New Roman" w:cs="Times New Roman"/>
                <w:sz w:val="20"/>
                <w:szCs w:val="20"/>
                <w:lang w:eastAsia="ru-RU"/>
              </w:rPr>
            </w:pPr>
          </w:p>
        </w:tc>
        <w:tc>
          <w:tcPr>
            <w:tcW w:w="1720" w:type="dxa"/>
            <w:gridSpan w:val="3"/>
            <w:tcBorders>
              <w:top w:val="nil"/>
              <w:left w:val="nil"/>
              <w:bottom w:val="single" w:sz="4" w:space="0" w:color="auto"/>
              <w:right w:val="single" w:sz="4" w:space="0" w:color="auto"/>
            </w:tcBorders>
            <w:shd w:val="clear" w:color="auto" w:fill="auto"/>
            <w:hideMark/>
          </w:tcPr>
          <w:p w14:paraId="4CBF6C15"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Средства бюдж</w:t>
            </w:r>
            <w:r w:rsidRPr="00351278">
              <w:rPr>
                <w:rFonts w:eastAsia="Times New Roman" w:cs="Times New Roman"/>
                <w:sz w:val="20"/>
                <w:szCs w:val="20"/>
                <w:lang w:eastAsia="ru-RU"/>
              </w:rPr>
              <w:t>е</w:t>
            </w:r>
            <w:r w:rsidRPr="00351278">
              <w:rPr>
                <w:rFonts w:eastAsia="Times New Roman" w:cs="Times New Roman"/>
                <w:sz w:val="20"/>
                <w:szCs w:val="20"/>
                <w:lang w:eastAsia="ru-RU"/>
              </w:rPr>
              <w:t xml:space="preserve">та    Московской области        </w:t>
            </w:r>
          </w:p>
        </w:tc>
        <w:tc>
          <w:tcPr>
            <w:tcW w:w="1240" w:type="dxa"/>
            <w:gridSpan w:val="2"/>
            <w:tcBorders>
              <w:top w:val="nil"/>
              <w:left w:val="nil"/>
              <w:bottom w:val="single" w:sz="4" w:space="0" w:color="auto"/>
              <w:right w:val="single" w:sz="4" w:space="0" w:color="auto"/>
            </w:tcBorders>
            <w:shd w:val="clear" w:color="auto" w:fill="auto"/>
            <w:hideMark/>
          </w:tcPr>
          <w:p w14:paraId="66A24AAD"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0</w:t>
            </w:r>
          </w:p>
        </w:tc>
        <w:tc>
          <w:tcPr>
            <w:tcW w:w="3029" w:type="dxa"/>
            <w:gridSpan w:val="4"/>
            <w:tcBorders>
              <w:top w:val="single" w:sz="4" w:space="0" w:color="auto"/>
              <w:left w:val="nil"/>
              <w:bottom w:val="single" w:sz="4" w:space="0" w:color="auto"/>
              <w:right w:val="single" w:sz="4" w:space="0" w:color="auto"/>
            </w:tcBorders>
            <w:shd w:val="clear" w:color="000000" w:fill="FFFFFF"/>
            <w:hideMark/>
          </w:tcPr>
          <w:p w14:paraId="7B17C202"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0</w:t>
            </w:r>
          </w:p>
        </w:tc>
        <w:tc>
          <w:tcPr>
            <w:tcW w:w="1180" w:type="dxa"/>
            <w:gridSpan w:val="2"/>
            <w:tcBorders>
              <w:top w:val="nil"/>
              <w:left w:val="nil"/>
              <w:bottom w:val="single" w:sz="4" w:space="0" w:color="auto"/>
              <w:right w:val="single" w:sz="4" w:space="0" w:color="auto"/>
            </w:tcBorders>
            <w:shd w:val="clear" w:color="000000" w:fill="FFFFFF"/>
            <w:hideMark/>
          </w:tcPr>
          <w:p w14:paraId="597ACDE5"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0</w:t>
            </w:r>
          </w:p>
        </w:tc>
        <w:tc>
          <w:tcPr>
            <w:tcW w:w="1240" w:type="dxa"/>
            <w:gridSpan w:val="2"/>
            <w:tcBorders>
              <w:top w:val="nil"/>
              <w:left w:val="nil"/>
              <w:bottom w:val="single" w:sz="4" w:space="0" w:color="auto"/>
              <w:right w:val="single" w:sz="4" w:space="0" w:color="auto"/>
            </w:tcBorders>
            <w:shd w:val="clear" w:color="auto" w:fill="auto"/>
            <w:hideMark/>
          </w:tcPr>
          <w:p w14:paraId="5739BE1B"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0</w:t>
            </w:r>
          </w:p>
        </w:tc>
        <w:tc>
          <w:tcPr>
            <w:tcW w:w="1418" w:type="dxa"/>
            <w:gridSpan w:val="2"/>
            <w:tcBorders>
              <w:top w:val="nil"/>
              <w:left w:val="nil"/>
              <w:bottom w:val="single" w:sz="4" w:space="0" w:color="auto"/>
              <w:right w:val="single" w:sz="4" w:space="0" w:color="auto"/>
            </w:tcBorders>
            <w:shd w:val="clear" w:color="auto" w:fill="auto"/>
            <w:hideMark/>
          </w:tcPr>
          <w:p w14:paraId="5D3EEB92"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0</w:t>
            </w:r>
          </w:p>
        </w:tc>
        <w:tc>
          <w:tcPr>
            <w:tcW w:w="1418" w:type="dxa"/>
            <w:tcBorders>
              <w:top w:val="nil"/>
              <w:left w:val="nil"/>
              <w:bottom w:val="single" w:sz="4" w:space="0" w:color="auto"/>
              <w:right w:val="nil"/>
            </w:tcBorders>
            <w:shd w:val="clear" w:color="auto" w:fill="auto"/>
            <w:hideMark/>
          </w:tcPr>
          <w:p w14:paraId="51E0311B"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0</w:t>
            </w:r>
          </w:p>
        </w:tc>
        <w:tc>
          <w:tcPr>
            <w:tcW w:w="1417" w:type="dxa"/>
            <w:vMerge/>
            <w:tcBorders>
              <w:top w:val="nil"/>
              <w:left w:val="single" w:sz="4" w:space="0" w:color="auto"/>
              <w:bottom w:val="nil"/>
              <w:right w:val="single" w:sz="4" w:space="0" w:color="auto"/>
            </w:tcBorders>
            <w:vAlign w:val="center"/>
            <w:hideMark/>
          </w:tcPr>
          <w:p w14:paraId="20C8B652" w14:textId="77777777" w:rsidR="00351278" w:rsidRPr="00351278" w:rsidRDefault="00351278" w:rsidP="00351278">
            <w:pPr>
              <w:suppressAutoHyphens w:val="0"/>
              <w:rPr>
                <w:rFonts w:eastAsia="Times New Roman" w:cs="Times New Roman"/>
                <w:sz w:val="20"/>
                <w:szCs w:val="20"/>
                <w:lang w:eastAsia="ru-RU"/>
              </w:rPr>
            </w:pPr>
          </w:p>
        </w:tc>
      </w:tr>
      <w:tr w:rsidR="00351278" w:rsidRPr="00351278" w14:paraId="68414014" w14:textId="77777777" w:rsidTr="00351278">
        <w:trPr>
          <w:trHeight w:val="990"/>
        </w:trPr>
        <w:tc>
          <w:tcPr>
            <w:tcW w:w="460" w:type="dxa"/>
            <w:vMerge/>
            <w:tcBorders>
              <w:top w:val="nil"/>
              <w:left w:val="single" w:sz="4" w:space="0" w:color="auto"/>
              <w:bottom w:val="single" w:sz="4" w:space="0" w:color="000000"/>
              <w:right w:val="single" w:sz="4" w:space="0" w:color="auto"/>
            </w:tcBorders>
            <w:vAlign w:val="center"/>
            <w:hideMark/>
          </w:tcPr>
          <w:p w14:paraId="62A1A3DA" w14:textId="77777777" w:rsidR="00351278" w:rsidRPr="00351278" w:rsidRDefault="00351278" w:rsidP="00351278">
            <w:pPr>
              <w:suppressAutoHyphens w:val="0"/>
              <w:rPr>
                <w:rFonts w:eastAsia="Times New Roman" w:cs="Times New Roman"/>
                <w:sz w:val="20"/>
                <w:szCs w:val="20"/>
                <w:lang w:eastAsia="ru-RU"/>
              </w:rPr>
            </w:pPr>
          </w:p>
        </w:tc>
        <w:tc>
          <w:tcPr>
            <w:tcW w:w="1600" w:type="dxa"/>
            <w:gridSpan w:val="3"/>
            <w:vMerge/>
            <w:tcBorders>
              <w:top w:val="nil"/>
              <w:left w:val="single" w:sz="4" w:space="0" w:color="auto"/>
              <w:bottom w:val="single" w:sz="4" w:space="0" w:color="000000"/>
              <w:right w:val="single" w:sz="4" w:space="0" w:color="auto"/>
            </w:tcBorders>
            <w:vAlign w:val="center"/>
            <w:hideMark/>
          </w:tcPr>
          <w:p w14:paraId="6E17C2C7" w14:textId="77777777" w:rsidR="00351278" w:rsidRPr="00351278" w:rsidRDefault="00351278" w:rsidP="00351278">
            <w:pPr>
              <w:suppressAutoHyphens w:val="0"/>
              <w:rPr>
                <w:rFonts w:eastAsia="Times New Roman" w:cs="Times New Roman"/>
                <w:sz w:val="20"/>
                <w:szCs w:val="20"/>
                <w:lang w:eastAsia="ru-RU"/>
              </w:rPr>
            </w:pPr>
          </w:p>
        </w:tc>
        <w:tc>
          <w:tcPr>
            <w:tcW w:w="1180" w:type="dxa"/>
            <w:gridSpan w:val="2"/>
            <w:vMerge/>
            <w:tcBorders>
              <w:top w:val="nil"/>
              <w:left w:val="single" w:sz="4" w:space="0" w:color="auto"/>
              <w:bottom w:val="single" w:sz="4" w:space="0" w:color="auto"/>
              <w:right w:val="single" w:sz="4" w:space="0" w:color="auto"/>
            </w:tcBorders>
            <w:vAlign w:val="center"/>
            <w:hideMark/>
          </w:tcPr>
          <w:p w14:paraId="20982B4E" w14:textId="77777777" w:rsidR="00351278" w:rsidRPr="00351278" w:rsidRDefault="00351278" w:rsidP="00351278">
            <w:pPr>
              <w:suppressAutoHyphens w:val="0"/>
              <w:rPr>
                <w:rFonts w:eastAsia="Times New Roman" w:cs="Times New Roman"/>
                <w:sz w:val="20"/>
                <w:szCs w:val="20"/>
                <w:lang w:eastAsia="ru-RU"/>
              </w:rPr>
            </w:pPr>
          </w:p>
        </w:tc>
        <w:tc>
          <w:tcPr>
            <w:tcW w:w="1720" w:type="dxa"/>
            <w:gridSpan w:val="3"/>
            <w:tcBorders>
              <w:top w:val="nil"/>
              <w:left w:val="nil"/>
              <w:bottom w:val="single" w:sz="4" w:space="0" w:color="auto"/>
              <w:right w:val="single" w:sz="4" w:space="0" w:color="auto"/>
            </w:tcBorders>
            <w:shd w:val="clear" w:color="auto" w:fill="auto"/>
            <w:hideMark/>
          </w:tcPr>
          <w:p w14:paraId="08C20F1B"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Средства бюдж</w:t>
            </w:r>
            <w:r w:rsidRPr="00351278">
              <w:rPr>
                <w:rFonts w:eastAsia="Times New Roman" w:cs="Times New Roman"/>
                <w:sz w:val="20"/>
                <w:szCs w:val="20"/>
                <w:lang w:eastAsia="ru-RU"/>
              </w:rPr>
              <w:t>е</w:t>
            </w:r>
            <w:r w:rsidRPr="00351278">
              <w:rPr>
                <w:rFonts w:eastAsia="Times New Roman" w:cs="Times New Roman"/>
                <w:sz w:val="20"/>
                <w:szCs w:val="20"/>
                <w:lang w:eastAsia="ru-RU"/>
              </w:rPr>
              <w:t>та городского округа Кашира</w:t>
            </w:r>
          </w:p>
        </w:tc>
        <w:tc>
          <w:tcPr>
            <w:tcW w:w="1240" w:type="dxa"/>
            <w:gridSpan w:val="2"/>
            <w:tcBorders>
              <w:top w:val="nil"/>
              <w:left w:val="nil"/>
              <w:bottom w:val="single" w:sz="4" w:space="0" w:color="auto"/>
              <w:right w:val="single" w:sz="4" w:space="0" w:color="auto"/>
            </w:tcBorders>
            <w:shd w:val="clear" w:color="auto" w:fill="auto"/>
            <w:hideMark/>
          </w:tcPr>
          <w:p w14:paraId="17CA2207"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55000,0</w:t>
            </w:r>
          </w:p>
        </w:tc>
        <w:tc>
          <w:tcPr>
            <w:tcW w:w="3029" w:type="dxa"/>
            <w:gridSpan w:val="4"/>
            <w:tcBorders>
              <w:top w:val="single" w:sz="4" w:space="0" w:color="auto"/>
              <w:left w:val="nil"/>
              <w:bottom w:val="single" w:sz="4" w:space="0" w:color="auto"/>
              <w:right w:val="single" w:sz="4" w:space="0" w:color="auto"/>
            </w:tcBorders>
            <w:shd w:val="clear" w:color="000000" w:fill="FFFFFF"/>
            <w:hideMark/>
          </w:tcPr>
          <w:p w14:paraId="40882841"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11000,0</w:t>
            </w:r>
          </w:p>
        </w:tc>
        <w:tc>
          <w:tcPr>
            <w:tcW w:w="1180" w:type="dxa"/>
            <w:gridSpan w:val="2"/>
            <w:tcBorders>
              <w:top w:val="nil"/>
              <w:left w:val="nil"/>
              <w:bottom w:val="single" w:sz="4" w:space="0" w:color="auto"/>
              <w:right w:val="single" w:sz="4" w:space="0" w:color="auto"/>
            </w:tcBorders>
            <w:shd w:val="clear" w:color="000000" w:fill="FFFFFF"/>
            <w:hideMark/>
          </w:tcPr>
          <w:p w14:paraId="427D2AEB"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11000,0</w:t>
            </w:r>
          </w:p>
        </w:tc>
        <w:tc>
          <w:tcPr>
            <w:tcW w:w="1240" w:type="dxa"/>
            <w:gridSpan w:val="2"/>
            <w:tcBorders>
              <w:top w:val="nil"/>
              <w:left w:val="nil"/>
              <w:bottom w:val="single" w:sz="4" w:space="0" w:color="auto"/>
              <w:right w:val="single" w:sz="4" w:space="0" w:color="auto"/>
            </w:tcBorders>
            <w:shd w:val="clear" w:color="auto" w:fill="auto"/>
            <w:hideMark/>
          </w:tcPr>
          <w:p w14:paraId="56E44306"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11000,0</w:t>
            </w:r>
          </w:p>
        </w:tc>
        <w:tc>
          <w:tcPr>
            <w:tcW w:w="1418" w:type="dxa"/>
            <w:gridSpan w:val="2"/>
            <w:tcBorders>
              <w:top w:val="nil"/>
              <w:left w:val="nil"/>
              <w:bottom w:val="single" w:sz="4" w:space="0" w:color="auto"/>
              <w:right w:val="single" w:sz="4" w:space="0" w:color="auto"/>
            </w:tcBorders>
            <w:shd w:val="clear" w:color="auto" w:fill="auto"/>
            <w:hideMark/>
          </w:tcPr>
          <w:p w14:paraId="0DEC2C3A"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11000,0</w:t>
            </w:r>
          </w:p>
        </w:tc>
        <w:tc>
          <w:tcPr>
            <w:tcW w:w="1418" w:type="dxa"/>
            <w:tcBorders>
              <w:top w:val="nil"/>
              <w:left w:val="nil"/>
              <w:bottom w:val="single" w:sz="4" w:space="0" w:color="auto"/>
              <w:right w:val="nil"/>
            </w:tcBorders>
            <w:shd w:val="clear" w:color="auto" w:fill="auto"/>
            <w:hideMark/>
          </w:tcPr>
          <w:p w14:paraId="386967E4"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11000,0</w:t>
            </w:r>
          </w:p>
        </w:tc>
        <w:tc>
          <w:tcPr>
            <w:tcW w:w="1417" w:type="dxa"/>
            <w:vMerge/>
            <w:tcBorders>
              <w:top w:val="nil"/>
              <w:left w:val="single" w:sz="4" w:space="0" w:color="auto"/>
              <w:bottom w:val="nil"/>
              <w:right w:val="single" w:sz="4" w:space="0" w:color="auto"/>
            </w:tcBorders>
            <w:vAlign w:val="center"/>
            <w:hideMark/>
          </w:tcPr>
          <w:p w14:paraId="3EC35FDC" w14:textId="77777777" w:rsidR="00351278" w:rsidRPr="00351278" w:rsidRDefault="00351278" w:rsidP="00351278">
            <w:pPr>
              <w:suppressAutoHyphens w:val="0"/>
              <w:rPr>
                <w:rFonts w:eastAsia="Times New Roman" w:cs="Times New Roman"/>
                <w:sz w:val="20"/>
                <w:szCs w:val="20"/>
                <w:lang w:eastAsia="ru-RU"/>
              </w:rPr>
            </w:pPr>
          </w:p>
        </w:tc>
      </w:tr>
      <w:tr w:rsidR="00351278" w:rsidRPr="00351278" w14:paraId="5B019B55" w14:textId="77777777" w:rsidTr="00351278">
        <w:trPr>
          <w:trHeight w:val="2490"/>
        </w:trPr>
        <w:tc>
          <w:tcPr>
            <w:tcW w:w="460" w:type="dxa"/>
            <w:vMerge/>
            <w:tcBorders>
              <w:top w:val="nil"/>
              <w:left w:val="single" w:sz="4" w:space="0" w:color="auto"/>
              <w:bottom w:val="single" w:sz="4" w:space="0" w:color="000000"/>
              <w:right w:val="single" w:sz="4" w:space="0" w:color="auto"/>
            </w:tcBorders>
            <w:vAlign w:val="center"/>
            <w:hideMark/>
          </w:tcPr>
          <w:p w14:paraId="2A443235" w14:textId="77777777" w:rsidR="00351278" w:rsidRPr="00351278" w:rsidRDefault="00351278" w:rsidP="00351278">
            <w:pPr>
              <w:suppressAutoHyphens w:val="0"/>
              <w:rPr>
                <w:rFonts w:eastAsia="Times New Roman" w:cs="Times New Roman"/>
                <w:sz w:val="20"/>
                <w:szCs w:val="20"/>
                <w:lang w:eastAsia="ru-RU"/>
              </w:rPr>
            </w:pPr>
          </w:p>
        </w:tc>
        <w:tc>
          <w:tcPr>
            <w:tcW w:w="1600" w:type="dxa"/>
            <w:gridSpan w:val="3"/>
            <w:vMerge/>
            <w:tcBorders>
              <w:top w:val="nil"/>
              <w:left w:val="single" w:sz="4" w:space="0" w:color="auto"/>
              <w:bottom w:val="single" w:sz="4" w:space="0" w:color="000000"/>
              <w:right w:val="single" w:sz="4" w:space="0" w:color="auto"/>
            </w:tcBorders>
            <w:vAlign w:val="center"/>
            <w:hideMark/>
          </w:tcPr>
          <w:p w14:paraId="1546E729" w14:textId="77777777" w:rsidR="00351278" w:rsidRPr="00351278" w:rsidRDefault="00351278" w:rsidP="00351278">
            <w:pPr>
              <w:suppressAutoHyphens w:val="0"/>
              <w:rPr>
                <w:rFonts w:eastAsia="Times New Roman" w:cs="Times New Roman"/>
                <w:sz w:val="20"/>
                <w:szCs w:val="20"/>
                <w:lang w:eastAsia="ru-RU"/>
              </w:rPr>
            </w:pPr>
          </w:p>
        </w:tc>
        <w:tc>
          <w:tcPr>
            <w:tcW w:w="1180" w:type="dxa"/>
            <w:gridSpan w:val="2"/>
            <w:vMerge/>
            <w:tcBorders>
              <w:top w:val="nil"/>
              <w:left w:val="single" w:sz="4" w:space="0" w:color="auto"/>
              <w:bottom w:val="single" w:sz="4" w:space="0" w:color="auto"/>
              <w:right w:val="single" w:sz="4" w:space="0" w:color="auto"/>
            </w:tcBorders>
            <w:vAlign w:val="center"/>
            <w:hideMark/>
          </w:tcPr>
          <w:p w14:paraId="5C1EC372" w14:textId="77777777" w:rsidR="00351278" w:rsidRPr="00351278" w:rsidRDefault="00351278" w:rsidP="00351278">
            <w:pPr>
              <w:suppressAutoHyphens w:val="0"/>
              <w:rPr>
                <w:rFonts w:eastAsia="Times New Roman" w:cs="Times New Roman"/>
                <w:sz w:val="20"/>
                <w:szCs w:val="20"/>
                <w:lang w:eastAsia="ru-RU"/>
              </w:rPr>
            </w:pPr>
          </w:p>
        </w:tc>
        <w:tc>
          <w:tcPr>
            <w:tcW w:w="1720" w:type="dxa"/>
            <w:gridSpan w:val="3"/>
            <w:tcBorders>
              <w:top w:val="nil"/>
              <w:left w:val="nil"/>
              <w:bottom w:val="single" w:sz="4" w:space="0" w:color="auto"/>
              <w:right w:val="single" w:sz="4" w:space="0" w:color="auto"/>
            </w:tcBorders>
            <w:shd w:val="clear" w:color="auto" w:fill="auto"/>
            <w:hideMark/>
          </w:tcPr>
          <w:p w14:paraId="233CC50E"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Внебюджетные источники</w:t>
            </w:r>
          </w:p>
        </w:tc>
        <w:tc>
          <w:tcPr>
            <w:tcW w:w="1240" w:type="dxa"/>
            <w:gridSpan w:val="2"/>
            <w:tcBorders>
              <w:top w:val="nil"/>
              <w:left w:val="nil"/>
              <w:bottom w:val="single" w:sz="4" w:space="0" w:color="auto"/>
              <w:right w:val="single" w:sz="4" w:space="0" w:color="auto"/>
            </w:tcBorders>
            <w:shd w:val="clear" w:color="auto" w:fill="auto"/>
            <w:hideMark/>
          </w:tcPr>
          <w:p w14:paraId="6D607F5A"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5000,0</w:t>
            </w:r>
          </w:p>
        </w:tc>
        <w:tc>
          <w:tcPr>
            <w:tcW w:w="3029" w:type="dxa"/>
            <w:gridSpan w:val="4"/>
            <w:tcBorders>
              <w:top w:val="single" w:sz="4" w:space="0" w:color="auto"/>
              <w:left w:val="nil"/>
              <w:bottom w:val="single" w:sz="4" w:space="0" w:color="auto"/>
              <w:right w:val="single" w:sz="4" w:space="0" w:color="auto"/>
            </w:tcBorders>
            <w:shd w:val="clear" w:color="000000" w:fill="FFFFFF"/>
            <w:hideMark/>
          </w:tcPr>
          <w:p w14:paraId="2A0294A9"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1000,0</w:t>
            </w:r>
          </w:p>
        </w:tc>
        <w:tc>
          <w:tcPr>
            <w:tcW w:w="1180" w:type="dxa"/>
            <w:gridSpan w:val="2"/>
            <w:tcBorders>
              <w:top w:val="nil"/>
              <w:left w:val="nil"/>
              <w:bottom w:val="single" w:sz="4" w:space="0" w:color="auto"/>
              <w:right w:val="single" w:sz="4" w:space="0" w:color="auto"/>
            </w:tcBorders>
            <w:shd w:val="clear" w:color="000000" w:fill="FFFFFF"/>
            <w:hideMark/>
          </w:tcPr>
          <w:p w14:paraId="400DDFB3"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1000,0</w:t>
            </w:r>
          </w:p>
        </w:tc>
        <w:tc>
          <w:tcPr>
            <w:tcW w:w="1240" w:type="dxa"/>
            <w:gridSpan w:val="2"/>
            <w:tcBorders>
              <w:top w:val="nil"/>
              <w:left w:val="nil"/>
              <w:bottom w:val="single" w:sz="4" w:space="0" w:color="auto"/>
              <w:right w:val="single" w:sz="4" w:space="0" w:color="auto"/>
            </w:tcBorders>
            <w:shd w:val="clear" w:color="auto" w:fill="auto"/>
            <w:hideMark/>
          </w:tcPr>
          <w:p w14:paraId="6F4BBABA"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1000,0</w:t>
            </w:r>
          </w:p>
        </w:tc>
        <w:tc>
          <w:tcPr>
            <w:tcW w:w="1418" w:type="dxa"/>
            <w:gridSpan w:val="2"/>
            <w:tcBorders>
              <w:top w:val="nil"/>
              <w:left w:val="nil"/>
              <w:bottom w:val="single" w:sz="4" w:space="0" w:color="auto"/>
              <w:right w:val="single" w:sz="4" w:space="0" w:color="auto"/>
            </w:tcBorders>
            <w:shd w:val="clear" w:color="auto" w:fill="auto"/>
            <w:hideMark/>
          </w:tcPr>
          <w:p w14:paraId="47477691"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1000,0</w:t>
            </w:r>
          </w:p>
        </w:tc>
        <w:tc>
          <w:tcPr>
            <w:tcW w:w="1418" w:type="dxa"/>
            <w:tcBorders>
              <w:top w:val="nil"/>
              <w:left w:val="nil"/>
              <w:bottom w:val="single" w:sz="4" w:space="0" w:color="auto"/>
              <w:right w:val="nil"/>
            </w:tcBorders>
            <w:shd w:val="clear" w:color="auto" w:fill="auto"/>
            <w:hideMark/>
          </w:tcPr>
          <w:p w14:paraId="1B9C8267"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1000,0</w:t>
            </w:r>
          </w:p>
        </w:tc>
        <w:tc>
          <w:tcPr>
            <w:tcW w:w="1417" w:type="dxa"/>
            <w:vMerge/>
            <w:tcBorders>
              <w:top w:val="nil"/>
              <w:left w:val="single" w:sz="4" w:space="0" w:color="auto"/>
              <w:bottom w:val="nil"/>
              <w:right w:val="single" w:sz="4" w:space="0" w:color="auto"/>
            </w:tcBorders>
            <w:vAlign w:val="center"/>
            <w:hideMark/>
          </w:tcPr>
          <w:p w14:paraId="5E436835" w14:textId="77777777" w:rsidR="00351278" w:rsidRPr="00351278" w:rsidRDefault="00351278" w:rsidP="00351278">
            <w:pPr>
              <w:suppressAutoHyphens w:val="0"/>
              <w:rPr>
                <w:rFonts w:eastAsia="Times New Roman" w:cs="Times New Roman"/>
                <w:sz w:val="20"/>
                <w:szCs w:val="20"/>
                <w:lang w:eastAsia="ru-RU"/>
              </w:rPr>
            </w:pPr>
          </w:p>
        </w:tc>
      </w:tr>
      <w:tr w:rsidR="00351278" w:rsidRPr="00351278" w14:paraId="72EF53BF" w14:textId="77777777" w:rsidTr="00351278">
        <w:trPr>
          <w:trHeight w:val="375"/>
        </w:trPr>
        <w:tc>
          <w:tcPr>
            <w:tcW w:w="460" w:type="dxa"/>
            <w:vMerge w:val="restart"/>
            <w:tcBorders>
              <w:top w:val="nil"/>
              <w:left w:val="single" w:sz="4" w:space="0" w:color="auto"/>
              <w:bottom w:val="single" w:sz="4" w:space="0" w:color="000000"/>
              <w:right w:val="single" w:sz="4" w:space="0" w:color="auto"/>
            </w:tcBorders>
            <w:shd w:val="clear" w:color="auto" w:fill="auto"/>
            <w:hideMark/>
          </w:tcPr>
          <w:p w14:paraId="67B1032A"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2.5.</w:t>
            </w:r>
          </w:p>
        </w:tc>
        <w:tc>
          <w:tcPr>
            <w:tcW w:w="1600" w:type="dxa"/>
            <w:gridSpan w:val="3"/>
            <w:vMerge w:val="restart"/>
            <w:tcBorders>
              <w:top w:val="nil"/>
              <w:left w:val="single" w:sz="4" w:space="0" w:color="auto"/>
              <w:bottom w:val="single" w:sz="4" w:space="0" w:color="000000"/>
              <w:right w:val="single" w:sz="4" w:space="0" w:color="auto"/>
            </w:tcBorders>
            <w:shd w:val="clear" w:color="auto" w:fill="auto"/>
            <w:hideMark/>
          </w:tcPr>
          <w:p w14:paraId="0CD342B2"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Мероприятие 06.01 Расходы на обеспечение деятельности (оказание услуг) муниц</w:t>
            </w:r>
            <w:r w:rsidRPr="00351278">
              <w:rPr>
                <w:rFonts w:eastAsia="Times New Roman" w:cs="Times New Roman"/>
                <w:sz w:val="20"/>
                <w:szCs w:val="20"/>
                <w:lang w:eastAsia="ru-RU"/>
              </w:rPr>
              <w:t>и</w:t>
            </w:r>
            <w:r w:rsidRPr="00351278">
              <w:rPr>
                <w:rFonts w:eastAsia="Times New Roman" w:cs="Times New Roman"/>
                <w:sz w:val="20"/>
                <w:szCs w:val="20"/>
                <w:lang w:eastAsia="ru-RU"/>
              </w:rPr>
              <w:t>пальных  учр</w:t>
            </w:r>
            <w:r w:rsidRPr="00351278">
              <w:rPr>
                <w:rFonts w:eastAsia="Times New Roman" w:cs="Times New Roman"/>
                <w:sz w:val="20"/>
                <w:szCs w:val="20"/>
                <w:lang w:eastAsia="ru-RU"/>
              </w:rPr>
              <w:t>е</w:t>
            </w:r>
            <w:r w:rsidRPr="00351278">
              <w:rPr>
                <w:rFonts w:eastAsia="Times New Roman" w:cs="Times New Roman"/>
                <w:sz w:val="20"/>
                <w:szCs w:val="20"/>
                <w:lang w:eastAsia="ru-RU"/>
              </w:rPr>
              <w:t>ждений - парк культуры и о</w:t>
            </w:r>
            <w:r w:rsidRPr="00351278">
              <w:rPr>
                <w:rFonts w:eastAsia="Times New Roman" w:cs="Times New Roman"/>
                <w:sz w:val="20"/>
                <w:szCs w:val="20"/>
                <w:lang w:eastAsia="ru-RU"/>
              </w:rPr>
              <w:t>т</w:t>
            </w:r>
            <w:r w:rsidRPr="00351278">
              <w:rPr>
                <w:rFonts w:eastAsia="Times New Roman" w:cs="Times New Roman"/>
                <w:sz w:val="20"/>
                <w:szCs w:val="20"/>
                <w:lang w:eastAsia="ru-RU"/>
              </w:rPr>
              <w:lastRenderedPageBreak/>
              <w:t>дыха</w:t>
            </w:r>
          </w:p>
        </w:tc>
        <w:tc>
          <w:tcPr>
            <w:tcW w:w="1180" w:type="dxa"/>
            <w:gridSpan w:val="2"/>
            <w:vMerge w:val="restart"/>
            <w:tcBorders>
              <w:top w:val="nil"/>
              <w:left w:val="single" w:sz="4" w:space="0" w:color="auto"/>
              <w:bottom w:val="single" w:sz="4" w:space="0" w:color="auto"/>
              <w:right w:val="single" w:sz="4" w:space="0" w:color="auto"/>
            </w:tcBorders>
            <w:shd w:val="clear" w:color="auto" w:fill="auto"/>
            <w:hideMark/>
          </w:tcPr>
          <w:p w14:paraId="1FB25160"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lastRenderedPageBreak/>
              <w:t>2023-2027</w:t>
            </w:r>
          </w:p>
        </w:tc>
        <w:tc>
          <w:tcPr>
            <w:tcW w:w="1720" w:type="dxa"/>
            <w:gridSpan w:val="3"/>
            <w:tcBorders>
              <w:top w:val="nil"/>
              <w:left w:val="nil"/>
              <w:bottom w:val="single" w:sz="4" w:space="0" w:color="auto"/>
              <w:right w:val="single" w:sz="4" w:space="0" w:color="auto"/>
            </w:tcBorders>
            <w:shd w:val="clear" w:color="auto" w:fill="auto"/>
            <w:hideMark/>
          </w:tcPr>
          <w:p w14:paraId="16E897E2"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Итого</w:t>
            </w:r>
          </w:p>
        </w:tc>
        <w:tc>
          <w:tcPr>
            <w:tcW w:w="1240" w:type="dxa"/>
            <w:gridSpan w:val="2"/>
            <w:tcBorders>
              <w:top w:val="nil"/>
              <w:left w:val="nil"/>
              <w:bottom w:val="single" w:sz="4" w:space="0" w:color="auto"/>
              <w:right w:val="single" w:sz="4" w:space="0" w:color="auto"/>
            </w:tcBorders>
            <w:shd w:val="clear" w:color="auto" w:fill="auto"/>
            <w:hideMark/>
          </w:tcPr>
          <w:p w14:paraId="741781EE"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60000,0</w:t>
            </w:r>
          </w:p>
        </w:tc>
        <w:tc>
          <w:tcPr>
            <w:tcW w:w="3029" w:type="dxa"/>
            <w:gridSpan w:val="4"/>
            <w:tcBorders>
              <w:top w:val="single" w:sz="4" w:space="0" w:color="auto"/>
              <w:left w:val="nil"/>
              <w:bottom w:val="single" w:sz="4" w:space="0" w:color="auto"/>
              <w:right w:val="nil"/>
            </w:tcBorders>
            <w:shd w:val="clear" w:color="000000" w:fill="FFFFFF"/>
            <w:hideMark/>
          </w:tcPr>
          <w:p w14:paraId="44E07694"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 xml:space="preserve">12 000,0  </w:t>
            </w:r>
          </w:p>
        </w:tc>
        <w:tc>
          <w:tcPr>
            <w:tcW w:w="1180" w:type="dxa"/>
            <w:gridSpan w:val="2"/>
            <w:tcBorders>
              <w:top w:val="nil"/>
              <w:left w:val="nil"/>
              <w:bottom w:val="single" w:sz="4" w:space="0" w:color="auto"/>
              <w:right w:val="single" w:sz="4" w:space="0" w:color="auto"/>
            </w:tcBorders>
            <w:shd w:val="clear" w:color="000000" w:fill="FFFFFF"/>
            <w:hideMark/>
          </w:tcPr>
          <w:p w14:paraId="7231F3FD"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 xml:space="preserve">12 000,0  </w:t>
            </w:r>
          </w:p>
        </w:tc>
        <w:tc>
          <w:tcPr>
            <w:tcW w:w="1240" w:type="dxa"/>
            <w:gridSpan w:val="2"/>
            <w:tcBorders>
              <w:top w:val="nil"/>
              <w:left w:val="nil"/>
              <w:bottom w:val="single" w:sz="4" w:space="0" w:color="auto"/>
              <w:right w:val="single" w:sz="4" w:space="0" w:color="auto"/>
            </w:tcBorders>
            <w:shd w:val="clear" w:color="000000" w:fill="FFFFFF"/>
            <w:hideMark/>
          </w:tcPr>
          <w:p w14:paraId="016A2427"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 xml:space="preserve">12 000,0  </w:t>
            </w:r>
          </w:p>
        </w:tc>
        <w:tc>
          <w:tcPr>
            <w:tcW w:w="1418" w:type="dxa"/>
            <w:gridSpan w:val="2"/>
            <w:tcBorders>
              <w:top w:val="nil"/>
              <w:left w:val="nil"/>
              <w:bottom w:val="single" w:sz="4" w:space="0" w:color="auto"/>
              <w:right w:val="single" w:sz="4" w:space="0" w:color="auto"/>
            </w:tcBorders>
            <w:shd w:val="clear" w:color="000000" w:fill="FFFFFF"/>
            <w:hideMark/>
          </w:tcPr>
          <w:p w14:paraId="5FF9AD94"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 xml:space="preserve">12 000,0  </w:t>
            </w:r>
          </w:p>
        </w:tc>
        <w:tc>
          <w:tcPr>
            <w:tcW w:w="1418" w:type="dxa"/>
            <w:tcBorders>
              <w:top w:val="nil"/>
              <w:left w:val="nil"/>
              <w:bottom w:val="single" w:sz="4" w:space="0" w:color="auto"/>
              <w:right w:val="nil"/>
            </w:tcBorders>
            <w:shd w:val="clear" w:color="000000" w:fill="FFFFFF"/>
            <w:hideMark/>
          </w:tcPr>
          <w:p w14:paraId="0884F690"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 xml:space="preserve">12 000,0  </w:t>
            </w:r>
          </w:p>
        </w:tc>
        <w:tc>
          <w:tcPr>
            <w:tcW w:w="1417" w:type="dxa"/>
            <w:vMerge w:val="restart"/>
            <w:tcBorders>
              <w:top w:val="nil"/>
              <w:left w:val="single" w:sz="4" w:space="0" w:color="auto"/>
              <w:bottom w:val="nil"/>
              <w:right w:val="single" w:sz="4" w:space="0" w:color="auto"/>
            </w:tcBorders>
            <w:shd w:val="clear" w:color="auto" w:fill="auto"/>
            <w:hideMark/>
          </w:tcPr>
          <w:p w14:paraId="6FF3B18D"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 xml:space="preserve"> МАУК "Г</w:t>
            </w:r>
            <w:r w:rsidRPr="00351278">
              <w:rPr>
                <w:rFonts w:eastAsia="Times New Roman" w:cs="Times New Roman"/>
                <w:sz w:val="20"/>
                <w:szCs w:val="20"/>
                <w:lang w:eastAsia="ru-RU"/>
              </w:rPr>
              <w:t>о</w:t>
            </w:r>
            <w:r w:rsidRPr="00351278">
              <w:rPr>
                <w:rFonts w:eastAsia="Times New Roman" w:cs="Times New Roman"/>
                <w:sz w:val="20"/>
                <w:szCs w:val="20"/>
                <w:lang w:eastAsia="ru-RU"/>
              </w:rPr>
              <w:t>родской парк"</w:t>
            </w:r>
          </w:p>
        </w:tc>
      </w:tr>
      <w:tr w:rsidR="00351278" w:rsidRPr="00351278" w14:paraId="20E958E2" w14:textId="77777777" w:rsidTr="00351278">
        <w:trPr>
          <w:trHeight w:val="480"/>
        </w:trPr>
        <w:tc>
          <w:tcPr>
            <w:tcW w:w="460" w:type="dxa"/>
            <w:vMerge/>
            <w:tcBorders>
              <w:top w:val="nil"/>
              <w:left w:val="single" w:sz="4" w:space="0" w:color="auto"/>
              <w:bottom w:val="single" w:sz="4" w:space="0" w:color="000000"/>
              <w:right w:val="single" w:sz="4" w:space="0" w:color="auto"/>
            </w:tcBorders>
            <w:vAlign w:val="center"/>
            <w:hideMark/>
          </w:tcPr>
          <w:p w14:paraId="626CCB62" w14:textId="77777777" w:rsidR="00351278" w:rsidRPr="00351278" w:rsidRDefault="00351278" w:rsidP="00351278">
            <w:pPr>
              <w:suppressAutoHyphens w:val="0"/>
              <w:rPr>
                <w:rFonts w:eastAsia="Times New Roman" w:cs="Times New Roman"/>
                <w:sz w:val="20"/>
                <w:szCs w:val="20"/>
                <w:lang w:eastAsia="ru-RU"/>
              </w:rPr>
            </w:pPr>
          </w:p>
        </w:tc>
        <w:tc>
          <w:tcPr>
            <w:tcW w:w="1600" w:type="dxa"/>
            <w:gridSpan w:val="3"/>
            <w:vMerge/>
            <w:tcBorders>
              <w:top w:val="nil"/>
              <w:left w:val="single" w:sz="4" w:space="0" w:color="auto"/>
              <w:bottom w:val="single" w:sz="4" w:space="0" w:color="000000"/>
              <w:right w:val="single" w:sz="4" w:space="0" w:color="auto"/>
            </w:tcBorders>
            <w:vAlign w:val="center"/>
            <w:hideMark/>
          </w:tcPr>
          <w:p w14:paraId="02C35854" w14:textId="77777777" w:rsidR="00351278" w:rsidRPr="00351278" w:rsidRDefault="00351278" w:rsidP="00351278">
            <w:pPr>
              <w:suppressAutoHyphens w:val="0"/>
              <w:rPr>
                <w:rFonts w:eastAsia="Times New Roman" w:cs="Times New Roman"/>
                <w:sz w:val="20"/>
                <w:szCs w:val="20"/>
                <w:lang w:eastAsia="ru-RU"/>
              </w:rPr>
            </w:pPr>
          </w:p>
        </w:tc>
        <w:tc>
          <w:tcPr>
            <w:tcW w:w="1180" w:type="dxa"/>
            <w:gridSpan w:val="2"/>
            <w:vMerge/>
            <w:tcBorders>
              <w:top w:val="nil"/>
              <w:left w:val="single" w:sz="4" w:space="0" w:color="auto"/>
              <w:bottom w:val="single" w:sz="4" w:space="0" w:color="auto"/>
              <w:right w:val="single" w:sz="4" w:space="0" w:color="auto"/>
            </w:tcBorders>
            <w:vAlign w:val="center"/>
            <w:hideMark/>
          </w:tcPr>
          <w:p w14:paraId="1B204D4F" w14:textId="77777777" w:rsidR="00351278" w:rsidRPr="00351278" w:rsidRDefault="00351278" w:rsidP="00351278">
            <w:pPr>
              <w:suppressAutoHyphens w:val="0"/>
              <w:rPr>
                <w:rFonts w:eastAsia="Times New Roman" w:cs="Times New Roman"/>
                <w:sz w:val="20"/>
                <w:szCs w:val="20"/>
                <w:lang w:eastAsia="ru-RU"/>
              </w:rPr>
            </w:pPr>
          </w:p>
        </w:tc>
        <w:tc>
          <w:tcPr>
            <w:tcW w:w="1720" w:type="dxa"/>
            <w:gridSpan w:val="3"/>
            <w:tcBorders>
              <w:top w:val="nil"/>
              <w:left w:val="nil"/>
              <w:bottom w:val="single" w:sz="4" w:space="0" w:color="auto"/>
              <w:right w:val="single" w:sz="4" w:space="0" w:color="auto"/>
            </w:tcBorders>
            <w:shd w:val="clear" w:color="auto" w:fill="auto"/>
            <w:hideMark/>
          </w:tcPr>
          <w:p w14:paraId="41428B6B"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Средства бюдж</w:t>
            </w:r>
            <w:r w:rsidRPr="00351278">
              <w:rPr>
                <w:rFonts w:eastAsia="Times New Roman" w:cs="Times New Roman"/>
                <w:sz w:val="20"/>
                <w:szCs w:val="20"/>
                <w:lang w:eastAsia="ru-RU"/>
              </w:rPr>
              <w:t>е</w:t>
            </w:r>
            <w:r w:rsidRPr="00351278">
              <w:rPr>
                <w:rFonts w:eastAsia="Times New Roman" w:cs="Times New Roman"/>
                <w:sz w:val="20"/>
                <w:szCs w:val="20"/>
                <w:lang w:eastAsia="ru-RU"/>
              </w:rPr>
              <w:t xml:space="preserve">та    Московской области        </w:t>
            </w:r>
          </w:p>
        </w:tc>
        <w:tc>
          <w:tcPr>
            <w:tcW w:w="1240" w:type="dxa"/>
            <w:gridSpan w:val="2"/>
            <w:tcBorders>
              <w:top w:val="nil"/>
              <w:left w:val="nil"/>
              <w:bottom w:val="single" w:sz="4" w:space="0" w:color="auto"/>
              <w:right w:val="single" w:sz="4" w:space="0" w:color="auto"/>
            </w:tcBorders>
            <w:shd w:val="clear" w:color="auto" w:fill="auto"/>
            <w:hideMark/>
          </w:tcPr>
          <w:p w14:paraId="30EB6FCC"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0</w:t>
            </w:r>
          </w:p>
        </w:tc>
        <w:tc>
          <w:tcPr>
            <w:tcW w:w="3029" w:type="dxa"/>
            <w:gridSpan w:val="4"/>
            <w:tcBorders>
              <w:top w:val="single" w:sz="4" w:space="0" w:color="auto"/>
              <w:left w:val="nil"/>
              <w:bottom w:val="single" w:sz="4" w:space="0" w:color="auto"/>
              <w:right w:val="single" w:sz="4" w:space="0" w:color="auto"/>
            </w:tcBorders>
            <w:shd w:val="clear" w:color="000000" w:fill="FFFFFF"/>
            <w:hideMark/>
          </w:tcPr>
          <w:p w14:paraId="532CBC7A"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0</w:t>
            </w:r>
          </w:p>
        </w:tc>
        <w:tc>
          <w:tcPr>
            <w:tcW w:w="1180" w:type="dxa"/>
            <w:gridSpan w:val="2"/>
            <w:tcBorders>
              <w:top w:val="nil"/>
              <w:left w:val="nil"/>
              <w:bottom w:val="single" w:sz="4" w:space="0" w:color="auto"/>
              <w:right w:val="single" w:sz="4" w:space="0" w:color="auto"/>
            </w:tcBorders>
            <w:shd w:val="clear" w:color="000000" w:fill="FFFFFF"/>
            <w:hideMark/>
          </w:tcPr>
          <w:p w14:paraId="76476637"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0</w:t>
            </w:r>
          </w:p>
        </w:tc>
        <w:tc>
          <w:tcPr>
            <w:tcW w:w="1240" w:type="dxa"/>
            <w:gridSpan w:val="2"/>
            <w:tcBorders>
              <w:top w:val="nil"/>
              <w:left w:val="nil"/>
              <w:bottom w:val="single" w:sz="4" w:space="0" w:color="auto"/>
              <w:right w:val="single" w:sz="4" w:space="0" w:color="auto"/>
            </w:tcBorders>
            <w:shd w:val="clear" w:color="auto" w:fill="auto"/>
            <w:hideMark/>
          </w:tcPr>
          <w:p w14:paraId="2C293A47"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0</w:t>
            </w:r>
          </w:p>
        </w:tc>
        <w:tc>
          <w:tcPr>
            <w:tcW w:w="1418" w:type="dxa"/>
            <w:gridSpan w:val="2"/>
            <w:tcBorders>
              <w:top w:val="nil"/>
              <w:left w:val="nil"/>
              <w:bottom w:val="single" w:sz="4" w:space="0" w:color="auto"/>
              <w:right w:val="single" w:sz="4" w:space="0" w:color="auto"/>
            </w:tcBorders>
            <w:shd w:val="clear" w:color="auto" w:fill="auto"/>
            <w:hideMark/>
          </w:tcPr>
          <w:p w14:paraId="44AD77A8"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0</w:t>
            </w:r>
          </w:p>
        </w:tc>
        <w:tc>
          <w:tcPr>
            <w:tcW w:w="1418" w:type="dxa"/>
            <w:tcBorders>
              <w:top w:val="nil"/>
              <w:left w:val="nil"/>
              <w:bottom w:val="single" w:sz="4" w:space="0" w:color="auto"/>
              <w:right w:val="nil"/>
            </w:tcBorders>
            <w:shd w:val="clear" w:color="auto" w:fill="auto"/>
            <w:hideMark/>
          </w:tcPr>
          <w:p w14:paraId="4DD434E8"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0</w:t>
            </w:r>
          </w:p>
        </w:tc>
        <w:tc>
          <w:tcPr>
            <w:tcW w:w="1417" w:type="dxa"/>
            <w:vMerge/>
            <w:tcBorders>
              <w:top w:val="nil"/>
              <w:left w:val="single" w:sz="4" w:space="0" w:color="auto"/>
              <w:bottom w:val="nil"/>
              <w:right w:val="single" w:sz="4" w:space="0" w:color="auto"/>
            </w:tcBorders>
            <w:vAlign w:val="center"/>
            <w:hideMark/>
          </w:tcPr>
          <w:p w14:paraId="60FE900E" w14:textId="77777777" w:rsidR="00351278" w:rsidRPr="00351278" w:rsidRDefault="00351278" w:rsidP="00351278">
            <w:pPr>
              <w:suppressAutoHyphens w:val="0"/>
              <w:rPr>
                <w:rFonts w:eastAsia="Times New Roman" w:cs="Times New Roman"/>
                <w:sz w:val="20"/>
                <w:szCs w:val="20"/>
                <w:lang w:eastAsia="ru-RU"/>
              </w:rPr>
            </w:pPr>
          </w:p>
        </w:tc>
      </w:tr>
      <w:tr w:rsidR="00351278" w:rsidRPr="00351278" w14:paraId="790D7729" w14:textId="77777777" w:rsidTr="00351278">
        <w:trPr>
          <w:trHeight w:val="990"/>
        </w:trPr>
        <w:tc>
          <w:tcPr>
            <w:tcW w:w="460" w:type="dxa"/>
            <w:vMerge/>
            <w:tcBorders>
              <w:top w:val="nil"/>
              <w:left w:val="single" w:sz="4" w:space="0" w:color="auto"/>
              <w:bottom w:val="single" w:sz="4" w:space="0" w:color="000000"/>
              <w:right w:val="single" w:sz="4" w:space="0" w:color="auto"/>
            </w:tcBorders>
            <w:vAlign w:val="center"/>
            <w:hideMark/>
          </w:tcPr>
          <w:p w14:paraId="330389E1" w14:textId="77777777" w:rsidR="00351278" w:rsidRPr="00351278" w:rsidRDefault="00351278" w:rsidP="00351278">
            <w:pPr>
              <w:suppressAutoHyphens w:val="0"/>
              <w:rPr>
                <w:rFonts w:eastAsia="Times New Roman" w:cs="Times New Roman"/>
                <w:sz w:val="20"/>
                <w:szCs w:val="20"/>
                <w:lang w:eastAsia="ru-RU"/>
              </w:rPr>
            </w:pPr>
          </w:p>
        </w:tc>
        <w:tc>
          <w:tcPr>
            <w:tcW w:w="1600" w:type="dxa"/>
            <w:gridSpan w:val="3"/>
            <w:vMerge/>
            <w:tcBorders>
              <w:top w:val="nil"/>
              <w:left w:val="single" w:sz="4" w:space="0" w:color="auto"/>
              <w:bottom w:val="single" w:sz="4" w:space="0" w:color="000000"/>
              <w:right w:val="single" w:sz="4" w:space="0" w:color="auto"/>
            </w:tcBorders>
            <w:vAlign w:val="center"/>
            <w:hideMark/>
          </w:tcPr>
          <w:p w14:paraId="29CD43EC" w14:textId="77777777" w:rsidR="00351278" w:rsidRPr="00351278" w:rsidRDefault="00351278" w:rsidP="00351278">
            <w:pPr>
              <w:suppressAutoHyphens w:val="0"/>
              <w:rPr>
                <w:rFonts w:eastAsia="Times New Roman" w:cs="Times New Roman"/>
                <w:sz w:val="20"/>
                <w:szCs w:val="20"/>
                <w:lang w:eastAsia="ru-RU"/>
              </w:rPr>
            </w:pPr>
          </w:p>
        </w:tc>
        <w:tc>
          <w:tcPr>
            <w:tcW w:w="1180" w:type="dxa"/>
            <w:gridSpan w:val="2"/>
            <w:vMerge/>
            <w:tcBorders>
              <w:top w:val="nil"/>
              <w:left w:val="single" w:sz="4" w:space="0" w:color="auto"/>
              <w:bottom w:val="single" w:sz="4" w:space="0" w:color="auto"/>
              <w:right w:val="single" w:sz="4" w:space="0" w:color="auto"/>
            </w:tcBorders>
            <w:vAlign w:val="center"/>
            <w:hideMark/>
          </w:tcPr>
          <w:p w14:paraId="42B37DA4" w14:textId="77777777" w:rsidR="00351278" w:rsidRPr="00351278" w:rsidRDefault="00351278" w:rsidP="00351278">
            <w:pPr>
              <w:suppressAutoHyphens w:val="0"/>
              <w:rPr>
                <w:rFonts w:eastAsia="Times New Roman" w:cs="Times New Roman"/>
                <w:sz w:val="20"/>
                <w:szCs w:val="20"/>
                <w:lang w:eastAsia="ru-RU"/>
              </w:rPr>
            </w:pPr>
          </w:p>
        </w:tc>
        <w:tc>
          <w:tcPr>
            <w:tcW w:w="1720" w:type="dxa"/>
            <w:gridSpan w:val="3"/>
            <w:tcBorders>
              <w:top w:val="nil"/>
              <w:left w:val="nil"/>
              <w:bottom w:val="single" w:sz="4" w:space="0" w:color="auto"/>
              <w:right w:val="single" w:sz="4" w:space="0" w:color="auto"/>
            </w:tcBorders>
            <w:shd w:val="clear" w:color="auto" w:fill="auto"/>
            <w:hideMark/>
          </w:tcPr>
          <w:p w14:paraId="7AE7CC4C"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Средства бюдж</w:t>
            </w:r>
            <w:r w:rsidRPr="00351278">
              <w:rPr>
                <w:rFonts w:eastAsia="Times New Roman" w:cs="Times New Roman"/>
                <w:sz w:val="20"/>
                <w:szCs w:val="20"/>
                <w:lang w:eastAsia="ru-RU"/>
              </w:rPr>
              <w:t>е</w:t>
            </w:r>
            <w:r w:rsidRPr="00351278">
              <w:rPr>
                <w:rFonts w:eastAsia="Times New Roman" w:cs="Times New Roman"/>
                <w:sz w:val="20"/>
                <w:szCs w:val="20"/>
                <w:lang w:eastAsia="ru-RU"/>
              </w:rPr>
              <w:t>та городского округа Кашира</w:t>
            </w:r>
          </w:p>
        </w:tc>
        <w:tc>
          <w:tcPr>
            <w:tcW w:w="1240" w:type="dxa"/>
            <w:gridSpan w:val="2"/>
            <w:tcBorders>
              <w:top w:val="nil"/>
              <w:left w:val="nil"/>
              <w:bottom w:val="single" w:sz="4" w:space="0" w:color="auto"/>
              <w:right w:val="single" w:sz="4" w:space="0" w:color="auto"/>
            </w:tcBorders>
            <w:shd w:val="clear" w:color="auto" w:fill="auto"/>
            <w:hideMark/>
          </w:tcPr>
          <w:p w14:paraId="29958A01"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55000,0</w:t>
            </w:r>
          </w:p>
        </w:tc>
        <w:tc>
          <w:tcPr>
            <w:tcW w:w="3029" w:type="dxa"/>
            <w:gridSpan w:val="4"/>
            <w:tcBorders>
              <w:top w:val="single" w:sz="4" w:space="0" w:color="auto"/>
              <w:left w:val="nil"/>
              <w:bottom w:val="single" w:sz="4" w:space="0" w:color="auto"/>
              <w:right w:val="single" w:sz="4" w:space="0" w:color="auto"/>
            </w:tcBorders>
            <w:shd w:val="clear" w:color="000000" w:fill="FFFFFF"/>
            <w:hideMark/>
          </w:tcPr>
          <w:p w14:paraId="68DC0EB8"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11000,0</w:t>
            </w:r>
          </w:p>
        </w:tc>
        <w:tc>
          <w:tcPr>
            <w:tcW w:w="1180" w:type="dxa"/>
            <w:gridSpan w:val="2"/>
            <w:tcBorders>
              <w:top w:val="nil"/>
              <w:left w:val="nil"/>
              <w:bottom w:val="single" w:sz="4" w:space="0" w:color="auto"/>
              <w:right w:val="single" w:sz="4" w:space="0" w:color="auto"/>
            </w:tcBorders>
            <w:shd w:val="clear" w:color="000000" w:fill="FFFFFF"/>
            <w:hideMark/>
          </w:tcPr>
          <w:p w14:paraId="5D2D9830"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11000,0</w:t>
            </w:r>
          </w:p>
        </w:tc>
        <w:tc>
          <w:tcPr>
            <w:tcW w:w="1240" w:type="dxa"/>
            <w:gridSpan w:val="2"/>
            <w:tcBorders>
              <w:top w:val="nil"/>
              <w:left w:val="nil"/>
              <w:bottom w:val="single" w:sz="4" w:space="0" w:color="auto"/>
              <w:right w:val="single" w:sz="4" w:space="0" w:color="auto"/>
            </w:tcBorders>
            <w:shd w:val="clear" w:color="auto" w:fill="auto"/>
            <w:hideMark/>
          </w:tcPr>
          <w:p w14:paraId="39344021"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11000,0</w:t>
            </w:r>
          </w:p>
        </w:tc>
        <w:tc>
          <w:tcPr>
            <w:tcW w:w="1418" w:type="dxa"/>
            <w:gridSpan w:val="2"/>
            <w:tcBorders>
              <w:top w:val="nil"/>
              <w:left w:val="nil"/>
              <w:bottom w:val="single" w:sz="4" w:space="0" w:color="auto"/>
              <w:right w:val="single" w:sz="4" w:space="0" w:color="auto"/>
            </w:tcBorders>
            <w:shd w:val="clear" w:color="auto" w:fill="auto"/>
            <w:hideMark/>
          </w:tcPr>
          <w:p w14:paraId="248D11E6"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11000,0</w:t>
            </w:r>
          </w:p>
        </w:tc>
        <w:tc>
          <w:tcPr>
            <w:tcW w:w="1418" w:type="dxa"/>
            <w:tcBorders>
              <w:top w:val="nil"/>
              <w:left w:val="nil"/>
              <w:bottom w:val="single" w:sz="4" w:space="0" w:color="auto"/>
              <w:right w:val="nil"/>
            </w:tcBorders>
            <w:shd w:val="clear" w:color="auto" w:fill="auto"/>
            <w:hideMark/>
          </w:tcPr>
          <w:p w14:paraId="52F46B36"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11000,0</w:t>
            </w:r>
          </w:p>
        </w:tc>
        <w:tc>
          <w:tcPr>
            <w:tcW w:w="1417" w:type="dxa"/>
            <w:vMerge/>
            <w:tcBorders>
              <w:top w:val="nil"/>
              <w:left w:val="single" w:sz="4" w:space="0" w:color="auto"/>
              <w:bottom w:val="nil"/>
              <w:right w:val="single" w:sz="4" w:space="0" w:color="auto"/>
            </w:tcBorders>
            <w:vAlign w:val="center"/>
            <w:hideMark/>
          </w:tcPr>
          <w:p w14:paraId="05C1DB79" w14:textId="77777777" w:rsidR="00351278" w:rsidRPr="00351278" w:rsidRDefault="00351278" w:rsidP="00351278">
            <w:pPr>
              <w:suppressAutoHyphens w:val="0"/>
              <w:rPr>
                <w:rFonts w:eastAsia="Times New Roman" w:cs="Times New Roman"/>
                <w:sz w:val="20"/>
                <w:szCs w:val="20"/>
                <w:lang w:eastAsia="ru-RU"/>
              </w:rPr>
            </w:pPr>
          </w:p>
        </w:tc>
      </w:tr>
      <w:tr w:rsidR="00351278" w:rsidRPr="00351278" w14:paraId="1592B634" w14:textId="77777777" w:rsidTr="00351278">
        <w:trPr>
          <w:trHeight w:val="2490"/>
        </w:trPr>
        <w:tc>
          <w:tcPr>
            <w:tcW w:w="460" w:type="dxa"/>
            <w:vMerge/>
            <w:tcBorders>
              <w:top w:val="nil"/>
              <w:left w:val="single" w:sz="4" w:space="0" w:color="auto"/>
              <w:bottom w:val="single" w:sz="4" w:space="0" w:color="000000"/>
              <w:right w:val="single" w:sz="4" w:space="0" w:color="auto"/>
            </w:tcBorders>
            <w:vAlign w:val="center"/>
            <w:hideMark/>
          </w:tcPr>
          <w:p w14:paraId="14A167AB" w14:textId="77777777" w:rsidR="00351278" w:rsidRPr="00351278" w:rsidRDefault="00351278" w:rsidP="00351278">
            <w:pPr>
              <w:suppressAutoHyphens w:val="0"/>
              <w:rPr>
                <w:rFonts w:eastAsia="Times New Roman" w:cs="Times New Roman"/>
                <w:sz w:val="20"/>
                <w:szCs w:val="20"/>
                <w:lang w:eastAsia="ru-RU"/>
              </w:rPr>
            </w:pPr>
          </w:p>
        </w:tc>
        <w:tc>
          <w:tcPr>
            <w:tcW w:w="1600" w:type="dxa"/>
            <w:gridSpan w:val="3"/>
            <w:vMerge/>
            <w:tcBorders>
              <w:top w:val="nil"/>
              <w:left w:val="single" w:sz="4" w:space="0" w:color="auto"/>
              <w:bottom w:val="single" w:sz="4" w:space="0" w:color="000000"/>
              <w:right w:val="single" w:sz="4" w:space="0" w:color="auto"/>
            </w:tcBorders>
            <w:vAlign w:val="center"/>
            <w:hideMark/>
          </w:tcPr>
          <w:p w14:paraId="0F12C3B2" w14:textId="77777777" w:rsidR="00351278" w:rsidRPr="00351278" w:rsidRDefault="00351278" w:rsidP="00351278">
            <w:pPr>
              <w:suppressAutoHyphens w:val="0"/>
              <w:rPr>
                <w:rFonts w:eastAsia="Times New Roman" w:cs="Times New Roman"/>
                <w:sz w:val="20"/>
                <w:szCs w:val="20"/>
                <w:lang w:eastAsia="ru-RU"/>
              </w:rPr>
            </w:pPr>
          </w:p>
        </w:tc>
        <w:tc>
          <w:tcPr>
            <w:tcW w:w="1180" w:type="dxa"/>
            <w:gridSpan w:val="2"/>
            <w:vMerge/>
            <w:tcBorders>
              <w:top w:val="nil"/>
              <w:left w:val="single" w:sz="4" w:space="0" w:color="auto"/>
              <w:bottom w:val="single" w:sz="4" w:space="0" w:color="auto"/>
              <w:right w:val="single" w:sz="4" w:space="0" w:color="auto"/>
            </w:tcBorders>
            <w:vAlign w:val="center"/>
            <w:hideMark/>
          </w:tcPr>
          <w:p w14:paraId="5DEA3C75" w14:textId="77777777" w:rsidR="00351278" w:rsidRPr="00351278" w:rsidRDefault="00351278" w:rsidP="00351278">
            <w:pPr>
              <w:suppressAutoHyphens w:val="0"/>
              <w:rPr>
                <w:rFonts w:eastAsia="Times New Roman" w:cs="Times New Roman"/>
                <w:sz w:val="20"/>
                <w:szCs w:val="20"/>
                <w:lang w:eastAsia="ru-RU"/>
              </w:rPr>
            </w:pPr>
          </w:p>
        </w:tc>
        <w:tc>
          <w:tcPr>
            <w:tcW w:w="1720" w:type="dxa"/>
            <w:gridSpan w:val="3"/>
            <w:tcBorders>
              <w:top w:val="nil"/>
              <w:left w:val="nil"/>
              <w:bottom w:val="single" w:sz="4" w:space="0" w:color="auto"/>
              <w:right w:val="single" w:sz="4" w:space="0" w:color="auto"/>
            </w:tcBorders>
            <w:shd w:val="clear" w:color="auto" w:fill="auto"/>
            <w:hideMark/>
          </w:tcPr>
          <w:p w14:paraId="7E1E4890"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Внебюджетные источники</w:t>
            </w:r>
          </w:p>
        </w:tc>
        <w:tc>
          <w:tcPr>
            <w:tcW w:w="1240" w:type="dxa"/>
            <w:gridSpan w:val="2"/>
            <w:tcBorders>
              <w:top w:val="nil"/>
              <w:left w:val="nil"/>
              <w:bottom w:val="single" w:sz="4" w:space="0" w:color="auto"/>
              <w:right w:val="single" w:sz="4" w:space="0" w:color="auto"/>
            </w:tcBorders>
            <w:shd w:val="clear" w:color="auto" w:fill="auto"/>
            <w:hideMark/>
          </w:tcPr>
          <w:p w14:paraId="6AD2CA60"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5000,0</w:t>
            </w:r>
          </w:p>
        </w:tc>
        <w:tc>
          <w:tcPr>
            <w:tcW w:w="3029" w:type="dxa"/>
            <w:gridSpan w:val="4"/>
            <w:tcBorders>
              <w:top w:val="single" w:sz="4" w:space="0" w:color="auto"/>
              <w:left w:val="nil"/>
              <w:bottom w:val="single" w:sz="4" w:space="0" w:color="auto"/>
              <w:right w:val="single" w:sz="4" w:space="0" w:color="auto"/>
            </w:tcBorders>
            <w:shd w:val="clear" w:color="000000" w:fill="FFFFFF"/>
            <w:hideMark/>
          </w:tcPr>
          <w:p w14:paraId="33AAADB3"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1000,0</w:t>
            </w:r>
          </w:p>
        </w:tc>
        <w:tc>
          <w:tcPr>
            <w:tcW w:w="1180" w:type="dxa"/>
            <w:gridSpan w:val="2"/>
            <w:tcBorders>
              <w:top w:val="nil"/>
              <w:left w:val="nil"/>
              <w:bottom w:val="single" w:sz="4" w:space="0" w:color="auto"/>
              <w:right w:val="single" w:sz="4" w:space="0" w:color="auto"/>
            </w:tcBorders>
            <w:shd w:val="clear" w:color="000000" w:fill="FFFFFF"/>
            <w:hideMark/>
          </w:tcPr>
          <w:p w14:paraId="35D68A5D"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1000,0</w:t>
            </w:r>
          </w:p>
        </w:tc>
        <w:tc>
          <w:tcPr>
            <w:tcW w:w="1240" w:type="dxa"/>
            <w:gridSpan w:val="2"/>
            <w:tcBorders>
              <w:top w:val="nil"/>
              <w:left w:val="nil"/>
              <w:bottom w:val="single" w:sz="4" w:space="0" w:color="auto"/>
              <w:right w:val="single" w:sz="4" w:space="0" w:color="auto"/>
            </w:tcBorders>
            <w:shd w:val="clear" w:color="auto" w:fill="auto"/>
            <w:hideMark/>
          </w:tcPr>
          <w:p w14:paraId="0286DF91"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1000,0</w:t>
            </w:r>
          </w:p>
        </w:tc>
        <w:tc>
          <w:tcPr>
            <w:tcW w:w="1418" w:type="dxa"/>
            <w:gridSpan w:val="2"/>
            <w:tcBorders>
              <w:top w:val="nil"/>
              <w:left w:val="nil"/>
              <w:bottom w:val="single" w:sz="4" w:space="0" w:color="auto"/>
              <w:right w:val="single" w:sz="4" w:space="0" w:color="auto"/>
            </w:tcBorders>
            <w:shd w:val="clear" w:color="auto" w:fill="auto"/>
            <w:hideMark/>
          </w:tcPr>
          <w:p w14:paraId="0B3B5F9F"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1000,0</w:t>
            </w:r>
          </w:p>
        </w:tc>
        <w:tc>
          <w:tcPr>
            <w:tcW w:w="1418" w:type="dxa"/>
            <w:tcBorders>
              <w:top w:val="nil"/>
              <w:left w:val="nil"/>
              <w:bottom w:val="single" w:sz="4" w:space="0" w:color="auto"/>
              <w:right w:val="nil"/>
            </w:tcBorders>
            <w:shd w:val="clear" w:color="auto" w:fill="auto"/>
            <w:hideMark/>
          </w:tcPr>
          <w:p w14:paraId="7FD0151A"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1000,0</w:t>
            </w:r>
          </w:p>
        </w:tc>
        <w:tc>
          <w:tcPr>
            <w:tcW w:w="1417" w:type="dxa"/>
            <w:vMerge/>
            <w:tcBorders>
              <w:top w:val="nil"/>
              <w:left w:val="single" w:sz="4" w:space="0" w:color="auto"/>
              <w:bottom w:val="nil"/>
              <w:right w:val="single" w:sz="4" w:space="0" w:color="auto"/>
            </w:tcBorders>
            <w:vAlign w:val="center"/>
            <w:hideMark/>
          </w:tcPr>
          <w:p w14:paraId="6CC67C12" w14:textId="77777777" w:rsidR="00351278" w:rsidRPr="00351278" w:rsidRDefault="00351278" w:rsidP="00351278">
            <w:pPr>
              <w:suppressAutoHyphens w:val="0"/>
              <w:rPr>
                <w:rFonts w:eastAsia="Times New Roman" w:cs="Times New Roman"/>
                <w:sz w:val="20"/>
                <w:szCs w:val="20"/>
                <w:lang w:eastAsia="ru-RU"/>
              </w:rPr>
            </w:pPr>
          </w:p>
        </w:tc>
      </w:tr>
      <w:tr w:rsidR="00351278" w:rsidRPr="00351278" w14:paraId="2EE34ECF" w14:textId="77777777" w:rsidTr="00351278">
        <w:trPr>
          <w:trHeight w:val="420"/>
        </w:trPr>
        <w:tc>
          <w:tcPr>
            <w:tcW w:w="460" w:type="dxa"/>
            <w:vMerge/>
            <w:tcBorders>
              <w:top w:val="nil"/>
              <w:left w:val="single" w:sz="4" w:space="0" w:color="auto"/>
              <w:bottom w:val="single" w:sz="4" w:space="0" w:color="000000"/>
              <w:right w:val="single" w:sz="4" w:space="0" w:color="auto"/>
            </w:tcBorders>
            <w:vAlign w:val="center"/>
            <w:hideMark/>
          </w:tcPr>
          <w:p w14:paraId="38649F84" w14:textId="77777777" w:rsidR="00351278" w:rsidRPr="00351278" w:rsidRDefault="00351278" w:rsidP="00351278">
            <w:pPr>
              <w:suppressAutoHyphens w:val="0"/>
              <w:rPr>
                <w:rFonts w:eastAsia="Times New Roman" w:cs="Times New Roman"/>
                <w:sz w:val="20"/>
                <w:szCs w:val="20"/>
                <w:lang w:eastAsia="ru-RU"/>
              </w:rPr>
            </w:pPr>
          </w:p>
        </w:tc>
        <w:tc>
          <w:tcPr>
            <w:tcW w:w="1600" w:type="dxa"/>
            <w:gridSpan w:val="3"/>
            <w:vMerge w:val="restart"/>
            <w:tcBorders>
              <w:top w:val="nil"/>
              <w:left w:val="single" w:sz="4" w:space="0" w:color="auto"/>
              <w:bottom w:val="single" w:sz="4" w:space="0" w:color="000000"/>
              <w:right w:val="single" w:sz="4" w:space="0" w:color="auto"/>
            </w:tcBorders>
            <w:shd w:val="clear" w:color="auto" w:fill="auto"/>
            <w:hideMark/>
          </w:tcPr>
          <w:p w14:paraId="07484E64"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Доля достиж</w:t>
            </w:r>
            <w:r w:rsidRPr="00351278">
              <w:rPr>
                <w:rFonts w:eastAsia="Times New Roman" w:cs="Times New Roman"/>
                <w:sz w:val="20"/>
                <w:szCs w:val="20"/>
                <w:lang w:eastAsia="ru-RU"/>
              </w:rPr>
              <w:t>е</w:t>
            </w:r>
            <w:r w:rsidRPr="00351278">
              <w:rPr>
                <w:rFonts w:eastAsia="Times New Roman" w:cs="Times New Roman"/>
                <w:sz w:val="20"/>
                <w:szCs w:val="20"/>
                <w:lang w:eastAsia="ru-RU"/>
              </w:rPr>
              <w:t>ния показат</w:t>
            </w:r>
            <w:r w:rsidRPr="00351278">
              <w:rPr>
                <w:rFonts w:eastAsia="Times New Roman" w:cs="Times New Roman"/>
                <w:sz w:val="20"/>
                <w:szCs w:val="20"/>
                <w:lang w:eastAsia="ru-RU"/>
              </w:rPr>
              <w:t>е</w:t>
            </w:r>
            <w:r w:rsidRPr="00351278">
              <w:rPr>
                <w:rFonts w:eastAsia="Times New Roman" w:cs="Times New Roman"/>
                <w:sz w:val="20"/>
                <w:szCs w:val="20"/>
                <w:lang w:eastAsia="ru-RU"/>
              </w:rPr>
              <w:t>лей муниц</w:t>
            </w:r>
            <w:r w:rsidRPr="00351278">
              <w:rPr>
                <w:rFonts w:eastAsia="Times New Roman" w:cs="Times New Roman"/>
                <w:sz w:val="20"/>
                <w:szCs w:val="20"/>
                <w:lang w:eastAsia="ru-RU"/>
              </w:rPr>
              <w:t>и</w:t>
            </w:r>
            <w:r w:rsidRPr="00351278">
              <w:rPr>
                <w:rFonts w:eastAsia="Times New Roman" w:cs="Times New Roman"/>
                <w:sz w:val="20"/>
                <w:szCs w:val="20"/>
                <w:lang w:eastAsia="ru-RU"/>
              </w:rPr>
              <w:t>пального зад</w:t>
            </w:r>
            <w:r w:rsidRPr="00351278">
              <w:rPr>
                <w:rFonts w:eastAsia="Times New Roman" w:cs="Times New Roman"/>
                <w:sz w:val="20"/>
                <w:szCs w:val="20"/>
                <w:lang w:eastAsia="ru-RU"/>
              </w:rPr>
              <w:t>а</w:t>
            </w:r>
            <w:r w:rsidRPr="00351278">
              <w:rPr>
                <w:rFonts w:eastAsia="Times New Roman" w:cs="Times New Roman"/>
                <w:sz w:val="20"/>
                <w:szCs w:val="20"/>
                <w:lang w:eastAsia="ru-RU"/>
              </w:rPr>
              <w:t>ния, характер</w:t>
            </w:r>
            <w:r w:rsidRPr="00351278">
              <w:rPr>
                <w:rFonts w:eastAsia="Times New Roman" w:cs="Times New Roman"/>
                <w:sz w:val="20"/>
                <w:szCs w:val="20"/>
                <w:lang w:eastAsia="ru-RU"/>
              </w:rPr>
              <w:t>и</w:t>
            </w:r>
            <w:r w:rsidRPr="00351278">
              <w:rPr>
                <w:rFonts w:eastAsia="Times New Roman" w:cs="Times New Roman"/>
                <w:sz w:val="20"/>
                <w:szCs w:val="20"/>
                <w:lang w:eastAsia="ru-RU"/>
              </w:rPr>
              <w:t>зующих объем оказываемых муниципальных услуг (работ) от установленных показателей муниципальн</w:t>
            </w:r>
            <w:r w:rsidRPr="00351278">
              <w:rPr>
                <w:rFonts w:eastAsia="Times New Roman" w:cs="Times New Roman"/>
                <w:sz w:val="20"/>
                <w:szCs w:val="20"/>
                <w:lang w:eastAsia="ru-RU"/>
              </w:rPr>
              <w:t>о</w:t>
            </w:r>
            <w:r w:rsidRPr="00351278">
              <w:rPr>
                <w:rFonts w:eastAsia="Times New Roman" w:cs="Times New Roman"/>
                <w:sz w:val="20"/>
                <w:szCs w:val="20"/>
                <w:lang w:eastAsia="ru-RU"/>
              </w:rPr>
              <w:t>го задания, х</w:t>
            </w:r>
            <w:r w:rsidRPr="00351278">
              <w:rPr>
                <w:rFonts w:eastAsia="Times New Roman" w:cs="Times New Roman"/>
                <w:sz w:val="20"/>
                <w:szCs w:val="20"/>
                <w:lang w:eastAsia="ru-RU"/>
              </w:rPr>
              <w:t>а</w:t>
            </w:r>
            <w:r w:rsidRPr="00351278">
              <w:rPr>
                <w:rFonts w:eastAsia="Times New Roman" w:cs="Times New Roman"/>
                <w:sz w:val="20"/>
                <w:szCs w:val="20"/>
                <w:lang w:eastAsia="ru-RU"/>
              </w:rPr>
              <w:t>рактеризующих объем муниц</w:t>
            </w:r>
            <w:r w:rsidRPr="00351278">
              <w:rPr>
                <w:rFonts w:eastAsia="Times New Roman" w:cs="Times New Roman"/>
                <w:sz w:val="20"/>
                <w:szCs w:val="20"/>
                <w:lang w:eastAsia="ru-RU"/>
              </w:rPr>
              <w:t>и</w:t>
            </w:r>
            <w:r w:rsidRPr="00351278">
              <w:rPr>
                <w:rFonts w:eastAsia="Times New Roman" w:cs="Times New Roman"/>
                <w:sz w:val="20"/>
                <w:szCs w:val="20"/>
                <w:lang w:eastAsia="ru-RU"/>
              </w:rPr>
              <w:t>пальных услуг (работ</w:t>
            </w:r>
            <w:proofErr w:type="gramStart"/>
            <w:r w:rsidRPr="00351278">
              <w:rPr>
                <w:rFonts w:eastAsia="Times New Roman" w:cs="Times New Roman"/>
                <w:sz w:val="20"/>
                <w:szCs w:val="20"/>
                <w:lang w:eastAsia="ru-RU"/>
              </w:rPr>
              <w:t>), (%)</w:t>
            </w:r>
            <w:proofErr w:type="gramEnd"/>
          </w:p>
        </w:tc>
        <w:tc>
          <w:tcPr>
            <w:tcW w:w="1180" w:type="dxa"/>
            <w:gridSpan w:val="2"/>
            <w:vMerge w:val="restart"/>
            <w:tcBorders>
              <w:top w:val="nil"/>
              <w:left w:val="single" w:sz="4" w:space="0" w:color="auto"/>
              <w:bottom w:val="single" w:sz="4" w:space="0" w:color="000000"/>
              <w:right w:val="single" w:sz="4" w:space="0" w:color="auto"/>
            </w:tcBorders>
            <w:shd w:val="clear" w:color="auto" w:fill="auto"/>
            <w:hideMark/>
          </w:tcPr>
          <w:p w14:paraId="7BF41815"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2023-2027</w:t>
            </w:r>
          </w:p>
        </w:tc>
        <w:tc>
          <w:tcPr>
            <w:tcW w:w="1720" w:type="dxa"/>
            <w:gridSpan w:val="3"/>
            <w:vMerge w:val="restart"/>
            <w:tcBorders>
              <w:top w:val="nil"/>
              <w:left w:val="single" w:sz="4" w:space="0" w:color="auto"/>
              <w:bottom w:val="single" w:sz="4" w:space="0" w:color="000000"/>
              <w:right w:val="single" w:sz="4" w:space="0" w:color="auto"/>
            </w:tcBorders>
            <w:shd w:val="clear" w:color="auto" w:fill="auto"/>
            <w:hideMark/>
          </w:tcPr>
          <w:p w14:paraId="5E4CE1F3"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2023</w:t>
            </w:r>
          </w:p>
        </w:tc>
        <w:tc>
          <w:tcPr>
            <w:tcW w:w="1240" w:type="dxa"/>
            <w:gridSpan w:val="2"/>
            <w:tcBorders>
              <w:top w:val="nil"/>
              <w:left w:val="nil"/>
              <w:bottom w:val="single" w:sz="4" w:space="0" w:color="auto"/>
              <w:right w:val="single" w:sz="4" w:space="0" w:color="auto"/>
            </w:tcBorders>
            <w:shd w:val="clear" w:color="auto" w:fill="auto"/>
            <w:hideMark/>
          </w:tcPr>
          <w:p w14:paraId="46851EF0"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Всего</w:t>
            </w:r>
          </w:p>
        </w:tc>
        <w:tc>
          <w:tcPr>
            <w:tcW w:w="1560" w:type="dxa"/>
            <w:gridSpan w:val="2"/>
            <w:tcBorders>
              <w:top w:val="nil"/>
              <w:left w:val="nil"/>
              <w:bottom w:val="single" w:sz="4" w:space="0" w:color="auto"/>
              <w:right w:val="single" w:sz="4" w:space="0" w:color="auto"/>
            </w:tcBorders>
            <w:shd w:val="clear" w:color="000000" w:fill="FFFFFF"/>
            <w:hideMark/>
          </w:tcPr>
          <w:p w14:paraId="7C00BA18"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 xml:space="preserve"> I                II         </w:t>
            </w:r>
          </w:p>
        </w:tc>
        <w:tc>
          <w:tcPr>
            <w:tcW w:w="1469" w:type="dxa"/>
            <w:gridSpan w:val="2"/>
            <w:tcBorders>
              <w:top w:val="nil"/>
              <w:left w:val="nil"/>
              <w:bottom w:val="single" w:sz="4" w:space="0" w:color="auto"/>
              <w:right w:val="single" w:sz="4" w:space="0" w:color="auto"/>
            </w:tcBorders>
            <w:shd w:val="clear" w:color="000000" w:fill="FFFFFF"/>
            <w:hideMark/>
          </w:tcPr>
          <w:p w14:paraId="42F033EA"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 xml:space="preserve"> III                 IV</w:t>
            </w:r>
          </w:p>
        </w:tc>
        <w:tc>
          <w:tcPr>
            <w:tcW w:w="1180" w:type="dxa"/>
            <w:gridSpan w:val="2"/>
            <w:tcBorders>
              <w:top w:val="nil"/>
              <w:left w:val="nil"/>
              <w:bottom w:val="single" w:sz="4" w:space="0" w:color="auto"/>
              <w:right w:val="single" w:sz="4" w:space="0" w:color="auto"/>
            </w:tcBorders>
            <w:shd w:val="clear" w:color="000000" w:fill="FFFFFF"/>
            <w:hideMark/>
          </w:tcPr>
          <w:p w14:paraId="140461F7"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2024</w:t>
            </w:r>
          </w:p>
        </w:tc>
        <w:tc>
          <w:tcPr>
            <w:tcW w:w="1240" w:type="dxa"/>
            <w:gridSpan w:val="2"/>
            <w:tcBorders>
              <w:top w:val="nil"/>
              <w:left w:val="nil"/>
              <w:bottom w:val="single" w:sz="4" w:space="0" w:color="auto"/>
              <w:right w:val="single" w:sz="4" w:space="0" w:color="auto"/>
            </w:tcBorders>
            <w:shd w:val="clear" w:color="auto" w:fill="auto"/>
            <w:hideMark/>
          </w:tcPr>
          <w:p w14:paraId="072EFEED"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2025</w:t>
            </w:r>
          </w:p>
        </w:tc>
        <w:tc>
          <w:tcPr>
            <w:tcW w:w="1418" w:type="dxa"/>
            <w:gridSpan w:val="2"/>
            <w:tcBorders>
              <w:top w:val="nil"/>
              <w:left w:val="nil"/>
              <w:bottom w:val="single" w:sz="4" w:space="0" w:color="auto"/>
              <w:right w:val="single" w:sz="4" w:space="0" w:color="auto"/>
            </w:tcBorders>
            <w:shd w:val="clear" w:color="auto" w:fill="auto"/>
            <w:hideMark/>
          </w:tcPr>
          <w:p w14:paraId="30F6746F"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2026</w:t>
            </w:r>
          </w:p>
        </w:tc>
        <w:tc>
          <w:tcPr>
            <w:tcW w:w="1418" w:type="dxa"/>
            <w:tcBorders>
              <w:top w:val="nil"/>
              <w:left w:val="nil"/>
              <w:bottom w:val="single" w:sz="4" w:space="0" w:color="auto"/>
              <w:right w:val="nil"/>
            </w:tcBorders>
            <w:shd w:val="clear" w:color="auto" w:fill="auto"/>
            <w:hideMark/>
          </w:tcPr>
          <w:p w14:paraId="79DD91D9"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2027</w:t>
            </w:r>
          </w:p>
        </w:tc>
        <w:tc>
          <w:tcPr>
            <w:tcW w:w="1417" w:type="dxa"/>
            <w:vMerge w:val="restart"/>
            <w:tcBorders>
              <w:top w:val="nil"/>
              <w:left w:val="single" w:sz="4" w:space="0" w:color="auto"/>
              <w:bottom w:val="single" w:sz="4" w:space="0" w:color="000000"/>
              <w:right w:val="single" w:sz="4" w:space="0" w:color="auto"/>
            </w:tcBorders>
            <w:shd w:val="clear" w:color="auto" w:fill="auto"/>
            <w:hideMark/>
          </w:tcPr>
          <w:p w14:paraId="443135A2"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 </w:t>
            </w:r>
          </w:p>
        </w:tc>
      </w:tr>
      <w:tr w:rsidR="00351278" w:rsidRPr="00351278" w14:paraId="1575864E" w14:textId="77777777" w:rsidTr="00351278">
        <w:trPr>
          <w:trHeight w:val="420"/>
        </w:trPr>
        <w:tc>
          <w:tcPr>
            <w:tcW w:w="460" w:type="dxa"/>
            <w:vMerge/>
            <w:tcBorders>
              <w:top w:val="nil"/>
              <w:left w:val="single" w:sz="4" w:space="0" w:color="auto"/>
              <w:bottom w:val="single" w:sz="4" w:space="0" w:color="000000"/>
              <w:right w:val="single" w:sz="4" w:space="0" w:color="auto"/>
            </w:tcBorders>
            <w:vAlign w:val="center"/>
            <w:hideMark/>
          </w:tcPr>
          <w:p w14:paraId="61533590" w14:textId="77777777" w:rsidR="00351278" w:rsidRPr="00351278" w:rsidRDefault="00351278" w:rsidP="00351278">
            <w:pPr>
              <w:suppressAutoHyphens w:val="0"/>
              <w:rPr>
                <w:rFonts w:eastAsia="Times New Roman" w:cs="Times New Roman"/>
                <w:sz w:val="20"/>
                <w:szCs w:val="20"/>
                <w:lang w:eastAsia="ru-RU"/>
              </w:rPr>
            </w:pPr>
          </w:p>
        </w:tc>
        <w:tc>
          <w:tcPr>
            <w:tcW w:w="1600" w:type="dxa"/>
            <w:gridSpan w:val="3"/>
            <w:vMerge/>
            <w:tcBorders>
              <w:top w:val="nil"/>
              <w:left w:val="single" w:sz="4" w:space="0" w:color="auto"/>
              <w:bottom w:val="single" w:sz="4" w:space="0" w:color="000000"/>
              <w:right w:val="single" w:sz="4" w:space="0" w:color="auto"/>
            </w:tcBorders>
            <w:vAlign w:val="center"/>
            <w:hideMark/>
          </w:tcPr>
          <w:p w14:paraId="503AB166" w14:textId="77777777" w:rsidR="00351278" w:rsidRPr="00351278" w:rsidRDefault="00351278" w:rsidP="00351278">
            <w:pPr>
              <w:suppressAutoHyphens w:val="0"/>
              <w:rPr>
                <w:rFonts w:eastAsia="Times New Roman" w:cs="Times New Roman"/>
                <w:sz w:val="20"/>
                <w:szCs w:val="20"/>
                <w:lang w:eastAsia="ru-RU"/>
              </w:rPr>
            </w:pPr>
          </w:p>
        </w:tc>
        <w:tc>
          <w:tcPr>
            <w:tcW w:w="1180" w:type="dxa"/>
            <w:gridSpan w:val="2"/>
            <w:vMerge/>
            <w:tcBorders>
              <w:top w:val="nil"/>
              <w:left w:val="single" w:sz="4" w:space="0" w:color="auto"/>
              <w:bottom w:val="single" w:sz="4" w:space="0" w:color="000000"/>
              <w:right w:val="single" w:sz="4" w:space="0" w:color="auto"/>
            </w:tcBorders>
            <w:vAlign w:val="center"/>
            <w:hideMark/>
          </w:tcPr>
          <w:p w14:paraId="76B478F5" w14:textId="77777777" w:rsidR="00351278" w:rsidRPr="00351278" w:rsidRDefault="00351278" w:rsidP="00351278">
            <w:pPr>
              <w:suppressAutoHyphens w:val="0"/>
              <w:rPr>
                <w:rFonts w:eastAsia="Times New Roman" w:cs="Times New Roman"/>
                <w:sz w:val="20"/>
                <w:szCs w:val="20"/>
                <w:lang w:eastAsia="ru-RU"/>
              </w:rPr>
            </w:pPr>
          </w:p>
        </w:tc>
        <w:tc>
          <w:tcPr>
            <w:tcW w:w="1720" w:type="dxa"/>
            <w:gridSpan w:val="3"/>
            <w:vMerge/>
            <w:tcBorders>
              <w:top w:val="nil"/>
              <w:left w:val="single" w:sz="4" w:space="0" w:color="auto"/>
              <w:bottom w:val="single" w:sz="4" w:space="0" w:color="000000"/>
              <w:right w:val="single" w:sz="4" w:space="0" w:color="auto"/>
            </w:tcBorders>
            <w:vAlign w:val="center"/>
            <w:hideMark/>
          </w:tcPr>
          <w:p w14:paraId="04914638" w14:textId="77777777" w:rsidR="00351278" w:rsidRPr="00351278" w:rsidRDefault="00351278" w:rsidP="00351278">
            <w:pPr>
              <w:suppressAutoHyphens w:val="0"/>
              <w:rPr>
                <w:rFonts w:eastAsia="Times New Roman" w:cs="Times New Roman"/>
                <w:sz w:val="20"/>
                <w:szCs w:val="20"/>
                <w:lang w:eastAsia="ru-RU"/>
              </w:rPr>
            </w:pPr>
          </w:p>
        </w:tc>
        <w:tc>
          <w:tcPr>
            <w:tcW w:w="1240" w:type="dxa"/>
            <w:gridSpan w:val="2"/>
            <w:vMerge w:val="restart"/>
            <w:tcBorders>
              <w:top w:val="nil"/>
              <w:left w:val="single" w:sz="4" w:space="0" w:color="auto"/>
              <w:bottom w:val="single" w:sz="4" w:space="0" w:color="000000"/>
              <w:right w:val="single" w:sz="4" w:space="0" w:color="auto"/>
            </w:tcBorders>
            <w:shd w:val="clear" w:color="auto" w:fill="auto"/>
            <w:hideMark/>
          </w:tcPr>
          <w:p w14:paraId="543F8585"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100</w:t>
            </w:r>
          </w:p>
        </w:tc>
        <w:tc>
          <w:tcPr>
            <w:tcW w:w="1560" w:type="dxa"/>
            <w:gridSpan w:val="2"/>
            <w:vMerge w:val="restart"/>
            <w:tcBorders>
              <w:top w:val="nil"/>
              <w:left w:val="single" w:sz="4" w:space="0" w:color="auto"/>
              <w:bottom w:val="single" w:sz="4" w:space="0" w:color="000000"/>
              <w:right w:val="single" w:sz="4" w:space="0" w:color="auto"/>
            </w:tcBorders>
            <w:shd w:val="clear" w:color="000000" w:fill="FFFFFF"/>
            <w:hideMark/>
          </w:tcPr>
          <w:p w14:paraId="23F21B7B"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 xml:space="preserve">   30             50</w:t>
            </w:r>
          </w:p>
        </w:tc>
        <w:tc>
          <w:tcPr>
            <w:tcW w:w="1469" w:type="dxa"/>
            <w:gridSpan w:val="2"/>
            <w:vMerge w:val="restart"/>
            <w:tcBorders>
              <w:top w:val="nil"/>
              <w:left w:val="nil"/>
              <w:bottom w:val="single" w:sz="4" w:space="0" w:color="000000"/>
              <w:right w:val="single" w:sz="4" w:space="0" w:color="auto"/>
            </w:tcBorders>
            <w:shd w:val="clear" w:color="000000" w:fill="FFFFFF"/>
            <w:hideMark/>
          </w:tcPr>
          <w:p w14:paraId="1A150132"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 xml:space="preserve">    75             100</w:t>
            </w:r>
          </w:p>
        </w:tc>
        <w:tc>
          <w:tcPr>
            <w:tcW w:w="1180" w:type="dxa"/>
            <w:gridSpan w:val="2"/>
            <w:vMerge w:val="restart"/>
            <w:tcBorders>
              <w:top w:val="nil"/>
              <w:left w:val="single" w:sz="4" w:space="0" w:color="auto"/>
              <w:bottom w:val="single" w:sz="4" w:space="0" w:color="000000"/>
              <w:right w:val="single" w:sz="4" w:space="0" w:color="auto"/>
            </w:tcBorders>
            <w:shd w:val="clear" w:color="000000" w:fill="FFFFFF"/>
            <w:hideMark/>
          </w:tcPr>
          <w:p w14:paraId="32DBA7E4"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100</w:t>
            </w:r>
          </w:p>
        </w:tc>
        <w:tc>
          <w:tcPr>
            <w:tcW w:w="1240" w:type="dxa"/>
            <w:gridSpan w:val="2"/>
            <w:vMerge w:val="restart"/>
            <w:tcBorders>
              <w:top w:val="nil"/>
              <w:left w:val="single" w:sz="4" w:space="0" w:color="auto"/>
              <w:bottom w:val="single" w:sz="4" w:space="0" w:color="000000"/>
              <w:right w:val="single" w:sz="4" w:space="0" w:color="auto"/>
            </w:tcBorders>
            <w:shd w:val="clear" w:color="auto" w:fill="auto"/>
            <w:hideMark/>
          </w:tcPr>
          <w:p w14:paraId="2FC4AFAB"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100</w:t>
            </w:r>
          </w:p>
        </w:tc>
        <w:tc>
          <w:tcPr>
            <w:tcW w:w="1418" w:type="dxa"/>
            <w:gridSpan w:val="2"/>
            <w:vMerge w:val="restart"/>
            <w:tcBorders>
              <w:top w:val="nil"/>
              <w:left w:val="single" w:sz="4" w:space="0" w:color="auto"/>
              <w:bottom w:val="single" w:sz="4" w:space="0" w:color="000000"/>
              <w:right w:val="single" w:sz="4" w:space="0" w:color="auto"/>
            </w:tcBorders>
            <w:shd w:val="clear" w:color="000000" w:fill="FFFFFF"/>
            <w:hideMark/>
          </w:tcPr>
          <w:p w14:paraId="279404CB"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100</w:t>
            </w:r>
          </w:p>
        </w:tc>
        <w:tc>
          <w:tcPr>
            <w:tcW w:w="1418" w:type="dxa"/>
            <w:vMerge w:val="restart"/>
            <w:tcBorders>
              <w:top w:val="nil"/>
              <w:left w:val="single" w:sz="4" w:space="0" w:color="auto"/>
              <w:bottom w:val="single" w:sz="4" w:space="0" w:color="000000"/>
              <w:right w:val="nil"/>
            </w:tcBorders>
            <w:shd w:val="clear" w:color="auto" w:fill="auto"/>
            <w:hideMark/>
          </w:tcPr>
          <w:p w14:paraId="7488B922"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100</w:t>
            </w:r>
          </w:p>
        </w:tc>
        <w:tc>
          <w:tcPr>
            <w:tcW w:w="1417" w:type="dxa"/>
            <w:vMerge/>
            <w:tcBorders>
              <w:top w:val="nil"/>
              <w:left w:val="single" w:sz="4" w:space="0" w:color="auto"/>
              <w:bottom w:val="single" w:sz="4" w:space="0" w:color="000000"/>
              <w:right w:val="single" w:sz="4" w:space="0" w:color="auto"/>
            </w:tcBorders>
            <w:vAlign w:val="center"/>
            <w:hideMark/>
          </w:tcPr>
          <w:p w14:paraId="3C3341F1" w14:textId="77777777" w:rsidR="00351278" w:rsidRPr="00351278" w:rsidRDefault="00351278" w:rsidP="00351278">
            <w:pPr>
              <w:suppressAutoHyphens w:val="0"/>
              <w:rPr>
                <w:rFonts w:eastAsia="Times New Roman" w:cs="Times New Roman"/>
                <w:sz w:val="20"/>
                <w:szCs w:val="20"/>
                <w:lang w:eastAsia="ru-RU"/>
              </w:rPr>
            </w:pPr>
          </w:p>
        </w:tc>
      </w:tr>
      <w:tr w:rsidR="00351278" w:rsidRPr="00351278" w14:paraId="3DF1A522" w14:textId="77777777" w:rsidTr="00351278">
        <w:trPr>
          <w:trHeight w:val="420"/>
        </w:trPr>
        <w:tc>
          <w:tcPr>
            <w:tcW w:w="460" w:type="dxa"/>
            <w:vMerge/>
            <w:tcBorders>
              <w:top w:val="nil"/>
              <w:left w:val="single" w:sz="4" w:space="0" w:color="auto"/>
              <w:bottom w:val="single" w:sz="4" w:space="0" w:color="000000"/>
              <w:right w:val="single" w:sz="4" w:space="0" w:color="auto"/>
            </w:tcBorders>
            <w:vAlign w:val="center"/>
            <w:hideMark/>
          </w:tcPr>
          <w:p w14:paraId="58AE2A50" w14:textId="77777777" w:rsidR="00351278" w:rsidRPr="00351278" w:rsidRDefault="00351278" w:rsidP="00351278">
            <w:pPr>
              <w:suppressAutoHyphens w:val="0"/>
              <w:rPr>
                <w:rFonts w:eastAsia="Times New Roman" w:cs="Times New Roman"/>
                <w:sz w:val="20"/>
                <w:szCs w:val="20"/>
                <w:lang w:eastAsia="ru-RU"/>
              </w:rPr>
            </w:pPr>
          </w:p>
        </w:tc>
        <w:tc>
          <w:tcPr>
            <w:tcW w:w="1600" w:type="dxa"/>
            <w:gridSpan w:val="3"/>
            <w:vMerge/>
            <w:tcBorders>
              <w:top w:val="nil"/>
              <w:left w:val="single" w:sz="4" w:space="0" w:color="auto"/>
              <w:bottom w:val="single" w:sz="4" w:space="0" w:color="000000"/>
              <w:right w:val="single" w:sz="4" w:space="0" w:color="auto"/>
            </w:tcBorders>
            <w:vAlign w:val="center"/>
            <w:hideMark/>
          </w:tcPr>
          <w:p w14:paraId="2C9A1FF2" w14:textId="77777777" w:rsidR="00351278" w:rsidRPr="00351278" w:rsidRDefault="00351278" w:rsidP="00351278">
            <w:pPr>
              <w:suppressAutoHyphens w:val="0"/>
              <w:rPr>
                <w:rFonts w:eastAsia="Times New Roman" w:cs="Times New Roman"/>
                <w:sz w:val="20"/>
                <w:szCs w:val="20"/>
                <w:lang w:eastAsia="ru-RU"/>
              </w:rPr>
            </w:pPr>
          </w:p>
        </w:tc>
        <w:tc>
          <w:tcPr>
            <w:tcW w:w="1180" w:type="dxa"/>
            <w:gridSpan w:val="2"/>
            <w:vMerge/>
            <w:tcBorders>
              <w:top w:val="nil"/>
              <w:left w:val="single" w:sz="4" w:space="0" w:color="auto"/>
              <w:bottom w:val="single" w:sz="4" w:space="0" w:color="000000"/>
              <w:right w:val="single" w:sz="4" w:space="0" w:color="auto"/>
            </w:tcBorders>
            <w:vAlign w:val="center"/>
            <w:hideMark/>
          </w:tcPr>
          <w:p w14:paraId="2FC85B6F" w14:textId="77777777" w:rsidR="00351278" w:rsidRPr="00351278" w:rsidRDefault="00351278" w:rsidP="00351278">
            <w:pPr>
              <w:suppressAutoHyphens w:val="0"/>
              <w:rPr>
                <w:rFonts w:eastAsia="Times New Roman" w:cs="Times New Roman"/>
                <w:sz w:val="20"/>
                <w:szCs w:val="20"/>
                <w:lang w:eastAsia="ru-RU"/>
              </w:rPr>
            </w:pPr>
          </w:p>
        </w:tc>
        <w:tc>
          <w:tcPr>
            <w:tcW w:w="1720" w:type="dxa"/>
            <w:gridSpan w:val="3"/>
            <w:vMerge/>
            <w:tcBorders>
              <w:top w:val="nil"/>
              <w:left w:val="single" w:sz="4" w:space="0" w:color="auto"/>
              <w:bottom w:val="single" w:sz="4" w:space="0" w:color="000000"/>
              <w:right w:val="single" w:sz="4" w:space="0" w:color="auto"/>
            </w:tcBorders>
            <w:vAlign w:val="center"/>
            <w:hideMark/>
          </w:tcPr>
          <w:p w14:paraId="346886F8" w14:textId="77777777" w:rsidR="00351278" w:rsidRPr="00351278" w:rsidRDefault="00351278" w:rsidP="00351278">
            <w:pPr>
              <w:suppressAutoHyphens w:val="0"/>
              <w:rPr>
                <w:rFonts w:eastAsia="Times New Roman" w:cs="Times New Roman"/>
                <w:sz w:val="20"/>
                <w:szCs w:val="20"/>
                <w:lang w:eastAsia="ru-RU"/>
              </w:rPr>
            </w:pPr>
          </w:p>
        </w:tc>
        <w:tc>
          <w:tcPr>
            <w:tcW w:w="1240" w:type="dxa"/>
            <w:gridSpan w:val="2"/>
            <w:vMerge/>
            <w:tcBorders>
              <w:top w:val="nil"/>
              <w:left w:val="single" w:sz="4" w:space="0" w:color="auto"/>
              <w:bottom w:val="single" w:sz="4" w:space="0" w:color="000000"/>
              <w:right w:val="single" w:sz="4" w:space="0" w:color="auto"/>
            </w:tcBorders>
            <w:vAlign w:val="center"/>
            <w:hideMark/>
          </w:tcPr>
          <w:p w14:paraId="290EA32C" w14:textId="77777777" w:rsidR="00351278" w:rsidRPr="00351278" w:rsidRDefault="00351278" w:rsidP="00351278">
            <w:pPr>
              <w:suppressAutoHyphens w:val="0"/>
              <w:rPr>
                <w:rFonts w:eastAsia="Times New Roman" w:cs="Times New Roman"/>
                <w:sz w:val="20"/>
                <w:szCs w:val="20"/>
                <w:lang w:eastAsia="ru-RU"/>
              </w:rPr>
            </w:pPr>
          </w:p>
        </w:tc>
        <w:tc>
          <w:tcPr>
            <w:tcW w:w="1560" w:type="dxa"/>
            <w:gridSpan w:val="2"/>
            <w:vMerge/>
            <w:tcBorders>
              <w:top w:val="nil"/>
              <w:left w:val="single" w:sz="4" w:space="0" w:color="auto"/>
              <w:bottom w:val="single" w:sz="4" w:space="0" w:color="000000"/>
              <w:right w:val="single" w:sz="4" w:space="0" w:color="auto"/>
            </w:tcBorders>
            <w:vAlign w:val="center"/>
            <w:hideMark/>
          </w:tcPr>
          <w:p w14:paraId="3196A8F9" w14:textId="77777777" w:rsidR="00351278" w:rsidRPr="00351278" w:rsidRDefault="00351278" w:rsidP="00351278">
            <w:pPr>
              <w:suppressAutoHyphens w:val="0"/>
              <w:rPr>
                <w:rFonts w:eastAsia="Times New Roman" w:cs="Times New Roman"/>
                <w:sz w:val="20"/>
                <w:szCs w:val="20"/>
                <w:lang w:eastAsia="ru-RU"/>
              </w:rPr>
            </w:pPr>
          </w:p>
        </w:tc>
        <w:tc>
          <w:tcPr>
            <w:tcW w:w="1469" w:type="dxa"/>
            <w:gridSpan w:val="2"/>
            <w:vMerge/>
            <w:tcBorders>
              <w:top w:val="nil"/>
              <w:left w:val="nil"/>
              <w:bottom w:val="single" w:sz="4" w:space="0" w:color="000000"/>
              <w:right w:val="single" w:sz="4" w:space="0" w:color="auto"/>
            </w:tcBorders>
            <w:vAlign w:val="center"/>
            <w:hideMark/>
          </w:tcPr>
          <w:p w14:paraId="7BDD3810" w14:textId="77777777" w:rsidR="00351278" w:rsidRPr="00351278" w:rsidRDefault="00351278" w:rsidP="00351278">
            <w:pPr>
              <w:suppressAutoHyphens w:val="0"/>
              <w:rPr>
                <w:rFonts w:eastAsia="Times New Roman" w:cs="Times New Roman"/>
                <w:sz w:val="20"/>
                <w:szCs w:val="20"/>
                <w:lang w:eastAsia="ru-RU"/>
              </w:rPr>
            </w:pPr>
          </w:p>
        </w:tc>
        <w:tc>
          <w:tcPr>
            <w:tcW w:w="1180" w:type="dxa"/>
            <w:gridSpan w:val="2"/>
            <w:vMerge/>
            <w:tcBorders>
              <w:top w:val="nil"/>
              <w:left w:val="single" w:sz="4" w:space="0" w:color="auto"/>
              <w:bottom w:val="single" w:sz="4" w:space="0" w:color="000000"/>
              <w:right w:val="single" w:sz="4" w:space="0" w:color="auto"/>
            </w:tcBorders>
            <w:vAlign w:val="center"/>
            <w:hideMark/>
          </w:tcPr>
          <w:p w14:paraId="70BCB552" w14:textId="77777777" w:rsidR="00351278" w:rsidRPr="00351278" w:rsidRDefault="00351278" w:rsidP="00351278">
            <w:pPr>
              <w:suppressAutoHyphens w:val="0"/>
              <w:rPr>
                <w:rFonts w:eastAsia="Times New Roman" w:cs="Times New Roman"/>
                <w:sz w:val="20"/>
                <w:szCs w:val="20"/>
                <w:lang w:eastAsia="ru-RU"/>
              </w:rPr>
            </w:pPr>
          </w:p>
        </w:tc>
        <w:tc>
          <w:tcPr>
            <w:tcW w:w="1240" w:type="dxa"/>
            <w:gridSpan w:val="2"/>
            <w:vMerge/>
            <w:tcBorders>
              <w:top w:val="nil"/>
              <w:left w:val="single" w:sz="4" w:space="0" w:color="auto"/>
              <w:bottom w:val="single" w:sz="4" w:space="0" w:color="000000"/>
              <w:right w:val="single" w:sz="4" w:space="0" w:color="auto"/>
            </w:tcBorders>
            <w:vAlign w:val="center"/>
            <w:hideMark/>
          </w:tcPr>
          <w:p w14:paraId="12850034" w14:textId="77777777" w:rsidR="00351278" w:rsidRPr="00351278" w:rsidRDefault="00351278" w:rsidP="00351278">
            <w:pPr>
              <w:suppressAutoHyphens w:val="0"/>
              <w:rPr>
                <w:rFonts w:eastAsia="Times New Roman" w:cs="Times New Roman"/>
                <w:sz w:val="20"/>
                <w:szCs w:val="20"/>
                <w:lang w:eastAsia="ru-RU"/>
              </w:rPr>
            </w:pPr>
          </w:p>
        </w:tc>
        <w:tc>
          <w:tcPr>
            <w:tcW w:w="1418" w:type="dxa"/>
            <w:gridSpan w:val="2"/>
            <w:vMerge/>
            <w:tcBorders>
              <w:top w:val="nil"/>
              <w:left w:val="single" w:sz="4" w:space="0" w:color="auto"/>
              <w:bottom w:val="single" w:sz="4" w:space="0" w:color="000000"/>
              <w:right w:val="single" w:sz="4" w:space="0" w:color="auto"/>
            </w:tcBorders>
            <w:vAlign w:val="center"/>
            <w:hideMark/>
          </w:tcPr>
          <w:p w14:paraId="136596A5" w14:textId="77777777" w:rsidR="00351278" w:rsidRPr="00351278" w:rsidRDefault="00351278" w:rsidP="00351278">
            <w:pPr>
              <w:suppressAutoHyphens w:val="0"/>
              <w:rPr>
                <w:rFonts w:eastAsia="Times New Roman" w:cs="Times New Roman"/>
                <w:sz w:val="20"/>
                <w:szCs w:val="20"/>
                <w:lang w:eastAsia="ru-RU"/>
              </w:rPr>
            </w:pPr>
          </w:p>
        </w:tc>
        <w:tc>
          <w:tcPr>
            <w:tcW w:w="1418" w:type="dxa"/>
            <w:vMerge/>
            <w:tcBorders>
              <w:top w:val="nil"/>
              <w:left w:val="single" w:sz="4" w:space="0" w:color="auto"/>
              <w:bottom w:val="single" w:sz="4" w:space="0" w:color="000000"/>
              <w:right w:val="nil"/>
            </w:tcBorders>
            <w:vAlign w:val="center"/>
            <w:hideMark/>
          </w:tcPr>
          <w:p w14:paraId="3B5103EB" w14:textId="77777777" w:rsidR="00351278" w:rsidRPr="00351278" w:rsidRDefault="00351278" w:rsidP="00351278">
            <w:pPr>
              <w:suppressAutoHyphens w:val="0"/>
              <w:rPr>
                <w:rFonts w:eastAsia="Times New Roman" w:cs="Times New Roman"/>
                <w:sz w:val="20"/>
                <w:szCs w:val="20"/>
                <w:lang w:eastAsia="ru-RU"/>
              </w:rPr>
            </w:pPr>
          </w:p>
        </w:tc>
        <w:tc>
          <w:tcPr>
            <w:tcW w:w="1417" w:type="dxa"/>
            <w:vMerge/>
            <w:tcBorders>
              <w:top w:val="nil"/>
              <w:left w:val="single" w:sz="4" w:space="0" w:color="auto"/>
              <w:bottom w:val="single" w:sz="4" w:space="0" w:color="000000"/>
              <w:right w:val="single" w:sz="4" w:space="0" w:color="auto"/>
            </w:tcBorders>
            <w:vAlign w:val="center"/>
            <w:hideMark/>
          </w:tcPr>
          <w:p w14:paraId="2E102F41" w14:textId="77777777" w:rsidR="00351278" w:rsidRPr="00351278" w:rsidRDefault="00351278" w:rsidP="00351278">
            <w:pPr>
              <w:suppressAutoHyphens w:val="0"/>
              <w:rPr>
                <w:rFonts w:eastAsia="Times New Roman" w:cs="Times New Roman"/>
                <w:sz w:val="20"/>
                <w:szCs w:val="20"/>
                <w:lang w:eastAsia="ru-RU"/>
              </w:rPr>
            </w:pPr>
          </w:p>
        </w:tc>
      </w:tr>
      <w:tr w:rsidR="00351278" w:rsidRPr="00351278" w14:paraId="69382B35" w14:textId="77777777" w:rsidTr="00351278">
        <w:trPr>
          <w:trHeight w:val="375"/>
        </w:trPr>
        <w:tc>
          <w:tcPr>
            <w:tcW w:w="460" w:type="dxa"/>
            <w:vMerge w:val="restart"/>
            <w:tcBorders>
              <w:top w:val="nil"/>
              <w:left w:val="single" w:sz="4" w:space="0" w:color="auto"/>
              <w:bottom w:val="single" w:sz="4" w:space="0" w:color="000000"/>
              <w:right w:val="single" w:sz="4" w:space="0" w:color="auto"/>
            </w:tcBorders>
            <w:shd w:val="clear" w:color="auto" w:fill="auto"/>
            <w:hideMark/>
          </w:tcPr>
          <w:p w14:paraId="7A58DEFE"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2.6.</w:t>
            </w:r>
          </w:p>
        </w:tc>
        <w:tc>
          <w:tcPr>
            <w:tcW w:w="1600" w:type="dxa"/>
            <w:gridSpan w:val="3"/>
            <w:vMerge w:val="restart"/>
            <w:tcBorders>
              <w:top w:val="nil"/>
              <w:left w:val="single" w:sz="4" w:space="0" w:color="auto"/>
              <w:bottom w:val="single" w:sz="4" w:space="0" w:color="000000"/>
              <w:right w:val="single" w:sz="4" w:space="0" w:color="auto"/>
            </w:tcBorders>
            <w:shd w:val="clear" w:color="auto" w:fill="auto"/>
            <w:hideMark/>
          </w:tcPr>
          <w:p w14:paraId="3E6FA7B7"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Мероприятие 06.02 Создание условий для массового о</w:t>
            </w:r>
            <w:r w:rsidRPr="00351278">
              <w:rPr>
                <w:rFonts w:eastAsia="Times New Roman" w:cs="Times New Roman"/>
                <w:sz w:val="20"/>
                <w:szCs w:val="20"/>
                <w:lang w:eastAsia="ru-RU"/>
              </w:rPr>
              <w:t>т</w:t>
            </w:r>
            <w:r w:rsidRPr="00351278">
              <w:rPr>
                <w:rFonts w:eastAsia="Times New Roman" w:cs="Times New Roman"/>
                <w:sz w:val="20"/>
                <w:szCs w:val="20"/>
                <w:lang w:eastAsia="ru-RU"/>
              </w:rPr>
              <w:t>дыха жителей городского округа в парках Культуры и отдыха</w:t>
            </w:r>
          </w:p>
        </w:tc>
        <w:tc>
          <w:tcPr>
            <w:tcW w:w="1180" w:type="dxa"/>
            <w:gridSpan w:val="2"/>
            <w:vMerge w:val="restart"/>
            <w:tcBorders>
              <w:top w:val="nil"/>
              <w:left w:val="single" w:sz="4" w:space="0" w:color="auto"/>
              <w:bottom w:val="single" w:sz="4" w:space="0" w:color="auto"/>
              <w:right w:val="single" w:sz="4" w:space="0" w:color="auto"/>
            </w:tcBorders>
            <w:shd w:val="clear" w:color="auto" w:fill="auto"/>
            <w:hideMark/>
          </w:tcPr>
          <w:p w14:paraId="5C81F178"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2023-2027</w:t>
            </w:r>
          </w:p>
        </w:tc>
        <w:tc>
          <w:tcPr>
            <w:tcW w:w="1720" w:type="dxa"/>
            <w:gridSpan w:val="3"/>
            <w:tcBorders>
              <w:top w:val="nil"/>
              <w:left w:val="nil"/>
              <w:bottom w:val="single" w:sz="4" w:space="0" w:color="auto"/>
              <w:right w:val="single" w:sz="4" w:space="0" w:color="auto"/>
            </w:tcBorders>
            <w:shd w:val="clear" w:color="auto" w:fill="auto"/>
            <w:hideMark/>
          </w:tcPr>
          <w:p w14:paraId="00196835"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Итого</w:t>
            </w:r>
          </w:p>
        </w:tc>
        <w:tc>
          <w:tcPr>
            <w:tcW w:w="1240" w:type="dxa"/>
            <w:gridSpan w:val="2"/>
            <w:tcBorders>
              <w:top w:val="nil"/>
              <w:left w:val="nil"/>
              <w:bottom w:val="single" w:sz="4" w:space="0" w:color="auto"/>
              <w:right w:val="single" w:sz="4" w:space="0" w:color="auto"/>
            </w:tcBorders>
            <w:shd w:val="clear" w:color="auto" w:fill="auto"/>
            <w:hideMark/>
          </w:tcPr>
          <w:p w14:paraId="69BF6409"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0,0</w:t>
            </w:r>
          </w:p>
        </w:tc>
        <w:tc>
          <w:tcPr>
            <w:tcW w:w="3029" w:type="dxa"/>
            <w:gridSpan w:val="4"/>
            <w:tcBorders>
              <w:top w:val="single" w:sz="4" w:space="0" w:color="auto"/>
              <w:left w:val="nil"/>
              <w:bottom w:val="single" w:sz="4" w:space="0" w:color="auto"/>
              <w:right w:val="nil"/>
            </w:tcBorders>
            <w:shd w:val="clear" w:color="000000" w:fill="FFFFFF"/>
            <w:hideMark/>
          </w:tcPr>
          <w:p w14:paraId="6E6DA29B"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 xml:space="preserve">0,0  </w:t>
            </w:r>
          </w:p>
        </w:tc>
        <w:tc>
          <w:tcPr>
            <w:tcW w:w="1180" w:type="dxa"/>
            <w:gridSpan w:val="2"/>
            <w:tcBorders>
              <w:top w:val="nil"/>
              <w:left w:val="nil"/>
              <w:bottom w:val="single" w:sz="4" w:space="0" w:color="auto"/>
              <w:right w:val="single" w:sz="4" w:space="0" w:color="auto"/>
            </w:tcBorders>
            <w:shd w:val="clear" w:color="000000" w:fill="FFFFFF"/>
            <w:hideMark/>
          </w:tcPr>
          <w:p w14:paraId="7F040D04"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 xml:space="preserve">0,0  </w:t>
            </w:r>
          </w:p>
        </w:tc>
        <w:tc>
          <w:tcPr>
            <w:tcW w:w="1240" w:type="dxa"/>
            <w:gridSpan w:val="2"/>
            <w:tcBorders>
              <w:top w:val="nil"/>
              <w:left w:val="nil"/>
              <w:bottom w:val="single" w:sz="4" w:space="0" w:color="auto"/>
              <w:right w:val="single" w:sz="4" w:space="0" w:color="auto"/>
            </w:tcBorders>
            <w:shd w:val="clear" w:color="000000" w:fill="FFFFFF"/>
            <w:hideMark/>
          </w:tcPr>
          <w:p w14:paraId="59744445"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 xml:space="preserve">0,0  </w:t>
            </w:r>
          </w:p>
        </w:tc>
        <w:tc>
          <w:tcPr>
            <w:tcW w:w="1418" w:type="dxa"/>
            <w:gridSpan w:val="2"/>
            <w:tcBorders>
              <w:top w:val="nil"/>
              <w:left w:val="nil"/>
              <w:bottom w:val="single" w:sz="4" w:space="0" w:color="auto"/>
              <w:right w:val="single" w:sz="4" w:space="0" w:color="auto"/>
            </w:tcBorders>
            <w:shd w:val="clear" w:color="000000" w:fill="FFFFFF"/>
            <w:hideMark/>
          </w:tcPr>
          <w:p w14:paraId="5C6BE19B"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 xml:space="preserve">0,0  </w:t>
            </w:r>
          </w:p>
        </w:tc>
        <w:tc>
          <w:tcPr>
            <w:tcW w:w="1418" w:type="dxa"/>
            <w:tcBorders>
              <w:top w:val="nil"/>
              <w:left w:val="nil"/>
              <w:bottom w:val="single" w:sz="4" w:space="0" w:color="auto"/>
              <w:right w:val="single" w:sz="4" w:space="0" w:color="auto"/>
            </w:tcBorders>
            <w:shd w:val="clear" w:color="000000" w:fill="FFFFFF"/>
            <w:hideMark/>
          </w:tcPr>
          <w:p w14:paraId="31BAEFA5"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 xml:space="preserve">0,0  </w:t>
            </w:r>
          </w:p>
        </w:tc>
        <w:tc>
          <w:tcPr>
            <w:tcW w:w="1417" w:type="dxa"/>
            <w:vMerge w:val="restart"/>
            <w:tcBorders>
              <w:top w:val="nil"/>
              <w:left w:val="single" w:sz="4" w:space="0" w:color="auto"/>
              <w:bottom w:val="single" w:sz="4" w:space="0" w:color="000000"/>
              <w:right w:val="single" w:sz="4" w:space="0" w:color="auto"/>
            </w:tcBorders>
            <w:shd w:val="clear" w:color="auto" w:fill="auto"/>
            <w:hideMark/>
          </w:tcPr>
          <w:p w14:paraId="6B885BD7"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 xml:space="preserve"> МАУК "Г</w:t>
            </w:r>
            <w:r w:rsidRPr="00351278">
              <w:rPr>
                <w:rFonts w:eastAsia="Times New Roman" w:cs="Times New Roman"/>
                <w:sz w:val="20"/>
                <w:szCs w:val="20"/>
                <w:lang w:eastAsia="ru-RU"/>
              </w:rPr>
              <w:t>о</w:t>
            </w:r>
            <w:r w:rsidRPr="00351278">
              <w:rPr>
                <w:rFonts w:eastAsia="Times New Roman" w:cs="Times New Roman"/>
                <w:sz w:val="20"/>
                <w:szCs w:val="20"/>
                <w:lang w:eastAsia="ru-RU"/>
              </w:rPr>
              <w:t>родской парк"</w:t>
            </w:r>
          </w:p>
        </w:tc>
      </w:tr>
      <w:tr w:rsidR="00351278" w:rsidRPr="00351278" w14:paraId="7AB08D97" w14:textId="77777777" w:rsidTr="00351278">
        <w:trPr>
          <w:trHeight w:val="765"/>
        </w:trPr>
        <w:tc>
          <w:tcPr>
            <w:tcW w:w="460" w:type="dxa"/>
            <w:vMerge/>
            <w:tcBorders>
              <w:top w:val="nil"/>
              <w:left w:val="single" w:sz="4" w:space="0" w:color="auto"/>
              <w:bottom w:val="single" w:sz="4" w:space="0" w:color="000000"/>
              <w:right w:val="single" w:sz="4" w:space="0" w:color="auto"/>
            </w:tcBorders>
            <w:vAlign w:val="center"/>
            <w:hideMark/>
          </w:tcPr>
          <w:p w14:paraId="2ADE83DF" w14:textId="77777777" w:rsidR="00351278" w:rsidRPr="00351278" w:rsidRDefault="00351278" w:rsidP="00351278">
            <w:pPr>
              <w:suppressAutoHyphens w:val="0"/>
              <w:rPr>
                <w:rFonts w:eastAsia="Times New Roman" w:cs="Times New Roman"/>
                <w:sz w:val="20"/>
                <w:szCs w:val="20"/>
                <w:lang w:eastAsia="ru-RU"/>
              </w:rPr>
            </w:pPr>
          </w:p>
        </w:tc>
        <w:tc>
          <w:tcPr>
            <w:tcW w:w="1600" w:type="dxa"/>
            <w:gridSpan w:val="3"/>
            <w:vMerge/>
            <w:tcBorders>
              <w:top w:val="nil"/>
              <w:left w:val="single" w:sz="4" w:space="0" w:color="auto"/>
              <w:bottom w:val="single" w:sz="4" w:space="0" w:color="000000"/>
              <w:right w:val="single" w:sz="4" w:space="0" w:color="auto"/>
            </w:tcBorders>
            <w:vAlign w:val="center"/>
            <w:hideMark/>
          </w:tcPr>
          <w:p w14:paraId="3575BFE7" w14:textId="77777777" w:rsidR="00351278" w:rsidRPr="00351278" w:rsidRDefault="00351278" w:rsidP="00351278">
            <w:pPr>
              <w:suppressAutoHyphens w:val="0"/>
              <w:rPr>
                <w:rFonts w:eastAsia="Times New Roman" w:cs="Times New Roman"/>
                <w:sz w:val="20"/>
                <w:szCs w:val="20"/>
                <w:lang w:eastAsia="ru-RU"/>
              </w:rPr>
            </w:pPr>
          </w:p>
        </w:tc>
        <w:tc>
          <w:tcPr>
            <w:tcW w:w="1180" w:type="dxa"/>
            <w:gridSpan w:val="2"/>
            <w:vMerge/>
            <w:tcBorders>
              <w:top w:val="nil"/>
              <w:left w:val="single" w:sz="4" w:space="0" w:color="auto"/>
              <w:bottom w:val="single" w:sz="4" w:space="0" w:color="auto"/>
              <w:right w:val="single" w:sz="4" w:space="0" w:color="auto"/>
            </w:tcBorders>
            <w:vAlign w:val="center"/>
            <w:hideMark/>
          </w:tcPr>
          <w:p w14:paraId="014FDC1C" w14:textId="77777777" w:rsidR="00351278" w:rsidRPr="00351278" w:rsidRDefault="00351278" w:rsidP="00351278">
            <w:pPr>
              <w:suppressAutoHyphens w:val="0"/>
              <w:rPr>
                <w:rFonts w:eastAsia="Times New Roman" w:cs="Times New Roman"/>
                <w:sz w:val="20"/>
                <w:szCs w:val="20"/>
                <w:lang w:eastAsia="ru-RU"/>
              </w:rPr>
            </w:pPr>
          </w:p>
        </w:tc>
        <w:tc>
          <w:tcPr>
            <w:tcW w:w="1720" w:type="dxa"/>
            <w:gridSpan w:val="3"/>
            <w:tcBorders>
              <w:top w:val="nil"/>
              <w:left w:val="nil"/>
              <w:bottom w:val="single" w:sz="4" w:space="0" w:color="auto"/>
              <w:right w:val="single" w:sz="4" w:space="0" w:color="auto"/>
            </w:tcBorders>
            <w:shd w:val="clear" w:color="auto" w:fill="auto"/>
            <w:hideMark/>
          </w:tcPr>
          <w:p w14:paraId="6FBBD3D1"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Средства бюдж</w:t>
            </w:r>
            <w:r w:rsidRPr="00351278">
              <w:rPr>
                <w:rFonts w:eastAsia="Times New Roman" w:cs="Times New Roman"/>
                <w:sz w:val="20"/>
                <w:szCs w:val="20"/>
                <w:lang w:eastAsia="ru-RU"/>
              </w:rPr>
              <w:t>е</w:t>
            </w:r>
            <w:r w:rsidRPr="00351278">
              <w:rPr>
                <w:rFonts w:eastAsia="Times New Roman" w:cs="Times New Roman"/>
                <w:sz w:val="20"/>
                <w:szCs w:val="20"/>
                <w:lang w:eastAsia="ru-RU"/>
              </w:rPr>
              <w:t xml:space="preserve">та    Московской области        </w:t>
            </w:r>
          </w:p>
        </w:tc>
        <w:tc>
          <w:tcPr>
            <w:tcW w:w="1240" w:type="dxa"/>
            <w:gridSpan w:val="2"/>
            <w:tcBorders>
              <w:top w:val="nil"/>
              <w:left w:val="nil"/>
              <w:bottom w:val="single" w:sz="4" w:space="0" w:color="auto"/>
              <w:right w:val="single" w:sz="4" w:space="0" w:color="auto"/>
            </w:tcBorders>
            <w:shd w:val="clear" w:color="auto" w:fill="auto"/>
            <w:hideMark/>
          </w:tcPr>
          <w:p w14:paraId="13B9FB3B"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0</w:t>
            </w:r>
          </w:p>
        </w:tc>
        <w:tc>
          <w:tcPr>
            <w:tcW w:w="3029" w:type="dxa"/>
            <w:gridSpan w:val="4"/>
            <w:tcBorders>
              <w:top w:val="single" w:sz="4" w:space="0" w:color="auto"/>
              <w:left w:val="nil"/>
              <w:bottom w:val="single" w:sz="4" w:space="0" w:color="auto"/>
              <w:right w:val="single" w:sz="4" w:space="0" w:color="auto"/>
            </w:tcBorders>
            <w:shd w:val="clear" w:color="000000" w:fill="FFFFFF"/>
            <w:hideMark/>
          </w:tcPr>
          <w:p w14:paraId="60E7C080"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0</w:t>
            </w:r>
          </w:p>
        </w:tc>
        <w:tc>
          <w:tcPr>
            <w:tcW w:w="1180" w:type="dxa"/>
            <w:gridSpan w:val="2"/>
            <w:tcBorders>
              <w:top w:val="nil"/>
              <w:left w:val="nil"/>
              <w:bottom w:val="single" w:sz="4" w:space="0" w:color="auto"/>
              <w:right w:val="single" w:sz="4" w:space="0" w:color="auto"/>
            </w:tcBorders>
            <w:shd w:val="clear" w:color="000000" w:fill="FFFFFF"/>
            <w:hideMark/>
          </w:tcPr>
          <w:p w14:paraId="35D0E5F0"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0</w:t>
            </w:r>
          </w:p>
        </w:tc>
        <w:tc>
          <w:tcPr>
            <w:tcW w:w="1240" w:type="dxa"/>
            <w:gridSpan w:val="2"/>
            <w:tcBorders>
              <w:top w:val="nil"/>
              <w:left w:val="nil"/>
              <w:bottom w:val="single" w:sz="4" w:space="0" w:color="auto"/>
              <w:right w:val="single" w:sz="4" w:space="0" w:color="auto"/>
            </w:tcBorders>
            <w:shd w:val="clear" w:color="auto" w:fill="auto"/>
            <w:hideMark/>
          </w:tcPr>
          <w:p w14:paraId="2A11F032"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0</w:t>
            </w:r>
          </w:p>
        </w:tc>
        <w:tc>
          <w:tcPr>
            <w:tcW w:w="1418" w:type="dxa"/>
            <w:gridSpan w:val="2"/>
            <w:tcBorders>
              <w:top w:val="nil"/>
              <w:left w:val="nil"/>
              <w:bottom w:val="single" w:sz="4" w:space="0" w:color="auto"/>
              <w:right w:val="single" w:sz="4" w:space="0" w:color="auto"/>
            </w:tcBorders>
            <w:shd w:val="clear" w:color="auto" w:fill="auto"/>
            <w:hideMark/>
          </w:tcPr>
          <w:p w14:paraId="0D3876FF"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0</w:t>
            </w:r>
          </w:p>
        </w:tc>
        <w:tc>
          <w:tcPr>
            <w:tcW w:w="1418" w:type="dxa"/>
            <w:tcBorders>
              <w:top w:val="nil"/>
              <w:left w:val="nil"/>
              <w:bottom w:val="single" w:sz="4" w:space="0" w:color="auto"/>
              <w:right w:val="single" w:sz="4" w:space="0" w:color="auto"/>
            </w:tcBorders>
            <w:shd w:val="clear" w:color="auto" w:fill="auto"/>
            <w:hideMark/>
          </w:tcPr>
          <w:p w14:paraId="4A39DD64"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0</w:t>
            </w:r>
          </w:p>
        </w:tc>
        <w:tc>
          <w:tcPr>
            <w:tcW w:w="1417" w:type="dxa"/>
            <w:vMerge/>
            <w:tcBorders>
              <w:top w:val="nil"/>
              <w:left w:val="single" w:sz="4" w:space="0" w:color="auto"/>
              <w:bottom w:val="single" w:sz="4" w:space="0" w:color="000000"/>
              <w:right w:val="single" w:sz="4" w:space="0" w:color="auto"/>
            </w:tcBorders>
            <w:vAlign w:val="center"/>
            <w:hideMark/>
          </w:tcPr>
          <w:p w14:paraId="28EF2D7B" w14:textId="77777777" w:rsidR="00351278" w:rsidRPr="00351278" w:rsidRDefault="00351278" w:rsidP="00351278">
            <w:pPr>
              <w:suppressAutoHyphens w:val="0"/>
              <w:rPr>
                <w:rFonts w:eastAsia="Times New Roman" w:cs="Times New Roman"/>
                <w:sz w:val="20"/>
                <w:szCs w:val="20"/>
                <w:lang w:eastAsia="ru-RU"/>
              </w:rPr>
            </w:pPr>
          </w:p>
        </w:tc>
      </w:tr>
      <w:tr w:rsidR="00351278" w:rsidRPr="00351278" w14:paraId="198DAF8B" w14:textId="77777777" w:rsidTr="00351278">
        <w:trPr>
          <w:trHeight w:val="990"/>
        </w:trPr>
        <w:tc>
          <w:tcPr>
            <w:tcW w:w="460" w:type="dxa"/>
            <w:vMerge/>
            <w:tcBorders>
              <w:top w:val="nil"/>
              <w:left w:val="single" w:sz="4" w:space="0" w:color="auto"/>
              <w:bottom w:val="single" w:sz="4" w:space="0" w:color="000000"/>
              <w:right w:val="single" w:sz="4" w:space="0" w:color="auto"/>
            </w:tcBorders>
            <w:vAlign w:val="center"/>
            <w:hideMark/>
          </w:tcPr>
          <w:p w14:paraId="6234C5C0" w14:textId="77777777" w:rsidR="00351278" w:rsidRPr="00351278" w:rsidRDefault="00351278" w:rsidP="00351278">
            <w:pPr>
              <w:suppressAutoHyphens w:val="0"/>
              <w:rPr>
                <w:rFonts w:eastAsia="Times New Roman" w:cs="Times New Roman"/>
                <w:sz w:val="20"/>
                <w:szCs w:val="20"/>
                <w:lang w:eastAsia="ru-RU"/>
              </w:rPr>
            </w:pPr>
          </w:p>
        </w:tc>
        <w:tc>
          <w:tcPr>
            <w:tcW w:w="1600" w:type="dxa"/>
            <w:gridSpan w:val="3"/>
            <w:vMerge/>
            <w:tcBorders>
              <w:top w:val="nil"/>
              <w:left w:val="single" w:sz="4" w:space="0" w:color="auto"/>
              <w:bottom w:val="single" w:sz="4" w:space="0" w:color="000000"/>
              <w:right w:val="single" w:sz="4" w:space="0" w:color="auto"/>
            </w:tcBorders>
            <w:vAlign w:val="center"/>
            <w:hideMark/>
          </w:tcPr>
          <w:p w14:paraId="1D93462C" w14:textId="77777777" w:rsidR="00351278" w:rsidRPr="00351278" w:rsidRDefault="00351278" w:rsidP="00351278">
            <w:pPr>
              <w:suppressAutoHyphens w:val="0"/>
              <w:rPr>
                <w:rFonts w:eastAsia="Times New Roman" w:cs="Times New Roman"/>
                <w:sz w:val="20"/>
                <w:szCs w:val="20"/>
                <w:lang w:eastAsia="ru-RU"/>
              </w:rPr>
            </w:pPr>
          </w:p>
        </w:tc>
        <w:tc>
          <w:tcPr>
            <w:tcW w:w="1180" w:type="dxa"/>
            <w:gridSpan w:val="2"/>
            <w:vMerge/>
            <w:tcBorders>
              <w:top w:val="nil"/>
              <w:left w:val="single" w:sz="4" w:space="0" w:color="auto"/>
              <w:bottom w:val="single" w:sz="4" w:space="0" w:color="auto"/>
              <w:right w:val="single" w:sz="4" w:space="0" w:color="auto"/>
            </w:tcBorders>
            <w:vAlign w:val="center"/>
            <w:hideMark/>
          </w:tcPr>
          <w:p w14:paraId="35F7BD48" w14:textId="77777777" w:rsidR="00351278" w:rsidRPr="00351278" w:rsidRDefault="00351278" w:rsidP="00351278">
            <w:pPr>
              <w:suppressAutoHyphens w:val="0"/>
              <w:rPr>
                <w:rFonts w:eastAsia="Times New Roman" w:cs="Times New Roman"/>
                <w:sz w:val="20"/>
                <w:szCs w:val="20"/>
                <w:lang w:eastAsia="ru-RU"/>
              </w:rPr>
            </w:pPr>
          </w:p>
        </w:tc>
        <w:tc>
          <w:tcPr>
            <w:tcW w:w="1720" w:type="dxa"/>
            <w:gridSpan w:val="3"/>
            <w:tcBorders>
              <w:top w:val="nil"/>
              <w:left w:val="nil"/>
              <w:bottom w:val="single" w:sz="4" w:space="0" w:color="auto"/>
              <w:right w:val="single" w:sz="4" w:space="0" w:color="auto"/>
            </w:tcBorders>
            <w:shd w:val="clear" w:color="auto" w:fill="auto"/>
            <w:hideMark/>
          </w:tcPr>
          <w:p w14:paraId="7C254EF1"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Средства бюдж</w:t>
            </w:r>
            <w:r w:rsidRPr="00351278">
              <w:rPr>
                <w:rFonts w:eastAsia="Times New Roman" w:cs="Times New Roman"/>
                <w:sz w:val="20"/>
                <w:szCs w:val="20"/>
                <w:lang w:eastAsia="ru-RU"/>
              </w:rPr>
              <w:t>е</w:t>
            </w:r>
            <w:r w:rsidRPr="00351278">
              <w:rPr>
                <w:rFonts w:eastAsia="Times New Roman" w:cs="Times New Roman"/>
                <w:sz w:val="20"/>
                <w:szCs w:val="20"/>
                <w:lang w:eastAsia="ru-RU"/>
              </w:rPr>
              <w:t>та городского округа Кашира</w:t>
            </w:r>
          </w:p>
        </w:tc>
        <w:tc>
          <w:tcPr>
            <w:tcW w:w="1240" w:type="dxa"/>
            <w:gridSpan w:val="2"/>
            <w:tcBorders>
              <w:top w:val="nil"/>
              <w:left w:val="nil"/>
              <w:bottom w:val="single" w:sz="4" w:space="0" w:color="auto"/>
              <w:right w:val="single" w:sz="4" w:space="0" w:color="auto"/>
            </w:tcBorders>
            <w:shd w:val="clear" w:color="auto" w:fill="auto"/>
            <w:hideMark/>
          </w:tcPr>
          <w:p w14:paraId="3E5260F2"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0,0</w:t>
            </w:r>
          </w:p>
        </w:tc>
        <w:tc>
          <w:tcPr>
            <w:tcW w:w="3029" w:type="dxa"/>
            <w:gridSpan w:val="4"/>
            <w:tcBorders>
              <w:top w:val="single" w:sz="4" w:space="0" w:color="auto"/>
              <w:left w:val="nil"/>
              <w:bottom w:val="single" w:sz="4" w:space="0" w:color="auto"/>
              <w:right w:val="single" w:sz="4" w:space="0" w:color="auto"/>
            </w:tcBorders>
            <w:shd w:val="clear" w:color="000000" w:fill="FFFFFF"/>
            <w:hideMark/>
          </w:tcPr>
          <w:p w14:paraId="795E053E"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0,0</w:t>
            </w:r>
          </w:p>
        </w:tc>
        <w:tc>
          <w:tcPr>
            <w:tcW w:w="1180" w:type="dxa"/>
            <w:gridSpan w:val="2"/>
            <w:tcBorders>
              <w:top w:val="nil"/>
              <w:left w:val="nil"/>
              <w:bottom w:val="single" w:sz="4" w:space="0" w:color="auto"/>
              <w:right w:val="single" w:sz="4" w:space="0" w:color="auto"/>
            </w:tcBorders>
            <w:shd w:val="clear" w:color="000000" w:fill="FFFFFF"/>
            <w:hideMark/>
          </w:tcPr>
          <w:p w14:paraId="26FC19DB"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0,0</w:t>
            </w:r>
          </w:p>
        </w:tc>
        <w:tc>
          <w:tcPr>
            <w:tcW w:w="1240" w:type="dxa"/>
            <w:gridSpan w:val="2"/>
            <w:tcBorders>
              <w:top w:val="nil"/>
              <w:left w:val="nil"/>
              <w:bottom w:val="single" w:sz="4" w:space="0" w:color="auto"/>
              <w:right w:val="single" w:sz="4" w:space="0" w:color="auto"/>
            </w:tcBorders>
            <w:shd w:val="clear" w:color="auto" w:fill="auto"/>
            <w:hideMark/>
          </w:tcPr>
          <w:p w14:paraId="3078A37A"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0,0</w:t>
            </w:r>
          </w:p>
        </w:tc>
        <w:tc>
          <w:tcPr>
            <w:tcW w:w="1418" w:type="dxa"/>
            <w:gridSpan w:val="2"/>
            <w:tcBorders>
              <w:top w:val="nil"/>
              <w:left w:val="nil"/>
              <w:bottom w:val="single" w:sz="4" w:space="0" w:color="auto"/>
              <w:right w:val="single" w:sz="4" w:space="0" w:color="auto"/>
            </w:tcBorders>
            <w:shd w:val="clear" w:color="auto" w:fill="auto"/>
            <w:hideMark/>
          </w:tcPr>
          <w:p w14:paraId="1F244CA6"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0,0</w:t>
            </w:r>
          </w:p>
        </w:tc>
        <w:tc>
          <w:tcPr>
            <w:tcW w:w="1418" w:type="dxa"/>
            <w:tcBorders>
              <w:top w:val="nil"/>
              <w:left w:val="nil"/>
              <w:bottom w:val="single" w:sz="4" w:space="0" w:color="auto"/>
              <w:right w:val="single" w:sz="4" w:space="0" w:color="auto"/>
            </w:tcBorders>
            <w:shd w:val="clear" w:color="auto" w:fill="auto"/>
            <w:hideMark/>
          </w:tcPr>
          <w:p w14:paraId="4E9D412A"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0,0</w:t>
            </w:r>
          </w:p>
        </w:tc>
        <w:tc>
          <w:tcPr>
            <w:tcW w:w="1417" w:type="dxa"/>
            <w:vMerge/>
            <w:tcBorders>
              <w:top w:val="nil"/>
              <w:left w:val="single" w:sz="4" w:space="0" w:color="auto"/>
              <w:bottom w:val="single" w:sz="4" w:space="0" w:color="000000"/>
              <w:right w:val="single" w:sz="4" w:space="0" w:color="auto"/>
            </w:tcBorders>
            <w:vAlign w:val="center"/>
            <w:hideMark/>
          </w:tcPr>
          <w:p w14:paraId="01D9BF54" w14:textId="77777777" w:rsidR="00351278" w:rsidRPr="00351278" w:rsidRDefault="00351278" w:rsidP="00351278">
            <w:pPr>
              <w:suppressAutoHyphens w:val="0"/>
              <w:rPr>
                <w:rFonts w:eastAsia="Times New Roman" w:cs="Times New Roman"/>
                <w:sz w:val="20"/>
                <w:szCs w:val="20"/>
                <w:lang w:eastAsia="ru-RU"/>
              </w:rPr>
            </w:pPr>
          </w:p>
        </w:tc>
      </w:tr>
      <w:tr w:rsidR="00351278" w:rsidRPr="00351278" w14:paraId="5D779832" w14:textId="77777777" w:rsidTr="00351278">
        <w:trPr>
          <w:trHeight w:val="705"/>
        </w:trPr>
        <w:tc>
          <w:tcPr>
            <w:tcW w:w="460" w:type="dxa"/>
            <w:vMerge/>
            <w:tcBorders>
              <w:top w:val="nil"/>
              <w:left w:val="single" w:sz="4" w:space="0" w:color="auto"/>
              <w:bottom w:val="single" w:sz="4" w:space="0" w:color="000000"/>
              <w:right w:val="single" w:sz="4" w:space="0" w:color="auto"/>
            </w:tcBorders>
            <w:vAlign w:val="center"/>
            <w:hideMark/>
          </w:tcPr>
          <w:p w14:paraId="6B94198C" w14:textId="77777777" w:rsidR="00351278" w:rsidRPr="00351278" w:rsidRDefault="00351278" w:rsidP="00351278">
            <w:pPr>
              <w:suppressAutoHyphens w:val="0"/>
              <w:rPr>
                <w:rFonts w:eastAsia="Times New Roman" w:cs="Times New Roman"/>
                <w:sz w:val="20"/>
                <w:szCs w:val="20"/>
                <w:lang w:eastAsia="ru-RU"/>
              </w:rPr>
            </w:pPr>
          </w:p>
        </w:tc>
        <w:tc>
          <w:tcPr>
            <w:tcW w:w="1600" w:type="dxa"/>
            <w:gridSpan w:val="3"/>
            <w:vMerge/>
            <w:tcBorders>
              <w:top w:val="nil"/>
              <w:left w:val="single" w:sz="4" w:space="0" w:color="auto"/>
              <w:bottom w:val="single" w:sz="4" w:space="0" w:color="000000"/>
              <w:right w:val="single" w:sz="4" w:space="0" w:color="auto"/>
            </w:tcBorders>
            <w:vAlign w:val="center"/>
            <w:hideMark/>
          </w:tcPr>
          <w:p w14:paraId="2BA50D97" w14:textId="77777777" w:rsidR="00351278" w:rsidRPr="00351278" w:rsidRDefault="00351278" w:rsidP="00351278">
            <w:pPr>
              <w:suppressAutoHyphens w:val="0"/>
              <w:rPr>
                <w:rFonts w:eastAsia="Times New Roman" w:cs="Times New Roman"/>
                <w:sz w:val="20"/>
                <w:szCs w:val="20"/>
                <w:lang w:eastAsia="ru-RU"/>
              </w:rPr>
            </w:pPr>
          </w:p>
        </w:tc>
        <w:tc>
          <w:tcPr>
            <w:tcW w:w="1180" w:type="dxa"/>
            <w:gridSpan w:val="2"/>
            <w:vMerge/>
            <w:tcBorders>
              <w:top w:val="nil"/>
              <w:left w:val="single" w:sz="4" w:space="0" w:color="auto"/>
              <w:bottom w:val="single" w:sz="4" w:space="0" w:color="auto"/>
              <w:right w:val="single" w:sz="4" w:space="0" w:color="auto"/>
            </w:tcBorders>
            <w:vAlign w:val="center"/>
            <w:hideMark/>
          </w:tcPr>
          <w:p w14:paraId="76072BC0" w14:textId="77777777" w:rsidR="00351278" w:rsidRPr="00351278" w:rsidRDefault="00351278" w:rsidP="00351278">
            <w:pPr>
              <w:suppressAutoHyphens w:val="0"/>
              <w:rPr>
                <w:rFonts w:eastAsia="Times New Roman" w:cs="Times New Roman"/>
                <w:sz w:val="20"/>
                <w:szCs w:val="20"/>
                <w:lang w:eastAsia="ru-RU"/>
              </w:rPr>
            </w:pPr>
          </w:p>
        </w:tc>
        <w:tc>
          <w:tcPr>
            <w:tcW w:w="1720" w:type="dxa"/>
            <w:gridSpan w:val="3"/>
            <w:tcBorders>
              <w:top w:val="nil"/>
              <w:left w:val="nil"/>
              <w:bottom w:val="single" w:sz="4" w:space="0" w:color="auto"/>
              <w:right w:val="single" w:sz="4" w:space="0" w:color="auto"/>
            </w:tcBorders>
            <w:shd w:val="clear" w:color="auto" w:fill="auto"/>
            <w:hideMark/>
          </w:tcPr>
          <w:p w14:paraId="0C26530C"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Внебюджетные источники</w:t>
            </w:r>
          </w:p>
        </w:tc>
        <w:tc>
          <w:tcPr>
            <w:tcW w:w="1240" w:type="dxa"/>
            <w:gridSpan w:val="2"/>
            <w:tcBorders>
              <w:top w:val="nil"/>
              <w:left w:val="nil"/>
              <w:bottom w:val="single" w:sz="4" w:space="0" w:color="auto"/>
              <w:right w:val="single" w:sz="4" w:space="0" w:color="auto"/>
            </w:tcBorders>
            <w:shd w:val="clear" w:color="auto" w:fill="auto"/>
            <w:hideMark/>
          </w:tcPr>
          <w:p w14:paraId="354CB539"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0,0</w:t>
            </w:r>
          </w:p>
        </w:tc>
        <w:tc>
          <w:tcPr>
            <w:tcW w:w="3029" w:type="dxa"/>
            <w:gridSpan w:val="4"/>
            <w:tcBorders>
              <w:top w:val="single" w:sz="4" w:space="0" w:color="auto"/>
              <w:left w:val="nil"/>
              <w:bottom w:val="single" w:sz="4" w:space="0" w:color="auto"/>
              <w:right w:val="single" w:sz="4" w:space="0" w:color="auto"/>
            </w:tcBorders>
            <w:shd w:val="clear" w:color="000000" w:fill="FFFFFF"/>
            <w:hideMark/>
          </w:tcPr>
          <w:p w14:paraId="5AD11895"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0,0</w:t>
            </w:r>
          </w:p>
        </w:tc>
        <w:tc>
          <w:tcPr>
            <w:tcW w:w="1180" w:type="dxa"/>
            <w:gridSpan w:val="2"/>
            <w:tcBorders>
              <w:top w:val="nil"/>
              <w:left w:val="nil"/>
              <w:bottom w:val="single" w:sz="4" w:space="0" w:color="auto"/>
              <w:right w:val="single" w:sz="4" w:space="0" w:color="auto"/>
            </w:tcBorders>
            <w:shd w:val="clear" w:color="000000" w:fill="FFFFFF"/>
            <w:hideMark/>
          </w:tcPr>
          <w:p w14:paraId="22A8F3E8"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0,0</w:t>
            </w:r>
          </w:p>
        </w:tc>
        <w:tc>
          <w:tcPr>
            <w:tcW w:w="1240" w:type="dxa"/>
            <w:gridSpan w:val="2"/>
            <w:tcBorders>
              <w:top w:val="nil"/>
              <w:left w:val="nil"/>
              <w:bottom w:val="single" w:sz="4" w:space="0" w:color="auto"/>
              <w:right w:val="single" w:sz="4" w:space="0" w:color="auto"/>
            </w:tcBorders>
            <w:shd w:val="clear" w:color="auto" w:fill="auto"/>
            <w:hideMark/>
          </w:tcPr>
          <w:p w14:paraId="46A1D4B6"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0,0</w:t>
            </w:r>
          </w:p>
        </w:tc>
        <w:tc>
          <w:tcPr>
            <w:tcW w:w="1418" w:type="dxa"/>
            <w:gridSpan w:val="2"/>
            <w:tcBorders>
              <w:top w:val="nil"/>
              <w:left w:val="nil"/>
              <w:bottom w:val="single" w:sz="4" w:space="0" w:color="auto"/>
              <w:right w:val="single" w:sz="4" w:space="0" w:color="auto"/>
            </w:tcBorders>
            <w:shd w:val="clear" w:color="auto" w:fill="auto"/>
            <w:hideMark/>
          </w:tcPr>
          <w:p w14:paraId="496A2441"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0,0</w:t>
            </w:r>
          </w:p>
        </w:tc>
        <w:tc>
          <w:tcPr>
            <w:tcW w:w="1418" w:type="dxa"/>
            <w:tcBorders>
              <w:top w:val="nil"/>
              <w:left w:val="nil"/>
              <w:bottom w:val="single" w:sz="4" w:space="0" w:color="auto"/>
              <w:right w:val="single" w:sz="4" w:space="0" w:color="auto"/>
            </w:tcBorders>
            <w:shd w:val="clear" w:color="auto" w:fill="auto"/>
            <w:hideMark/>
          </w:tcPr>
          <w:p w14:paraId="07FDBF2A"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0,0</w:t>
            </w:r>
          </w:p>
        </w:tc>
        <w:tc>
          <w:tcPr>
            <w:tcW w:w="1417" w:type="dxa"/>
            <w:vMerge/>
            <w:tcBorders>
              <w:top w:val="nil"/>
              <w:left w:val="single" w:sz="4" w:space="0" w:color="auto"/>
              <w:bottom w:val="single" w:sz="4" w:space="0" w:color="000000"/>
              <w:right w:val="single" w:sz="4" w:space="0" w:color="auto"/>
            </w:tcBorders>
            <w:vAlign w:val="center"/>
            <w:hideMark/>
          </w:tcPr>
          <w:p w14:paraId="2C9B50CD" w14:textId="77777777" w:rsidR="00351278" w:rsidRPr="00351278" w:rsidRDefault="00351278" w:rsidP="00351278">
            <w:pPr>
              <w:suppressAutoHyphens w:val="0"/>
              <w:rPr>
                <w:rFonts w:eastAsia="Times New Roman" w:cs="Times New Roman"/>
                <w:sz w:val="20"/>
                <w:szCs w:val="20"/>
                <w:lang w:eastAsia="ru-RU"/>
              </w:rPr>
            </w:pPr>
          </w:p>
        </w:tc>
      </w:tr>
      <w:tr w:rsidR="00351278" w:rsidRPr="00351278" w14:paraId="211E2368" w14:textId="77777777" w:rsidTr="00351278">
        <w:trPr>
          <w:trHeight w:val="450"/>
        </w:trPr>
        <w:tc>
          <w:tcPr>
            <w:tcW w:w="460" w:type="dxa"/>
            <w:vMerge w:val="restart"/>
            <w:tcBorders>
              <w:top w:val="nil"/>
              <w:left w:val="single" w:sz="4" w:space="0" w:color="auto"/>
              <w:bottom w:val="single" w:sz="4" w:space="0" w:color="000000"/>
              <w:right w:val="single" w:sz="4" w:space="0" w:color="auto"/>
            </w:tcBorders>
            <w:shd w:val="clear" w:color="auto" w:fill="auto"/>
            <w:hideMark/>
          </w:tcPr>
          <w:p w14:paraId="50169A31"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 </w:t>
            </w:r>
          </w:p>
        </w:tc>
        <w:tc>
          <w:tcPr>
            <w:tcW w:w="1600" w:type="dxa"/>
            <w:gridSpan w:val="3"/>
            <w:vMerge w:val="restart"/>
            <w:tcBorders>
              <w:top w:val="nil"/>
              <w:left w:val="single" w:sz="4" w:space="0" w:color="auto"/>
              <w:bottom w:val="single" w:sz="4" w:space="0" w:color="000000"/>
              <w:right w:val="single" w:sz="4" w:space="0" w:color="auto"/>
            </w:tcBorders>
            <w:shd w:val="clear" w:color="auto" w:fill="auto"/>
            <w:hideMark/>
          </w:tcPr>
          <w:p w14:paraId="0E263673"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Итого по По</w:t>
            </w:r>
            <w:r w:rsidRPr="00351278">
              <w:rPr>
                <w:rFonts w:eastAsia="Times New Roman" w:cs="Times New Roman"/>
                <w:sz w:val="20"/>
                <w:szCs w:val="20"/>
                <w:lang w:eastAsia="ru-RU"/>
              </w:rPr>
              <w:t>д</w:t>
            </w:r>
            <w:r w:rsidRPr="00351278">
              <w:rPr>
                <w:rFonts w:eastAsia="Times New Roman" w:cs="Times New Roman"/>
                <w:sz w:val="20"/>
                <w:szCs w:val="20"/>
                <w:lang w:eastAsia="ru-RU"/>
              </w:rPr>
              <w:lastRenderedPageBreak/>
              <w:t>программе 4</w:t>
            </w:r>
          </w:p>
        </w:tc>
        <w:tc>
          <w:tcPr>
            <w:tcW w:w="1180" w:type="dxa"/>
            <w:gridSpan w:val="2"/>
            <w:vMerge w:val="restart"/>
            <w:tcBorders>
              <w:top w:val="nil"/>
              <w:left w:val="single" w:sz="4" w:space="0" w:color="auto"/>
              <w:bottom w:val="single" w:sz="4" w:space="0" w:color="auto"/>
              <w:right w:val="single" w:sz="4" w:space="0" w:color="auto"/>
            </w:tcBorders>
            <w:shd w:val="clear" w:color="auto" w:fill="auto"/>
            <w:hideMark/>
          </w:tcPr>
          <w:p w14:paraId="6B039BC9"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lastRenderedPageBreak/>
              <w:t>2023-2027</w:t>
            </w:r>
          </w:p>
        </w:tc>
        <w:tc>
          <w:tcPr>
            <w:tcW w:w="1720" w:type="dxa"/>
            <w:gridSpan w:val="3"/>
            <w:tcBorders>
              <w:top w:val="nil"/>
              <w:left w:val="nil"/>
              <w:bottom w:val="single" w:sz="4" w:space="0" w:color="auto"/>
              <w:right w:val="single" w:sz="4" w:space="0" w:color="auto"/>
            </w:tcBorders>
            <w:shd w:val="clear" w:color="auto" w:fill="auto"/>
            <w:hideMark/>
          </w:tcPr>
          <w:p w14:paraId="047C6F33"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Итого</w:t>
            </w:r>
          </w:p>
        </w:tc>
        <w:tc>
          <w:tcPr>
            <w:tcW w:w="1240" w:type="dxa"/>
            <w:gridSpan w:val="2"/>
            <w:tcBorders>
              <w:top w:val="nil"/>
              <w:left w:val="nil"/>
              <w:bottom w:val="single" w:sz="4" w:space="0" w:color="auto"/>
              <w:right w:val="single" w:sz="4" w:space="0" w:color="auto"/>
            </w:tcBorders>
            <w:shd w:val="clear" w:color="000000" w:fill="FFFFFF"/>
            <w:hideMark/>
          </w:tcPr>
          <w:p w14:paraId="34C2B0B3"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 xml:space="preserve">642 942,2  </w:t>
            </w:r>
          </w:p>
        </w:tc>
        <w:tc>
          <w:tcPr>
            <w:tcW w:w="3029" w:type="dxa"/>
            <w:gridSpan w:val="4"/>
            <w:tcBorders>
              <w:top w:val="single" w:sz="4" w:space="0" w:color="auto"/>
              <w:left w:val="nil"/>
              <w:bottom w:val="single" w:sz="4" w:space="0" w:color="auto"/>
              <w:right w:val="single" w:sz="4" w:space="0" w:color="auto"/>
            </w:tcBorders>
            <w:shd w:val="clear" w:color="000000" w:fill="FFFFFF"/>
            <w:hideMark/>
          </w:tcPr>
          <w:p w14:paraId="2C018D35"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 xml:space="preserve">140 758,2  </w:t>
            </w:r>
          </w:p>
        </w:tc>
        <w:tc>
          <w:tcPr>
            <w:tcW w:w="1180" w:type="dxa"/>
            <w:gridSpan w:val="2"/>
            <w:tcBorders>
              <w:top w:val="nil"/>
              <w:left w:val="nil"/>
              <w:bottom w:val="single" w:sz="4" w:space="0" w:color="auto"/>
              <w:right w:val="single" w:sz="4" w:space="0" w:color="auto"/>
            </w:tcBorders>
            <w:shd w:val="clear" w:color="000000" w:fill="FFFFFF"/>
            <w:hideMark/>
          </w:tcPr>
          <w:p w14:paraId="5292FD59"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 xml:space="preserve">125 546,0  </w:t>
            </w:r>
          </w:p>
        </w:tc>
        <w:tc>
          <w:tcPr>
            <w:tcW w:w="1240" w:type="dxa"/>
            <w:gridSpan w:val="2"/>
            <w:tcBorders>
              <w:top w:val="nil"/>
              <w:left w:val="nil"/>
              <w:bottom w:val="single" w:sz="4" w:space="0" w:color="auto"/>
              <w:right w:val="single" w:sz="4" w:space="0" w:color="auto"/>
            </w:tcBorders>
            <w:shd w:val="clear" w:color="auto" w:fill="auto"/>
            <w:hideMark/>
          </w:tcPr>
          <w:p w14:paraId="6C0E2A07"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 xml:space="preserve">125 546,0  </w:t>
            </w:r>
          </w:p>
        </w:tc>
        <w:tc>
          <w:tcPr>
            <w:tcW w:w="1418" w:type="dxa"/>
            <w:gridSpan w:val="2"/>
            <w:tcBorders>
              <w:top w:val="nil"/>
              <w:left w:val="nil"/>
              <w:bottom w:val="single" w:sz="4" w:space="0" w:color="auto"/>
              <w:right w:val="single" w:sz="4" w:space="0" w:color="auto"/>
            </w:tcBorders>
            <w:shd w:val="clear" w:color="auto" w:fill="auto"/>
            <w:hideMark/>
          </w:tcPr>
          <w:p w14:paraId="766F418E"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 xml:space="preserve">125 546,0  </w:t>
            </w:r>
          </w:p>
        </w:tc>
        <w:tc>
          <w:tcPr>
            <w:tcW w:w="1418" w:type="dxa"/>
            <w:tcBorders>
              <w:top w:val="nil"/>
              <w:left w:val="nil"/>
              <w:bottom w:val="single" w:sz="4" w:space="0" w:color="auto"/>
              <w:right w:val="single" w:sz="4" w:space="0" w:color="auto"/>
            </w:tcBorders>
            <w:shd w:val="clear" w:color="auto" w:fill="auto"/>
            <w:hideMark/>
          </w:tcPr>
          <w:p w14:paraId="2532DDE6"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 xml:space="preserve">125 546,0  </w:t>
            </w:r>
          </w:p>
        </w:tc>
        <w:tc>
          <w:tcPr>
            <w:tcW w:w="1417" w:type="dxa"/>
            <w:vMerge w:val="restart"/>
            <w:tcBorders>
              <w:top w:val="nil"/>
              <w:left w:val="single" w:sz="4" w:space="0" w:color="auto"/>
              <w:bottom w:val="single" w:sz="4" w:space="0" w:color="000000"/>
              <w:right w:val="single" w:sz="4" w:space="0" w:color="auto"/>
            </w:tcBorders>
            <w:shd w:val="clear" w:color="auto" w:fill="auto"/>
            <w:hideMark/>
          </w:tcPr>
          <w:p w14:paraId="2B777707"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 </w:t>
            </w:r>
          </w:p>
        </w:tc>
      </w:tr>
      <w:tr w:rsidR="00351278" w:rsidRPr="00351278" w14:paraId="3C279534" w14:textId="77777777" w:rsidTr="00351278">
        <w:trPr>
          <w:trHeight w:val="1125"/>
        </w:trPr>
        <w:tc>
          <w:tcPr>
            <w:tcW w:w="460" w:type="dxa"/>
            <w:vMerge/>
            <w:tcBorders>
              <w:top w:val="nil"/>
              <w:left w:val="single" w:sz="4" w:space="0" w:color="auto"/>
              <w:bottom w:val="single" w:sz="4" w:space="0" w:color="000000"/>
              <w:right w:val="single" w:sz="4" w:space="0" w:color="auto"/>
            </w:tcBorders>
            <w:vAlign w:val="center"/>
            <w:hideMark/>
          </w:tcPr>
          <w:p w14:paraId="1C411AC9" w14:textId="77777777" w:rsidR="00351278" w:rsidRPr="00351278" w:rsidRDefault="00351278" w:rsidP="00351278">
            <w:pPr>
              <w:suppressAutoHyphens w:val="0"/>
              <w:rPr>
                <w:rFonts w:eastAsia="Times New Roman" w:cs="Times New Roman"/>
                <w:sz w:val="20"/>
                <w:szCs w:val="20"/>
                <w:lang w:eastAsia="ru-RU"/>
              </w:rPr>
            </w:pPr>
          </w:p>
        </w:tc>
        <w:tc>
          <w:tcPr>
            <w:tcW w:w="1600" w:type="dxa"/>
            <w:gridSpan w:val="3"/>
            <w:vMerge/>
            <w:tcBorders>
              <w:top w:val="nil"/>
              <w:left w:val="single" w:sz="4" w:space="0" w:color="auto"/>
              <w:bottom w:val="single" w:sz="4" w:space="0" w:color="000000"/>
              <w:right w:val="single" w:sz="4" w:space="0" w:color="auto"/>
            </w:tcBorders>
            <w:vAlign w:val="center"/>
            <w:hideMark/>
          </w:tcPr>
          <w:p w14:paraId="08AD47DF" w14:textId="77777777" w:rsidR="00351278" w:rsidRPr="00351278" w:rsidRDefault="00351278" w:rsidP="00351278">
            <w:pPr>
              <w:suppressAutoHyphens w:val="0"/>
              <w:rPr>
                <w:rFonts w:eastAsia="Times New Roman" w:cs="Times New Roman"/>
                <w:sz w:val="20"/>
                <w:szCs w:val="20"/>
                <w:lang w:eastAsia="ru-RU"/>
              </w:rPr>
            </w:pPr>
          </w:p>
        </w:tc>
        <w:tc>
          <w:tcPr>
            <w:tcW w:w="1180" w:type="dxa"/>
            <w:gridSpan w:val="2"/>
            <w:vMerge/>
            <w:tcBorders>
              <w:top w:val="nil"/>
              <w:left w:val="single" w:sz="4" w:space="0" w:color="auto"/>
              <w:bottom w:val="single" w:sz="4" w:space="0" w:color="auto"/>
              <w:right w:val="single" w:sz="4" w:space="0" w:color="auto"/>
            </w:tcBorders>
            <w:vAlign w:val="center"/>
            <w:hideMark/>
          </w:tcPr>
          <w:p w14:paraId="7AAAE7FC" w14:textId="77777777" w:rsidR="00351278" w:rsidRPr="00351278" w:rsidRDefault="00351278" w:rsidP="00351278">
            <w:pPr>
              <w:suppressAutoHyphens w:val="0"/>
              <w:rPr>
                <w:rFonts w:eastAsia="Times New Roman" w:cs="Times New Roman"/>
                <w:sz w:val="20"/>
                <w:szCs w:val="20"/>
                <w:lang w:eastAsia="ru-RU"/>
              </w:rPr>
            </w:pPr>
          </w:p>
        </w:tc>
        <w:tc>
          <w:tcPr>
            <w:tcW w:w="1720" w:type="dxa"/>
            <w:gridSpan w:val="3"/>
            <w:tcBorders>
              <w:top w:val="nil"/>
              <w:left w:val="nil"/>
              <w:bottom w:val="single" w:sz="4" w:space="0" w:color="auto"/>
              <w:right w:val="single" w:sz="4" w:space="0" w:color="auto"/>
            </w:tcBorders>
            <w:shd w:val="clear" w:color="auto" w:fill="auto"/>
            <w:hideMark/>
          </w:tcPr>
          <w:p w14:paraId="0992B4AC"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Средства бюдж</w:t>
            </w:r>
            <w:r w:rsidRPr="00351278">
              <w:rPr>
                <w:rFonts w:eastAsia="Times New Roman" w:cs="Times New Roman"/>
                <w:sz w:val="20"/>
                <w:szCs w:val="20"/>
                <w:lang w:eastAsia="ru-RU"/>
              </w:rPr>
              <w:t>е</w:t>
            </w:r>
            <w:r w:rsidRPr="00351278">
              <w:rPr>
                <w:rFonts w:eastAsia="Times New Roman" w:cs="Times New Roman"/>
                <w:sz w:val="20"/>
                <w:szCs w:val="20"/>
                <w:lang w:eastAsia="ru-RU"/>
              </w:rPr>
              <w:t>та городского округа Кашира</w:t>
            </w:r>
          </w:p>
        </w:tc>
        <w:tc>
          <w:tcPr>
            <w:tcW w:w="1240" w:type="dxa"/>
            <w:gridSpan w:val="2"/>
            <w:tcBorders>
              <w:top w:val="nil"/>
              <w:left w:val="nil"/>
              <w:bottom w:val="single" w:sz="4" w:space="0" w:color="auto"/>
              <w:right w:val="single" w:sz="4" w:space="0" w:color="auto"/>
            </w:tcBorders>
            <w:shd w:val="clear" w:color="000000" w:fill="FFFFFF"/>
            <w:hideMark/>
          </w:tcPr>
          <w:p w14:paraId="5C29E334"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 xml:space="preserve">620 692,2  </w:t>
            </w:r>
          </w:p>
        </w:tc>
        <w:tc>
          <w:tcPr>
            <w:tcW w:w="3029" w:type="dxa"/>
            <w:gridSpan w:val="4"/>
            <w:tcBorders>
              <w:top w:val="single" w:sz="4" w:space="0" w:color="auto"/>
              <w:left w:val="nil"/>
              <w:bottom w:val="single" w:sz="4" w:space="0" w:color="auto"/>
              <w:right w:val="single" w:sz="4" w:space="0" w:color="auto"/>
            </w:tcBorders>
            <w:shd w:val="clear" w:color="000000" w:fill="FFFFFF"/>
            <w:hideMark/>
          </w:tcPr>
          <w:p w14:paraId="4DFE2EFC"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 xml:space="preserve">136 308,2  </w:t>
            </w:r>
          </w:p>
        </w:tc>
        <w:tc>
          <w:tcPr>
            <w:tcW w:w="1180" w:type="dxa"/>
            <w:gridSpan w:val="2"/>
            <w:tcBorders>
              <w:top w:val="nil"/>
              <w:left w:val="nil"/>
              <w:bottom w:val="single" w:sz="4" w:space="0" w:color="auto"/>
              <w:right w:val="single" w:sz="4" w:space="0" w:color="auto"/>
            </w:tcBorders>
            <w:shd w:val="clear" w:color="000000" w:fill="FFFFFF"/>
            <w:hideMark/>
          </w:tcPr>
          <w:p w14:paraId="2B5D655F"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 xml:space="preserve">121 096,0  </w:t>
            </w:r>
          </w:p>
        </w:tc>
        <w:tc>
          <w:tcPr>
            <w:tcW w:w="1240" w:type="dxa"/>
            <w:gridSpan w:val="2"/>
            <w:tcBorders>
              <w:top w:val="nil"/>
              <w:left w:val="nil"/>
              <w:bottom w:val="single" w:sz="4" w:space="0" w:color="auto"/>
              <w:right w:val="single" w:sz="4" w:space="0" w:color="auto"/>
            </w:tcBorders>
            <w:shd w:val="clear" w:color="000000" w:fill="FFFFFF"/>
            <w:hideMark/>
          </w:tcPr>
          <w:p w14:paraId="3906AF99"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 xml:space="preserve">121 096,0  </w:t>
            </w:r>
          </w:p>
        </w:tc>
        <w:tc>
          <w:tcPr>
            <w:tcW w:w="1418" w:type="dxa"/>
            <w:gridSpan w:val="2"/>
            <w:tcBorders>
              <w:top w:val="nil"/>
              <w:left w:val="nil"/>
              <w:bottom w:val="single" w:sz="4" w:space="0" w:color="auto"/>
              <w:right w:val="single" w:sz="4" w:space="0" w:color="auto"/>
            </w:tcBorders>
            <w:shd w:val="clear" w:color="000000" w:fill="FFFFFF"/>
            <w:hideMark/>
          </w:tcPr>
          <w:p w14:paraId="508B625D"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 xml:space="preserve">121 096,0  </w:t>
            </w:r>
          </w:p>
        </w:tc>
        <w:tc>
          <w:tcPr>
            <w:tcW w:w="1418" w:type="dxa"/>
            <w:tcBorders>
              <w:top w:val="nil"/>
              <w:left w:val="nil"/>
              <w:bottom w:val="single" w:sz="4" w:space="0" w:color="auto"/>
              <w:right w:val="single" w:sz="4" w:space="0" w:color="auto"/>
            </w:tcBorders>
            <w:shd w:val="clear" w:color="000000" w:fill="FFFFFF"/>
            <w:hideMark/>
          </w:tcPr>
          <w:p w14:paraId="0E496533"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 xml:space="preserve">121 096,0  </w:t>
            </w:r>
          </w:p>
        </w:tc>
        <w:tc>
          <w:tcPr>
            <w:tcW w:w="1417" w:type="dxa"/>
            <w:vMerge/>
            <w:tcBorders>
              <w:top w:val="nil"/>
              <w:left w:val="single" w:sz="4" w:space="0" w:color="auto"/>
              <w:bottom w:val="single" w:sz="4" w:space="0" w:color="000000"/>
              <w:right w:val="single" w:sz="4" w:space="0" w:color="auto"/>
            </w:tcBorders>
            <w:vAlign w:val="center"/>
            <w:hideMark/>
          </w:tcPr>
          <w:p w14:paraId="30BC2015" w14:textId="77777777" w:rsidR="00351278" w:rsidRPr="00351278" w:rsidRDefault="00351278" w:rsidP="00351278">
            <w:pPr>
              <w:suppressAutoHyphens w:val="0"/>
              <w:rPr>
                <w:rFonts w:eastAsia="Times New Roman" w:cs="Times New Roman"/>
                <w:sz w:val="20"/>
                <w:szCs w:val="20"/>
                <w:lang w:eastAsia="ru-RU"/>
              </w:rPr>
            </w:pPr>
          </w:p>
        </w:tc>
      </w:tr>
      <w:tr w:rsidR="00351278" w:rsidRPr="00351278" w14:paraId="73E73683" w14:textId="77777777" w:rsidTr="00351278">
        <w:trPr>
          <w:trHeight w:val="885"/>
        </w:trPr>
        <w:tc>
          <w:tcPr>
            <w:tcW w:w="460" w:type="dxa"/>
            <w:vMerge/>
            <w:tcBorders>
              <w:top w:val="nil"/>
              <w:left w:val="single" w:sz="4" w:space="0" w:color="auto"/>
              <w:bottom w:val="single" w:sz="4" w:space="0" w:color="000000"/>
              <w:right w:val="single" w:sz="4" w:space="0" w:color="auto"/>
            </w:tcBorders>
            <w:vAlign w:val="center"/>
            <w:hideMark/>
          </w:tcPr>
          <w:p w14:paraId="5593C1FB" w14:textId="77777777" w:rsidR="00351278" w:rsidRPr="00351278" w:rsidRDefault="00351278" w:rsidP="00351278">
            <w:pPr>
              <w:suppressAutoHyphens w:val="0"/>
              <w:rPr>
                <w:rFonts w:eastAsia="Times New Roman" w:cs="Times New Roman"/>
                <w:sz w:val="20"/>
                <w:szCs w:val="20"/>
                <w:lang w:eastAsia="ru-RU"/>
              </w:rPr>
            </w:pPr>
          </w:p>
        </w:tc>
        <w:tc>
          <w:tcPr>
            <w:tcW w:w="1600" w:type="dxa"/>
            <w:gridSpan w:val="3"/>
            <w:vMerge/>
            <w:tcBorders>
              <w:top w:val="nil"/>
              <w:left w:val="single" w:sz="4" w:space="0" w:color="auto"/>
              <w:bottom w:val="single" w:sz="4" w:space="0" w:color="000000"/>
              <w:right w:val="single" w:sz="4" w:space="0" w:color="auto"/>
            </w:tcBorders>
            <w:vAlign w:val="center"/>
            <w:hideMark/>
          </w:tcPr>
          <w:p w14:paraId="2085AF13" w14:textId="77777777" w:rsidR="00351278" w:rsidRPr="00351278" w:rsidRDefault="00351278" w:rsidP="00351278">
            <w:pPr>
              <w:suppressAutoHyphens w:val="0"/>
              <w:rPr>
                <w:rFonts w:eastAsia="Times New Roman" w:cs="Times New Roman"/>
                <w:sz w:val="20"/>
                <w:szCs w:val="20"/>
                <w:lang w:eastAsia="ru-RU"/>
              </w:rPr>
            </w:pPr>
          </w:p>
        </w:tc>
        <w:tc>
          <w:tcPr>
            <w:tcW w:w="1180" w:type="dxa"/>
            <w:gridSpan w:val="2"/>
            <w:vMerge/>
            <w:tcBorders>
              <w:top w:val="nil"/>
              <w:left w:val="single" w:sz="4" w:space="0" w:color="auto"/>
              <w:bottom w:val="single" w:sz="4" w:space="0" w:color="auto"/>
              <w:right w:val="single" w:sz="4" w:space="0" w:color="auto"/>
            </w:tcBorders>
            <w:vAlign w:val="center"/>
            <w:hideMark/>
          </w:tcPr>
          <w:p w14:paraId="439A2D2A" w14:textId="77777777" w:rsidR="00351278" w:rsidRPr="00351278" w:rsidRDefault="00351278" w:rsidP="00351278">
            <w:pPr>
              <w:suppressAutoHyphens w:val="0"/>
              <w:rPr>
                <w:rFonts w:eastAsia="Times New Roman" w:cs="Times New Roman"/>
                <w:sz w:val="20"/>
                <w:szCs w:val="20"/>
                <w:lang w:eastAsia="ru-RU"/>
              </w:rPr>
            </w:pPr>
          </w:p>
        </w:tc>
        <w:tc>
          <w:tcPr>
            <w:tcW w:w="1720" w:type="dxa"/>
            <w:gridSpan w:val="3"/>
            <w:tcBorders>
              <w:top w:val="nil"/>
              <w:left w:val="nil"/>
              <w:bottom w:val="single" w:sz="4" w:space="0" w:color="auto"/>
              <w:right w:val="single" w:sz="4" w:space="0" w:color="auto"/>
            </w:tcBorders>
            <w:shd w:val="clear" w:color="auto" w:fill="auto"/>
            <w:hideMark/>
          </w:tcPr>
          <w:p w14:paraId="0CC3861E"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Средства бюдж</w:t>
            </w:r>
            <w:r w:rsidRPr="00351278">
              <w:rPr>
                <w:rFonts w:eastAsia="Times New Roman" w:cs="Times New Roman"/>
                <w:sz w:val="20"/>
                <w:szCs w:val="20"/>
                <w:lang w:eastAsia="ru-RU"/>
              </w:rPr>
              <w:t>е</w:t>
            </w:r>
            <w:r w:rsidRPr="00351278">
              <w:rPr>
                <w:rFonts w:eastAsia="Times New Roman" w:cs="Times New Roman"/>
                <w:sz w:val="20"/>
                <w:szCs w:val="20"/>
                <w:lang w:eastAsia="ru-RU"/>
              </w:rPr>
              <w:t xml:space="preserve">та    Московской области        </w:t>
            </w:r>
          </w:p>
        </w:tc>
        <w:tc>
          <w:tcPr>
            <w:tcW w:w="1240" w:type="dxa"/>
            <w:gridSpan w:val="2"/>
            <w:tcBorders>
              <w:top w:val="nil"/>
              <w:left w:val="nil"/>
              <w:bottom w:val="single" w:sz="4" w:space="0" w:color="auto"/>
              <w:right w:val="single" w:sz="4" w:space="0" w:color="auto"/>
            </w:tcBorders>
            <w:shd w:val="clear" w:color="auto" w:fill="auto"/>
            <w:hideMark/>
          </w:tcPr>
          <w:p w14:paraId="43FCE8EB"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 xml:space="preserve">0,00  </w:t>
            </w:r>
          </w:p>
        </w:tc>
        <w:tc>
          <w:tcPr>
            <w:tcW w:w="3029" w:type="dxa"/>
            <w:gridSpan w:val="4"/>
            <w:tcBorders>
              <w:top w:val="single" w:sz="4" w:space="0" w:color="auto"/>
              <w:left w:val="nil"/>
              <w:bottom w:val="single" w:sz="4" w:space="0" w:color="auto"/>
              <w:right w:val="single" w:sz="4" w:space="0" w:color="auto"/>
            </w:tcBorders>
            <w:shd w:val="clear" w:color="000000" w:fill="FFFFFF"/>
            <w:hideMark/>
          </w:tcPr>
          <w:p w14:paraId="588045CD"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 xml:space="preserve">0,00  </w:t>
            </w:r>
          </w:p>
        </w:tc>
        <w:tc>
          <w:tcPr>
            <w:tcW w:w="1180" w:type="dxa"/>
            <w:gridSpan w:val="2"/>
            <w:tcBorders>
              <w:top w:val="nil"/>
              <w:left w:val="nil"/>
              <w:bottom w:val="single" w:sz="4" w:space="0" w:color="auto"/>
              <w:right w:val="single" w:sz="4" w:space="0" w:color="auto"/>
            </w:tcBorders>
            <w:shd w:val="clear" w:color="000000" w:fill="FFFFFF"/>
            <w:hideMark/>
          </w:tcPr>
          <w:p w14:paraId="4C02BFC9"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 xml:space="preserve">0,00  </w:t>
            </w:r>
          </w:p>
        </w:tc>
        <w:tc>
          <w:tcPr>
            <w:tcW w:w="1240" w:type="dxa"/>
            <w:gridSpan w:val="2"/>
            <w:tcBorders>
              <w:top w:val="nil"/>
              <w:left w:val="nil"/>
              <w:bottom w:val="single" w:sz="4" w:space="0" w:color="auto"/>
              <w:right w:val="single" w:sz="4" w:space="0" w:color="auto"/>
            </w:tcBorders>
            <w:shd w:val="clear" w:color="auto" w:fill="auto"/>
            <w:hideMark/>
          </w:tcPr>
          <w:p w14:paraId="20845498"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 xml:space="preserve">0,00  </w:t>
            </w:r>
          </w:p>
        </w:tc>
        <w:tc>
          <w:tcPr>
            <w:tcW w:w="1418" w:type="dxa"/>
            <w:gridSpan w:val="2"/>
            <w:tcBorders>
              <w:top w:val="nil"/>
              <w:left w:val="nil"/>
              <w:bottom w:val="single" w:sz="4" w:space="0" w:color="auto"/>
              <w:right w:val="single" w:sz="4" w:space="0" w:color="auto"/>
            </w:tcBorders>
            <w:shd w:val="clear" w:color="auto" w:fill="auto"/>
            <w:hideMark/>
          </w:tcPr>
          <w:p w14:paraId="0FAE0524"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 xml:space="preserve">0,00  </w:t>
            </w:r>
          </w:p>
        </w:tc>
        <w:tc>
          <w:tcPr>
            <w:tcW w:w="1418" w:type="dxa"/>
            <w:tcBorders>
              <w:top w:val="nil"/>
              <w:left w:val="nil"/>
              <w:bottom w:val="single" w:sz="4" w:space="0" w:color="auto"/>
              <w:right w:val="single" w:sz="4" w:space="0" w:color="auto"/>
            </w:tcBorders>
            <w:shd w:val="clear" w:color="auto" w:fill="auto"/>
            <w:hideMark/>
          </w:tcPr>
          <w:p w14:paraId="2207F937"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 xml:space="preserve">0,00  </w:t>
            </w:r>
          </w:p>
        </w:tc>
        <w:tc>
          <w:tcPr>
            <w:tcW w:w="1417" w:type="dxa"/>
            <w:vMerge/>
            <w:tcBorders>
              <w:top w:val="nil"/>
              <w:left w:val="single" w:sz="4" w:space="0" w:color="auto"/>
              <w:bottom w:val="single" w:sz="4" w:space="0" w:color="000000"/>
              <w:right w:val="single" w:sz="4" w:space="0" w:color="auto"/>
            </w:tcBorders>
            <w:vAlign w:val="center"/>
            <w:hideMark/>
          </w:tcPr>
          <w:p w14:paraId="26F0833B" w14:textId="77777777" w:rsidR="00351278" w:rsidRPr="00351278" w:rsidRDefault="00351278" w:rsidP="00351278">
            <w:pPr>
              <w:suppressAutoHyphens w:val="0"/>
              <w:rPr>
                <w:rFonts w:eastAsia="Times New Roman" w:cs="Times New Roman"/>
                <w:sz w:val="20"/>
                <w:szCs w:val="20"/>
                <w:lang w:eastAsia="ru-RU"/>
              </w:rPr>
            </w:pPr>
          </w:p>
        </w:tc>
      </w:tr>
      <w:tr w:rsidR="00351278" w:rsidRPr="00351278" w14:paraId="5EB1B52E" w14:textId="77777777" w:rsidTr="00351278">
        <w:trPr>
          <w:trHeight w:val="525"/>
        </w:trPr>
        <w:tc>
          <w:tcPr>
            <w:tcW w:w="460" w:type="dxa"/>
            <w:vMerge/>
            <w:tcBorders>
              <w:top w:val="nil"/>
              <w:left w:val="single" w:sz="4" w:space="0" w:color="auto"/>
              <w:bottom w:val="single" w:sz="4" w:space="0" w:color="000000"/>
              <w:right w:val="single" w:sz="4" w:space="0" w:color="auto"/>
            </w:tcBorders>
            <w:vAlign w:val="center"/>
            <w:hideMark/>
          </w:tcPr>
          <w:p w14:paraId="082335C1" w14:textId="77777777" w:rsidR="00351278" w:rsidRPr="00351278" w:rsidRDefault="00351278" w:rsidP="00351278">
            <w:pPr>
              <w:suppressAutoHyphens w:val="0"/>
              <w:rPr>
                <w:rFonts w:eastAsia="Times New Roman" w:cs="Times New Roman"/>
                <w:sz w:val="20"/>
                <w:szCs w:val="20"/>
                <w:lang w:eastAsia="ru-RU"/>
              </w:rPr>
            </w:pPr>
          </w:p>
        </w:tc>
        <w:tc>
          <w:tcPr>
            <w:tcW w:w="1600" w:type="dxa"/>
            <w:gridSpan w:val="3"/>
            <w:vMerge/>
            <w:tcBorders>
              <w:top w:val="nil"/>
              <w:left w:val="single" w:sz="4" w:space="0" w:color="auto"/>
              <w:bottom w:val="single" w:sz="4" w:space="0" w:color="000000"/>
              <w:right w:val="single" w:sz="4" w:space="0" w:color="auto"/>
            </w:tcBorders>
            <w:vAlign w:val="center"/>
            <w:hideMark/>
          </w:tcPr>
          <w:p w14:paraId="49D1F1D2" w14:textId="77777777" w:rsidR="00351278" w:rsidRPr="00351278" w:rsidRDefault="00351278" w:rsidP="00351278">
            <w:pPr>
              <w:suppressAutoHyphens w:val="0"/>
              <w:rPr>
                <w:rFonts w:eastAsia="Times New Roman" w:cs="Times New Roman"/>
                <w:sz w:val="20"/>
                <w:szCs w:val="20"/>
                <w:lang w:eastAsia="ru-RU"/>
              </w:rPr>
            </w:pPr>
          </w:p>
        </w:tc>
        <w:tc>
          <w:tcPr>
            <w:tcW w:w="1180" w:type="dxa"/>
            <w:gridSpan w:val="2"/>
            <w:vMerge/>
            <w:tcBorders>
              <w:top w:val="nil"/>
              <w:left w:val="single" w:sz="4" w:space="0" w:color="auto"/>
              <w:bottom w:val="single" w:sz="4" w:space="0" w:color="auto"/>
              <w:right w:val="single" w:sz="4" w:space="0" w:color="auto"/>
            </w:tcBorders>
            <w:vAlign w:val="center"/>
            <w:hideMark/>
          </w:tcPr>
          <w:p w14:paraId="1636F4C9" w14:textId="77777777" w:rsidR="00351278" w:rsidRPr="00351278" w:rsidRDefault="00351278" w:rsidP="00351278">
            <w:pPr>
              <w:suppressAutoHyphens w:val="0"/>
              <w:rPr>
                <w:rFonts w:eastAsia="Times New Roman" w:cs="Times New Roman"/>
                <w:sz w:val="20"/>
                <w:szCs w:val="20"/>
                <w:lang w:eastAsia="ru-RU"/>
              </w:rPr>
            </w:pPr>
          </w:p>
        </w:tc>
        <w:tc>
          <w:tcPr>
            <w:tcW w:w="1720" w:type="dxa"/>
            <w:gridSpan w:val="3"/>
            <w:tcBorders>
              <w:top w:val="nil"/>
              <w:left w:val="nil"/>
              <w:bottom w:val="single" w:sz="4" w:space="0" w:color="auto"/>
              <w:right w:val="single" w:sz="4" w:space="0" w:color="auto"/>
            </w:tcBorders>
            <w:shd w:val="clear" w:color="auto" w:fill="auto"/>
            <w:hideMark/>
          </w:tcPr>
          <w:p w14:paraId="55598149"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Внебюджетные источники</w:t>
            </w:r>
          </w:p>
        </w:tc>
        <w:tc>
          <w:tcPr>
            <w:tcW w:w="1240" w:type="dxa"/>
            <w:gridSpan w:val="2"/>
            <w:tcBorders>
              <w:top w:val="nil"/>
              <w:left w:val="nil"/>
              <w:bottom w:val="single" w:sz="4" w:space="0" w:color="auto"/>
              <w:right w:val="single" w:sz="4" w:space="0" w:color="auto"/>
            </w:tcBorders>
            <w:shd w:val="clear" w:color="000000" w:fill="FFFFFF"/>
            <w:hideMark/>
          </w:tcPr>
          <w:p w14:paraId="65C1A52F"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 xml:space="preserve">22 250,0  </w:t>
            </w:r>
          </w:p>
        </w:tc>
        <w:tc>
          <w:tcPr>
            <w:tcW w:w="3029" w:type="dxa"/>
            <w:gridSpan w:val="4"/>
            <w:tcBorders>
              <w:top w:val="single" w:sz="4" w:space="0" w:color="auto"/>
              <w:left w:val="nil"/>
              <w:bottom w:val="single" w:sz="4" w:space="0" w:color="auto"/>
              <w:right w:val="single" w:sz="4" w:space="0" w:color="auto"/>
            </w:tcBorders>
            <w:shd w:val="clear" w:color="000000" w:fill="FFFFFF"/>
            <w:hideMark/>
          </w:tcPr>
          <w:p w14:paraId="50EAE9D8"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 xml:space="preserve">4 450,00  </w:t>
            </w:r>
          </w:p>
        </w:tc>
        <w:tc>
          <w:tcPr>
            <w:tcW w:w="1180" w:type="dxa"/>
            <w:gridSpan w:val="2"/>
            <w:tcBorders>
              <w:top w:val="nil"/>
              <w:left w:val="nil"/>
              <w:bottom w:val="single" w:sz="4" w:space="0" w:color="auto"/>
              <w:right w:val="single" w:sz="4" w:space="0" w:color="auto"/>
            </w:tcBorders>
            <w:shd w:val="clear" w:color="000000" w:fill="FFFFFF"/>
            <w:hideMark/>
          </w:tcPr>
          <w:p w14:paraId="5F19E147"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 xml:space="preserve">4 450,0  </w:t>
            </w:r>
          </w:p>
        </w:tc>
        <w:tc>
          <w:tcPr>
            <w:tcW w:w="1240" w:type="dxa"/>
            <w:gridSpan w:val="2"/>
            <w:tcBorders>
              <w:top w:val="nil"/>
              <w:left w:val="nil"/>
              <w:bottom w:val="single" w:sz="4" w:space="0" w:color="auto"/>
              <w:right w:val="single" w:sz="4" w:space="0" w:color="auto"/>
            </w:tcBorders>
            <w:shd w:val="clear" w:color="000000" w:fill="FFFFFF"/>
            <w:hideMark/>
          </w:tcPr>
          <w:p w14:paraId="7EE44A83"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 xml:space="preserve">4 450,0  </w:t>
            </w:r>
          </w:p>
        </w:tc>
        <w:tc>
          <w:tcPr>
            <w:tcW w:w="1418" w:type="dxa"/>
            <w:gridSpan w:val="2"/>
            <w:tcBorders>
              <w:top w:val="nil"/>
              <w:left w:val="nil"/>
              <w:bottom w:val="single" w:sz="4" w:space="0" w:color="auto"/>
              <w:right w:val="single" w:sz="4" w:space="0" w:color="auto"/>
            </w:tcBorders>
            <w:shd w:val="clear" w:color="000000" w:fill="FFFFFF"/>
            <w:hideMark/>
          </w:tcPr>
          <w:p w14:paraId="170B8F1C"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 xml:space="preserve">4 450,0  </w:t>
            </w:r>
          </w:p>
        </w:tc>
        <w:tc>
          <w:tcPr>
            <w:tcW w:w="1418" w:type="dxa"/>
            <w:tcBorders>
              <w:top w:val="nil"/>
              <w:left w:val="nil"/>
              <w:bottom w:val="single" w:sz="4" w:space="0" w:color="auto"/>
              <w:right w:val="single" w:sz="4" w:space="0" w:color="auto"/>
            </w:tcBorders>
            <w:shd w:val="clear" w:color="000000" w:fill="FFFFFF"/>
            <w:hideMark/>
          </w:tcPr>
          <w:p w14:paraId="317DE0E4" w14:textId="77777777" w:rsidR="00351278" w:rsidRPr="00351278" w:rsidRDefault="00351278" w:rsidP="00351278">
            <w:pPr>
              <w:suppressAutoHyphens w:val="0"/>
              <w:jc w:val="center"/>
              <w:rPr>
                <w:rFonts w:eastAsia="Times New Roman" w:cs="Times New Roman"/>
                <w:sz w:val="20"/>
                <w:szCs w:val="20"/>
                <w:lang w:eastAsia="ru-RU"/>
              </w:rPr>
            </w:pPr>
            <w:r w:rsidRPr="00351278">
              <w:rPr>
                <w:rFonts w:eastAsia="Times New Roman" w:cs="Times New Roman"/>
                <w:sz w:val="20"/>
                <w:szCs w:val="20"/>
                <w:lang w:eastAsia="ru-RU"/>
              </w:rPr>
              <w:t xml:space="preserve">4 450,0  </w:t>
            </w:r>
          </w:p>
        </w:tc>
        <w:tc>
          <w:tcPr>
            <w:tcW w:w="1417" w:type="dxa"/>
            <w:vMerge/>
            <w:tcBorders>
              <w:top w:val="nil"/>
              <w:left w:val="single" w:sz="4" w:space="0" w:color="auto"/>
              <w:bottom w:val="single" w:sz="4" w:space="0" w:color="000000"/>
              <w:right w:val="single" w:sz="4" w:space="0" w:color="auto"/>
            </w:tcBorders>
            <w:vAlign w:val="center"/>
            <w:hideMark/>
          </w:tcPr>
          <w:p w14:paraId="45295BC0" w14:textId="77777777" w:rsidR="00351278" w:rsidRPr="00351278" w:rsidRDefault="00351278" w:rsidP="00351278">
            <w:pPr>
              <w:suppressAutoHyphens w:val="0"/>
              <w:rPr>
                <w:rFonts w:eastAsia="Times New Roman" w:cs="Times New Roman"/>
                <w:sz w:val="20"/>
                <w:szCs w:val="20"/>
                <w:lang w:eastAsia="ru-RU"/>
              </w:rPr>
            </w:pPr>
          </w:p>
        </w:tc>
      </w:tr>
    </w:tbl>
    <w:p w14:paraId="67C9E312" w14:textId="77777777" w:rsidR="009C7F8E" w:rsidRDefault="009C7F8E" w:rsidP="007177D2">
      <w:pPr>
        <w:suppressAutoHyphens w:val="0"/>
        <w:ind w:left="11482" w:right="-1312"/>
        <w:rPr>
          <w:rFonts w:eastAsia="Times New Roman" w:cs="Times New Roman"/>
          <w:sz w:val="26"/>
          <w:szCs w:val="26"/>
          <w:lang w:eastAsia="ru-RU"/>
        </w:rPr>
      </w:pPr>
    </w:p>
    <w:sectPr w:rsidR="009C7F8E" w:rsidSect="00314B9C">
      <w:headerReference w:type="default" r:id="rId10"/>
      <w:pgSz w:w="16838" w:h="11906" w:orient="landscape"/>
      <w:pgMar w:top="284" w:right="567" w:bottom="567" w:left="567" w:header="397" w:footer="0" w:gutter="0"/>
      <w:cols w:space="720"/>
      <w:formProt w:val="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70BB25B" w14:textId="77777777" w:rsidR="007370AF" w:rsidRDefault="007370AF">
      <w:r>
        <w:separator/>
      </w:r>
    </w:p>
  </w:endnote>
  <w:endnote w:type="continuationSeparator" w:id="0">
    <w:p w14:paraId="65881402" w14:textId="77777777" w:rsidR="007370AF" w:rsidRDefault="007370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Liberation Sans">
    <w:altName w:val="Arial"/>
    <w:charset w:val="CC"/>
    <w:family w:val="swiss"/>
    <w:pitch w:val="variable"/>
    <w:sig w:usb0="E0000AFF" w:usb1="500078FF" w:usb2="00000021" w:usb3="00000000" w:csb0="000001BF" w:csb1="00000000"/>
  </w:font>
  <w:font w:name="Noto Sans CJK SC">
    <w:altName w:val="Times New Roman"/>
    <w:panose1 w:val="00000000000000000000"/>
    <w:charset w:val="00"/>
    <w:family w:val="roman"/>
    <w:notTrueType/>
    <w:pitch w:val="default"/>
  </w:font>
  <w:font w:name="Lohit Devanagari">
    <w:altName w:val="Times New Roman"/>
    <w:panose1 w:val="00000000000000000000"/>
    <w:charset w:val="00"/>
    <w:family w:val="roman"/>
    <w:notTrueType/>
    <w:pitch w:val="default"/>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Arial CYR">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789E276" w14:textId="77777777" w:rsidR="007370AF" w:rsidRDefault="007370AF">
      <w:pPr>
        <w:rPr>
          <w:sz w:val="12"/>
        </w:rPr>
      </w:pPr>
      <w:r>
        <w:separator/>
      </w:r>
    </w:p>
  </w:footnote>
  <w:footnote w:type="continuationSeparator" w:id="0">
    <w:p w14:paraId="129D0AA7" w14:textId="77777777" w:rsidR="007370AF" w:rsidRDefault="007370AF">
      <w:pPr>
        <w:rPr>
          <w:sz w:val="12"/>
        </w:rPr>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86784586"/>
      <w:docPartObj>
        <w:docPartGallery w:val="Page Numbers (Top of Page)"/>
        <w:docPartUnique/>
      </w:docPartObj>
    </w:sdtPr>
    <w:sdtEndPr/>
    <w:sdtContent>
      <w:p w14:paraId="66EFD4EF" w14:textId="77777777" w:rsidR="00985D50" w:rsidRDefault="00985D50">
        <w:pPr>
          <w:pStyle w:val="af4"/>
          <w:jc w:val="center"/>
        </w:pPr>
        <w:r>
          <w:fldChar w:fldCharType="begin"/>
        </w:r>
        <w:r>
          <w:instrText>PAGE</w:instrText>
        </w:r>
        <w:r>
          <w:fldChar w:fldCharType="separate"/>
        </w:r>
        <w:r w:rsidR="00351278">
          <w:rPr>
            <w:noProof/>
          </w:rPr>
          <w:t>3</w:t>
        </w:r>
        <w:r>
          <w:rPr>
            <w:noProof/>
          </w:rPr>
          <w:fldChar w:fldCharType="end"/>
        </w:r>
      </w:p>
    </w:sdtContent>
  </w:sdt>
  <w:p w14:paraId="19C8B110" w14:textId="77777777" w:rsidR="00985D50" w:rsidRDefault="00985D50">
    <w:pPr>
      <w:pStyle w:val="af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01495859"/>
      <w:docPartObj>
        <w:docPartGallery w:val="Page Numbers (Top of Page)"/>
        <w:docPartUnique/>
      </w:docPartObj>
    </w:sdtPr>
    <w:sdtEndPr/>
    <w:sdtContent>
      <w:p w14:paraId="28FC6EDA" w14:textId="77777777" w:rsidR="00985D50" w:rsidRDefault="00985D50">
        <w:pPr>
          <w:pStyle w:val="af4"/>
          <w:jc w:val="center"/>
        </w:pPr>
        <w:r>
          <w:fldChar w:fldCharType="begin"/>
        </w:r>
        <w:r>
          <w:instrText>PAGE</w:instrText>
        </w:r>
        <w:r>
          <w:fldChar w:fldCharType="separate"/>
        </w:r>
        <w:r w:rsidR="00613B25">
          <w:rPr>
            <w:noProof/>
          </w:rPr>
          <w:t>6</w:t>
        </w:r>
        <w:r>
          <w:rPr>
            <w:noProof/>
          </w:rPr>
          <w:fldChar w:fldCharType="end"/>
        </w:r>
      </w:p>
    </w:sdtContent>
  </w:sdt>
  <w:p w14:paraId="77357B68" w14:textId="77777777" w:rsidR="00985D50" w:rsidRDefault="00985D50">
    <w:pPr>
      <w:pStyle w:val="af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D0686C"/>
    <w:multiLevelType w:val="multilevel"/>
    <w:tmpl w:val="68E0D5DE"/>
    <w:lvl w:ilvl="0">
      <w:start w:val="1"/>
      <w:numFmt w:val="decimal"/>
      <w:lvlText w:val="%1."/>
      <w:lvlJc w:val="left"/>
      <w:pPr>
        <w:ind w:left="432" w:hanging="432"/>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
    <w:nsid w:val="63C13F4D"/>
    <w:multiLevelType w:val="multilevel"/>
    <w:tmpl w:val="E1FAE596"/>
    <w:lvl w:ilvl="0">
      <w:start w:val="1"/>
      <w:numFmt w:val="decimal"/>
      <w:lvlText w:val="%1."/>
      <w:lvlJc w:val="left"/>
      <w:pPr>
        <w:ind w:left="720" w:hanging="360"/>
      </w:pPr>
      <w:rPr>
        <w:rFonts w:hint="default"/>
      </w:rPr>
    </w:lvl>
    <w:lvl w:ilvl="1">
      <w:start w:val="2"/>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
    <w:nsid w:val="6FE61771"/>
    <w:multiLevelType w:val="hybridMultilevel"/>
    <w:tmpl w:val="D924F1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367"/>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12A9"/>
    <w:rsid w:val="00000353"/>
    <w:rsid w:val="00003FB8"/>
    <w:rsid w:val="000102A5"/>
    <w:rsid w:val="000141E4"/>
    <w:rsid w:val="00015491"/>
    <w:rsid w:val="000208C4"/>
    <w:rsid w:val="00023610"/>
    <w:rsid w:val="000262BB"/>
    <w:rsid w:val="00026B8C"/>
    <w:rsid w:val="000278BF"/>
    <w:rsid w:val="00030B80"/>
    <w:rsid w:val="00031668"/>
    <w:rsid w:val="000347D9"/>
    <w:rsid w:val="000356D0"/>
    <w:rsid w:val="00041022"/>
    <w:rsid w:val="000411AC"/>
    <w:rsid w:val="00041CDF"/>
    <w:rsid w:val="000429FE"/>
    <w:rsid w:val="00042AA1"/>
    <w:rsid w:val="000435A0"/>
    <w:rsid w:val="000439AD"/>
    <w:rsid w:val="00043D5A"/>
    <w:rsid w:val="00046182"/>
    <w:rsid w:val="00057B09"/>
    <w:rsid w:val="00061C66"/>
    <w:rsid w:val="00063CA0"/>
    <w:rsid w:val="00063E61"/>
    <w:rsid w:val="00064BFF"/>
    <w:rsid w:val="00066C55"/>
    <w:rsid w:val="00070E80"/>
    <w:rsid w:val="00071A9B"/>
    <w:rsid w:val="000720AA"/>
    <w:rsid w:val="000723CA"/>
    <w:rsid w:val="00072E12"/>
    <w:rsid w:val="000745A1"/>
    <w:rsid w:val="00074F66"/>
    <w:rsid w:val="000751B2"/>
    <w:rsid w:val="00076154"/>
    <w:rsid w:val="00082DB9"/>
    <w:rsid w:val="0008360F"/>
    <w:rsid w:val="00087445"/>
    <w:rsid w:val="00087620"/>
    <w:rsid w:val="000910EA"/>
    <w:rsid w:val="00092959"/>
    <w:rsid w:val="0009771F"/>
    <w:rsid w:val="000A08D7"/>
    <w:rsid w:val="000A6583"/>
    <w:rsid w:val="000A6DA4"/>
    <w:rsid w:val="000A75F7"/>
    <w:rsid w:val="000B0381"/>
    <w:rsid w:val="000B546A"/>
    <w:rsid w:val="000B5C9D"/>
    <w:rsid w:val="000B60CD"/>
    <w:rsid w:val="000B63D9"/>
    <w:rsid w:val="000B77DE"/>
    <w:rsid w:val="000C10F5"/>
    <w:rsid w:val="000C20E4"/>
    <w:rsid w:val="000C214F"/>
    <w:rsid w:val="000C2A0B"/>
    <w:rsid w:val="000C3BC9"/>
    <w:rsid w:val="000C53BC"/>
    <w:rsid w:val="000C670C"/>
    <w:rsid w:val="000C72FC"/>
    <w:rsid w:val="000D1103"/>
    <w:rsid w:val="000D1BA9"/>
    <w:rsid w:val="000D320C"/>
    <w:rsid w:val="000D3644"/>
    <w:rsid w:val="000D5D70"/>
    <w:rsid w:val="000D6190"/>
    <w:rsid w:val="000D6242"/>
    <w:rsid w:val="000E3E5A"/>
    <w:rsid w:val="000E445B"/>
    <w:rsid w:val="000F11D4"/>
    <w:rsid w:val="000F32E1"/>
    <w:rsid w:val="00100DA3"/>
    <w:rsid w:val="001076A0"/>
    <w:rsid w:val="00107F3E"/>
    <w:rsid w:val="001116C0"/>
    <w:rsid w:val="00115EB6"/>
    <w:rsid w:val="00117CB2"/>
    <w:rsid w:val="00121309"/>
    <w:rsid w:val="00122CEA"/>
    <w:rsid w:val="0012771C"/>
    <w:rsid w:val="00133FA4"/>
    <w:rsid w:val="0013696A"/>
    <w:rsid w:val="00136F17"/>
    <w:rsid w:val="00142803"/>
    <w:rsid w:val="00150642"/>
    <w:rsid w:val="00156D1C"/>
    <w:rsid w:val="001626EE"/>
    <w:rsid w:val="00162A6D"/>
    <w:rsid w:val="00162D92"/>
    <w:rsid w:val="00163DFC"/>
    <w:rsid w:val="001710FC"/>
    <w:rsid w:val="00174D4F"/>
    <w:rsid w:val="00174ED9"/>
    <w:rsid w:val="00177177"/>
    <w:rsid w:val="00180184"/>
    <w:rsid w:val="00181FF6"/>
    <w:rsid w:val="00186167"/>
    <w:rsid w:val="001877DF"/>
    <w:rsid w:val="00190845"/>
    <w:rsid w:val="00190DED"/>
    <w:rsid w:val="0019281E"/>
    <w:rsid w:val="00192C66"/>
    <w:rsid w:val="001932C7"/>
    <w:rsid w:val="00193D17"/>
    <w:rsid w:val="00195FDE"/>
    <w:rsid w:val="0019783C"/>
    <w:rsid w:val="001A1FA5"/>
    <w:rsid w:val="001A472B"/>
    <w:rsid w:val="001A529D"/>
    <w:rsid w:val="001A6E65"/>
    <w:rsid w:val="001B1226"/>
    <w:rsid w:val="001B528A"/>
    <w:rsid w:val="001B63D3"/>
    <w:rsid w:val="001B7AFE"/>
    <w:rsid w:val="001C0AAF"/>
    <w:rsid w:val="001C2362"/>
    <w:rsid w:val="001C4E23"/>
    <w:rsid w:val="001C71EF"/>
    <w:rsid w:val="001D12E7"/>
    <w:rsid w:val="001D2182"/>
    <w:rsid w:val="001D4310"/>
    <w:rsid w:val="001E61A7"/>
    <w:rsid w:val="001F03AA"/>
    <w:rsid w:val="001F07BD"/>
    <w:rsid w:val="001F4219"/>
    <w:rsid w:val="001F4C20"/>
    <w:rsid w:val="001F7980"/>
    <w:rsid w:val="001F7FEC"/>
    <w:rsid w:val="00201446"/>
    <w:rsid w:val="00201D36"/>
    <w:rsid w:val="00202F4A"/>
    <w:rsid w:val="00206856"/>
    <w:rsid w:val="00211C75"/>
    <w:rsid w:val="002147E0"/>
    <w:rsid w:val="002166BC"/>
    <w:rsid w:val="00221407"/>
    <w:rsid w:val="00226DA9"/>
    <w:rsid w:val="00227014"/>
    <w:rsid w:val="002279F2"/>
    <w:rsid w:val="002325A0"/>
    <w:rsid w:val="002327DB"/>
    <w:rsid w:val="00232ED6"/>
    <w:rsid w:val="002330C6"/>
    <w:rsid w:val="002375DF"/>
    <w:rsid w:val="00240045"/>
    <w:rsid w:val="00241DBA"/>
    <w:rsid w:val="00242077"/>
    <w:rsid w:val="0024236B"/>
    <w:rsid w:val="00246ECB"/>
    <w:rsid w:val="00247871"/>
    <w:rsid w:val="00247C1A"/>
    <w:rsid w:val="00251640"/>
    <w:rsid w:val="002519A5"/>
    <w:rsid w:val="00253DC5"/>
    <w:rsid w:val="00256DDB"/>
    <w:rsid w:val="00257AD4"/>
    <w:rsid w:val="0026023D"/>
    <w:rsid w:val="00260560"/>
    <w:rsid w:val="00260983"/>
    <w:rsid w:val="002610B3"/>
    <w:rsid w:val="00261E39"/>
    <w:rsid w:val="002639B6"/>
    <w:rsid w:val="00266D8D"/>
    <w:rsid w:val="00267314"/>
    <w:rsid w:val="002677FA"/>
    <w:rsid w:val="00270145"/>
    <w:rsid w:val="00270DD1"/>
    <w:rsid w:val="00271598"/>
    <w:rsid w:val="0027465A"/>
    <w:rsid w:val="00275418"/>
    <w:rsid w:val="00275784"/>
    <w:rsid w:val="00275E79"/>
    <w:rsid w:val="002767CA"/>
    <w:rsid w:val="002770C0"/>
    <w:rsid w:val="0028075B"/>
    <w:rsid w:val="002814E8"/>
    <w:rsid w:val="00281FB0"/>
    <w:rsid w:val="00282345"/>
    <w:rsid w:val="00284923"/>
    <w:rsid w:val="00285B77"/>
    <w:rsid w:val="00287922"/>
    <w:rsid w:val="00290F4B"/>
    <w:rsid w:val="00292A4C"/>
    <w:rsid w:val="00293E68"/>
    <w:rsid w:val="002B1440"/>
    <w:rsid w:val="002B2B71"/>
    <w:rsid w:val="002B3D23"/>
    <w:rsid w:val="002B6F04"/>
    <w:rsid w:val="002C35B2"/>
    <w:rsid w:val="002C55A8"/>
    <w:rsid w:val="002C5E80"/>
    <w:rsid w:val="002D4025"/>
    <w:rsid w:val="002D4FC9"/>
    <w:rsid w:val="002D5BA3"/>
    <w:rsid w:val="002D5DCF"/>
    <w:rsid w:val="002E0EE1"/>
    <w:rsid w:val="002E440B"/>
    <w:rsid w:val="002F4288"/>
    <w:rsid w:val="003043E0"/>
    <w:rsid w:val="00305271"/>
    <w:rsid w:val="003054DF"/>
    <w:rsid w:val="003133A1"/>
    <w:rsid w:val="00314B9C"/>
    <w:rsid w:val="00317638"/>
    <w:rsid w:val="0032426A"/>
    <w:rsid w:val="00331174"/>
    <w:rsid w:val="003315DA"/>
    <w:rsid w:val="00334C6F"/>
    <w:rsid w:val="003376DE"/>
    <w:rsid w:val="00340520"/>
    <w:rsid w:val="00341D9B"/>
    <w:rsid w:val="003476D9"/>
    <w:rsid w:val="00351278"/>
    <w:rsid w:val="003518EC"/>
    <w:rsid w:val="0035618A"/>
    <w:rsid w:val="00361152"/>
    <w:rsid w:val="003653D4"/>
    <w:rsid w:val="00367F6F"/>
    <w:rsid w:val="00372512"/>
    <w:rsid w:val="00376052"/>
    <w:rsid w:val="00387D6D"/>
    <w:rsid w:val="00391297"/>
    <w:rsid w:val="00391D29"/>
    <w:rsid w:val="00395242"/>
    <w:rsid w:val="00396B4F"/>
    <w:rsid w:val="003B0FB3"/>
    <w:rsid w:val="003B1C76"/>
    <w:rsid w:val="003B2417"/>
    <w:rsid w:val="003B3FF3"/>
    <w:rsid w:val="003B53F8"/>
    <w:rsid w:val="003B6F4E"/>
    <w:rsid w:val="003C2B3F"/>
    <w:rsid w:val="003C2FBC"/>
    <w:rsid w:val="003C3D03"/>
    <w:rsid w:val="003C470E"/>
    <w:rsid w:val="003C4844"/>
    <w:rsid w:val="003C5732"/>
    <w:rsid w:val="003C7867"/>
    <w:rsid w:val="003D1D2A"/>
    <w:rsid w:val="003D25BE"/>
    <w:rsid w:val="003D35AE"/>
    <w:rsid w:val="003D7605"/>
    <w:rsid w:val="003D77F4"/>
    <w:rsid w:val="003E638E"/>
    <w:rsid w:val="003F1EDD"/>
    <w:rsid w:val="003F26B1"/>
    <w:rsid w:val="003F3466"/>
    <w:rsid w:val="003F52FC"/>
    <w:rsid w:val="003F7E3A"/>
    <w:rsid w:val="00401562"/>
    <w:rsid w:val="00406F6F"/>
    <w:rsid w:val="00411092"/>
    <w:rsid w:val="0041694B"/>
    <w:rsid w:val="00417CDD"/>
    <w:rsid w:val="00420606"/>
    <w:rsid w:val="0042209F"/>
    <w:rsid w:val="00422886"/>
    <w:rsid w:val="00424060"/>
    <w:rsid w:val="0042549D"/>
    <w:rsid w:val="004272A7"/>
    <w:rsid w:val="00427554"/>
    <w:rsid w:val="0043090C"/>
    <w:rsid w:val="0043170F"/>
    <w:rsid w:val="004360E2"/>
    <w:rsid w:val="00442BA0"/>
    <w:rsid w:val="00443098"/>
    <w:rsid w:val="004473EF"/>
    <w:rsid w:val="0045062E"/>
    <w:rsid w:val="004515FF"/>
    <w:rsid w:val="00451E85"/>
    <w:rsid w:val="00460ECC"/>
    <w:rsid w:val="00461531"/>
    <w:rsid w:val="00461A5C"/>
    <w:rsid w:val="00464C23"/>
    <w:rsid w:val="00465F20"/>
    <w:rsid w:val="00470075"/>
    <w:rsid w:val="00471086"/>
    <w:rsid w:val="00472F3E"/>
    <w:rsid w:val="004736A8"/>
    <w:rsid w:val="00474781"/>
    <w:rsid w:val="00475D89"/>
    <w:rsid w:val="00475EF4"/>
    <w:rsid w:val="004840F9"/>
    <w:rsid w:val="00487838"/>
    <w:rsid w:val="00493D72"/>
    <w:rsid w:val="00497092"/>
    <w:rsid w:val="004A5325"/>
    <w:rsid w:val="004A6982"/>
    <w:rsid w:val="004B1BEF"/>
    <w:rsid w:val="004B5641"/>
    <w:rsid w:val="004C613D"/>
    <w:rsid w:val="004D144B"/>
    <w:rsid w:val="004D2CDB"/>
    <w:rsid w:val="004D58F6"/>
    <w:rsid w:val="004D5EF2"/>
    <w:rsid w:val="004E0FE0"/>
    <w:rsid w:val="004E4A2F"/>
    <w:rsid w:val="004E4A71"/>
    <w:rsid w:val="004F24E6"/>
    <w:rsid w:val="004F3E91"/>
    <w:rsid w:val="004F74F6"/>
    <w:rsid w:val="00503A20"/>
    <w:rsid w:val="00503E41"/>
    <w:rsid w:val="0050412A"/>
    <w:rsid w:val="0050738E"/>
    <w:rsid w:val="00511CF8"/>
    <w:rsid w:val="00515102"/>
    <w:rsid w:val="0052173C"/>
    <w:rsid w:val="0052239F"/>
    <w:rsid w:val="005276EF"/>
    <w:rsid w:val="00527B54"/>
    <w:rsid w:val="005300E3"/>
    <w:rsid w:val="00532277"/>
    <w:rsid w:val="0053357C"/>
    <w:rsid w:val="00535486"/>
    <w:rsid w:val="005405C4"/>
    <w:rsid w:val="00540E05"/>
    <w:rsid w:val="005456CE"/>
    <w:rsid w:val="00546B2F"/>
    <w:rsid w:val="005470CB"/>
    <w:rsid w:val="0055489A"/>
    <w:rsid w:val="00560DBC"/>
    <w:rsid w:val="005624EC"/>
    <w:rsid w:val="005635BE"/>
    <w:rsid w:val="00564754"/>
    <w:rsid w:val="00566334"/>
    <w:rsid w:val="00567A76"/>
    <w:rsid w:val="00570EE4"/>
    <w:rsid w:val="00576882"/>
    <w:rsid w:val="00580F68"/>
    <w:rsid w:val="00582AA8"/>
    <w:rsid w:val="00585A90"/>
    <w:rsid w:val="00587793"/>
    <w:rsid w:val="005914C8"/>
    <w:rsid w:val="005963DD"/>
    <w:rsid w:val="005977AD"/>
    <w:rsid w:val="005A22CC"/>
    <w:rsid w:val="005A27B4"/>
    <w:rsid w:val="005A47F7"/>
    <w:rsid w:val="005A48B5"/>
    <w:rsid w:val="005B4742"/>
    <w:rsid w:val="005B56A0"/>
    <w:rsid w:val="005B6DAE"/>
    <w:rsid w:val="005B754F"/>
    <w:rsid w:val="005C12A9"/>
    <w:rsid w:val="005C1A17"/>
    <w:rsid w:val="005C2D4A"/>
    <w:rsid w:val="005C35C3"/>
    <w:rsid w:val="005C75E3"/>
    <w:rsid w:val="005C7EA9"/>
    <w:rsid w:val="005D0CFC"/>
    <w:rsid w:val="005D1023"/>
    <w:rsid w:val="005D300C"/>
    <w:rsid w:val="005D4018"/>
    <w:rsid w:val="005D5062"/>
    <w:rsid w:val="005D5AF4"/>
    <w:rsid w:val="005D650C"/>
    <w:rsid w:val="005D7383"/>
    <w:rsid w:val="005E1331"/>
    <w:rsid w:val="005E1C0C"/>
    <w:rsid w:val="005E34EA"/>
    <w:rsid w:val="005E3527"/>
    <w:rsid w:val="005F2303"/>
    <w:rsid w:val="005F4050"/>
    <w:rsid w:val="005F504D"/>
    <w:rsid w:val="00600B28"/>
    <w:rsid w:val="00605713"/>
    <w:rsid w:val="00610298"/>
    <w:rsid w:val="00611853"/>
    <w:rsid w:val="00613B25"/>
    <w:rsid w:val="0061400C"/>
    <w:rsid w:val="0061494C"/>
    <w:rsid w:val="00616DE8"/>
    <w:rsid w:val="0062096A"/>
    <w:rsid w:val="00620D33"/>
    <w:rsid w:val="0062441B"/>
    <w:rsid w:val="00626D0B"/>
    <w:rsid w:val="00631796"/>
    <w:rsid w:val="00631810"/>
    <w:rsid w:val="00633A97"/>
    <w:rsid w:val="00635AB0"/>
    <w:rsid w:val="00641B86"/>
    <w:rsid w:val="00644E3E"/>
    <w:rsid w:val="0065121B"/>
    <w:rsid w:val="00651622"/>
    <w:rsid w:val="0065334B"/>
    <w:rsid w:val="00653AC3"/>
    <w:rsid w:val="00654803"/>
    <w:rsid w:val="006574D4"/>
    <w:rsid w:val="0066101A"/>
    <w:rsid w:val="00662ECA"/>
    <w:rsid w:val="006644E3"/>
    <w:rsid w:val="00664E2C"/>
    <w:rsid w:val="00670C68"/>
    <w:rsid w:val="006751F1"/>
    <w:rsid w:val="00677EE3"/>
    <w:rsid w:val="006822BC"/>
    <w:rsid w:val="00682BF1"/>
    <w:rsid w:val="00685492"/>
    <w:rsid w:val="00686692"/>
    <w:rsid w:val="00691E82"/>
    <w:rsid w:val="0069483E"/>
    <w:rsid w:val="00696484"/>
    <w:rsid w:val="0069712A"/>
    <w:rsid w:val="006A03E4"/>
    <w:rsid w:val="006A1E9C"/>
    <w:rsid w:val="006A2AD6"/>
    <w:rsid w:val="006A3E9D"/>
    <w:rsid w:val="006A6C49"/>
    <w:rsid w:val="006B467A"/>
    <w:rsid w:val="006B7086"/>
    <w:rsid w:val="006C07CD"/>
    <w:rsid w:val="006C1AD6"/>
    <w:rsid w:val="006C3364"/>
    <w:rsid w:val="006D01D9"/>
    <w:rsid w:val="006D0E0A"/>
    <w:rsid w:val="006D3310"/>
    <w:rsid w:val="006E09CA"/>
    <w:rsid w:val="006E2135"/>
    <w:rsid w:val="006E549C"/>
    <w:rsid w:val="006F066A"/>
    <w:rsid w:val="006F41D4"/>
    <w:rsid w:val="006F4484"/>
    <w:rsid w:val="006F54E7"/>
    <w:rsid w:val="00702B26"/>
    <w:rsid w:val="00707474"/>
    <w:rsid w:val="00710069"/>
    <w:rsid w:val="007101FC"/>
    <w:rsid w:val="00711091"/>
    <w:rsid w:val="0071224A"/>
    <w:rsid w:val="00714039"/>
    <w:rsid w:val="0071625D"/>
    <w:rsid w:val="007167E1"/>
    <w:rsid w:val="00716F49"/>
    <w:rsid w:val="007177D2"/>
    <w:rsid w:val="0072224F"/>
    <w:rsid w:val="00725362"/>
    <w:rsid w:val="007256EA"/>
    <w:rsid w:val="00725926"/>
    <w:rsid w:val="00726319"/>
    <w:rsid w:val="00726AE1"/>
    <w:rsid w:val="007279B7"/>
    <w:rsid w:val="007327B3"/>
    <w:rsid w:val="00734B55"/>
    <w:rsid w:val="007370AF"/>
    <w:rsid w:val="00743351"/>
    <w:rsid w:val="00747643"/>
    <w:rsid w:val="00747C09"/>
    <w:rsid w:val="007528CA"/>
    <w:rsid w:val="00755B5F"/>
    <w:rsid w:val="007669ED"/>
    <w:rsid w:val="00766AFB"/>
    <w:rsid w:val="007764DE"/>
    <w:rsid w:val="007807B1"/>
    <w:rsid w:val="00782310"/>
    <w:rsid w:val="00783CAA"/>
    <w:rsid w:val="00786F8D"/>
    <w:rsid w:val="00787F28"/>
    <w:rsid w:val="00790EF4"/>
    <w:rsid w:val="0079320A"/>
    <w:rsid w:val="00793A0A"/>
    <w:rsid w:val="00796D57"/>
    <w:rsid w:val="007A0C61"/>
    <w:rsid w:val="007A0EB9"/>
    <w:rsid w:val="007A4AF3"/>
    <w:rsid w:val="007A4CC8"/>
    <w:rsid w:val="007A5A62"/>
    <w:rsid w:val="007A6CC6"/>
    <w:rsid w:val="007C132A"/>
    <w:rsid w:val="007C300E"/>
    <w:rsid w:val="007C310E"/>
    <w:rsid w:val="007D1EF9"/>
    <w:rsid w:val="007D21FE"/>
    <w:rsid w:val="007D46A9"/>
    <w:rsid w:val="007D611C"/>
    <w:rsid w:val="007E4837"/>
    <w:rsid w:val="007F0F43"/>
    <w:rsid w:val="007F3E9D"/>
    <w:rsid w:val="007F41C5"/>
    <w:rsid w:val="0080198F"/>
    <w:rsid w:val="008040EB"/>
    <w:rsid w:val="00804240"/>
    <w:rsid w:val="008063A3"/>
    <w:rsid w:val="0080707A"/>
    <w:rsid w:val="0081029F"/>
    <w:rsid w:val="008132E8"/>
    <w:rsid w:val="00813534"/>
    <w:rsid w:val="008149A0"/>
    <w:rsid w:val="0081562F"/>
    <w:rsid w:val="008233B7"/>
    <w:rsid w:val="00825BB6"/>
    <w:rsid w:val="00826989"/>
    <w:rsid w:val="008310C9"/>
    <w:rsid w:val="008322F4"/>
    <w:rsid w:val="0083414C"/>
    <w:rsid w:val="00841CA0"/>
    <w:rsid w:val="00850A36"/>
    <w:rsid w:val="00851648"/>
    <w:rsid w:val="00852548"/>
    <w:rsid w:val="00852B8D"/>
    <w:rsid w:val="00854F1C"/>
    <w:rsid w:val="00856CBA"/>
    <w:rsid w:val="00856DB5"/>
    <w:rsid w:val="008618B0"/>
    <w:rsid w:val="00861C26"/>
    <w:rsid w:val="00861FFE"/>
    <w:rsid w:val="00862936"/>
    <w:rsid w:val="00863537"/>
    <w:rsid w:val="00864E52"/>
    <w:rsid w:val="00871DF8"/>
    <w:rsid w:val="008772D4"/>
    <w:rsid w:val="0088052C"/>
    <w:rsid w:val="00881C28"/>
    <w:rsid w:val="0088294A"/>
    <w:rsid w:val="00886A85"/>
    <w:rsid w:val="00886ECF"/>
    <w:rsid w:val="00891CC1"/>
    <w:rsid w:val="00895F3C"/>
    <w:rsid w:val="008A15DA"/>
    <w:rsid w:val="008A3E04"/>
    <w:rsid w:val="008A7338"/>
    <w:rsid w:val="008A77CB"/>
    <w:rsid w:val="008B056D"/>
    <w:rsid w:val="008B1594"/>
    <w:rsid w:val="008B21DF"/>
    <w:rsid w:val="008B2DC4"/>
    <w:rsid w:val="008B42E5"/>
    <w:rsid w:val="008B5A77"/>
    <w:rsid w:val="008C708A"/>
    <w:rsid w:val="008C7C73"/>
    <w:rsid w:val="008D30EE"/>
    <w:rsid w:val="008D444B"/>
    <w:rsid w:val="008D64D6"/>
    <w:rsid w:val="008E63F8"/>
    <w:rsid w:val="008F0C99"/>
    <w:rsid w:val="008F153E"/>
    <w:rsid w:val="008F4D53"/>
    <w:rsid w:val="008F5B74"/>
    <w:rsid w:val="008F7C17"/>
    <w:rsid w:val="008F7C32"/>
    <w:rsid w:val="00907AD1"/>
    <w:rsid w:val="00907F5D"/>
    <w:rsid w:val="0091131A"/>
    <w:rsid w:val="00916429"/>
    <w:rsid w:val="00917CFD"/>
    <w:rsid w:val="009219A0"/>
    <w:rsid w:val="00922CCF"/>
    <w:rsid w:val="00922ED9"/>
    <w:rsid w:val="0092606A"/>
    <w:rsid w:val="009265E6"/>
    <w:rsid w:val="0093321C"/>
    <w:rsid w:val="009343AF"/>
    <w:rsid w:val="00935A7E"/>
    <w:rsid w:val="00937EAA"/>
    <w:rsid w:val="00941CA4"/>
    <w:rsid w:val="00944175"/>
    <w:rsid w:val="00944432"/>
    <w:rsid w:val="00944C21"/>
    <w:rsid w:val="00944DF0"/>
    <w:rsid w:val="00950A93"/>
    <w:rsid w:val="0095191A"/>
    <w:rsid w:val="0095255C"/>
    <w:rsid w:val="009529F5"/>
    <w:rsid w:val="00953669"/>
    <w:rsid w:val="009572A2"/>
    <w:rsid w:val="00962E0E"/>
    <w:rsid w:val="0096381A"/>
    <w:rsid w:val="00964A90"/>
    <w:rsid w:val="00971FFD"/>
    <w:rsid w:val="00973EB7"/>
    <w:rsid w:val="009742F6"/>
    <w:rsid w:val="00976C72"/>
    <w:rsid w:val="00983F09"/>
    <w:rsid w:val="00985D50"/>
    <w:rsid w:val="00986D18"/>
    <w:rsid w:val="00990861"/>
    <w:rsid w:val="0099523F"/>
    <w:rsid w:val="009A3827"/>
    <w:rsid w:val="009A45F2"/>
    <w:rsid w:val="009A4E0E"/>
    <w:rsid w:val="009A69BD"/>
    <w:rsid w:val="009B5100"/>
    <w:rsid w:val="009B530D"/>
    <w:rsid w:val="009C6987"/>
    <w:rsid w:val="009C7F8E"/>
    <w:rsid w:val="009D115F"/>
    <w:rsid w:val="009D1D18"/>
    <w:rsid w:val="009D355E"/>
    <w:rsid w:val="009D54E2"/>
    <w:rsid w:val="009D558F"/>
    <w:rsid w:val="009D56E5"/>
    <w:rsid w:val="009D6A84"/>
    <w:rsid w:val="009E220A"/>
    <w:rsid w:val="009E3B63"/>
    <w:rsid w:val="009F37F9"/>
    <w:rsid w:val="00A0279C"/>
    <w:rsid w:val="00A056F0"/>
    <w:rsid w:val="00A06705"/>
    <w:rsid w:val="00A07B86"/>
    <w:rsid w:val="00A1474C"/>
    <w:rsid w:val="00A2052E"/>
    <w:rsid w:val="00A21F4B"/>
    <w:rsid w:val="00A24205"/>
    <w:rsid w:val="00A25553"/>
    <w:rsid w:val="00A2795F"/>
    <w:rsid w:val="00A27D30"/>
    <w:rsid w:val="00A3081E"/>
    <w:rsid w:val="00A309D4"/>
    <w:rsid w:val="00A30BF0"/>
    <w:rsid w:val="00A33DE5"/>
    <w:rsid w:val="00A3484B"/>
    <w:rsid w:val="00A35F22"/>
    <w:rsid w:val="00A400F1"/>
    <w:rsid w:val="00A41E21"/>
    <w:rsid w:val="00A424AD"/>
    <w:rsid w:val="00A43FCF"/>
    <w:rsid w:val="00A45A9F"/>
    <w:rsid w:val="00A531BB"/>
    <w:rsid w:val="00A543BF"/>
    <w:rsid w:val="00A56FF8"/>
    <w:rsid w:val="00A57006"/>
    <w:rsid w:val="00A66ADE"/>
    <w:rsid w:val="00A67A0E"/>
    <w:rsid w:val="00A71720"/>
    <w:rsid w:val="00A71C60"/>
    <w:rsid w:val="00A7301E"/>
    <w:rsid w:val="00A73BFE"/>
    <w:rsid w:val="00A75226"/>
    <w:rsid w:val="00A80826"/>
    <w:rsid w:val="00A81A70"/>
    <w:rsid w:val="00A86F9B"/>
    <w:rsid w:val="00A947AF"/>
    <w:rsid w:val="00A95F83"/>
    <w:rsid w:val="00AA18D4"/>
    <w:rsid w:val="00AA25F3"/>
    <w:rsid w:val="00AA5192"/>
    <w:rsid w:val="00AA6885"/>
    <w:rsid w:val="00AA760E"/>
    <w:rsid w:val="00AB57D5"/>
    <w:rsid w:val="00AB7DB5"/>
    <w:rsid w:val="00AC1EB0"/>
    <w:rsid w:val="00AC45D8"/>
    <w:rsid w:val="00AD3C77"/>
    <w:rsid w:val="00AD43CE"/>
    <w:rsid w:val="00AD5651"/>
    <w:rsid w:val="00AD7316"/>
    <w:rsid w:val="00AE1491"/>
    <w:rsid w:val="00AF1C53"/>
    <w:rsid w:val="00AF5372"/>
    <w:rsid w:val="00AF5616"/>
    <w:rsid w:val="00AF6CAF"/>
    <w:rsid w:val="00B00D71"/>
    <w:rsid w:val="00B020D5"/>
    <w:rsid w:val="00B0320C"/>
    <w:rsid w:val="00B0525A"/>
    <w:rsid w:val="00B114F4"/>
    <w:rsid w:val="00B11F7D"/>
    <w:rsid w:val="00B137DD"/>
    <w:rsid w:val="00B14982"/>
    <w:rsid w:val="00B158C4"/>
    <w:rsid w:val="00B16F8B"/>
    <w:rsid w:val="00B21974"/>
    <w:rsid w:val="00B2279A"/>
    <w:rsid w:val="00B242E9"/>
    <w:rsid w:val="00B406A5"/>
    <w:rsid w:val="00B42CC4"/>
    <w:rsid w:val="00B43C29"/>
    <w:rsid w:val="00B459D2"/>
    <w:rsid w:val="00B45DE0"/>
    <w:rsid w:val="00B4706D"/>
    <w:rsid w:val="00B4721A"/>
    <w:rsid w:val="00B514E3"/>
    <w:rsid w:val="00B56120"/>
    <w:rsid w:val="00B60AA8"/>
    <w:rsid w:val="00B61687"/>
    <w:rsid w:val="00B62A25"/>
    <w:rsid w:val="00B66B92"/>
    <w:rsid w:val="00B7536F"/>
    <w:rsid w:val="00B77DB8"/>
    <w:rsid w:val="00B80B7A"/>
    <w:rsid w:val="00B81413"/>
    <w:rsid w:val="00B81D1A"/>
    <w:rsid w:val="00B9537C"/>
    <w:rsid w:val="00B9558C"/>
    <w:rsid w:val="00B9701B"/>
    <w:rsid w:val="00B973D3"/>
    <w:rsid w:val="00B97AA6"/>
    <w:rsid w:val="00BA2E7B"/>
    <w:rsid w:val="00BA3C00"/>
    <w:rsid w:val="00BB243E"/>
    <w:rsid w:val="00BB26AA"/>
    <w:rsid w:val="00BB2D80"/>
    <w:rsid w:val="00BB73C7"/>
    <w:rsid w:val="00BC08E1"/>
    <w:rsid w:val="00BC1814"/>
    <w:rsid w:val="00BC2194"/>
    <w:rsid w:val="00BC281F"/>
    <w:rsid w:val="00BC2984"/>
    <w:rsid w:val="00BC465D"/>
    <w:rsid w:val="00BC5905"/>
    <w:rsid w:val="00BC6979"/>
    <w:rsid w:val="00BC7A63"/>
    <w:rsid w:val="00BD1671"/>
    <w:rsid w:val="00BE1853"/>
    <w:rsid w:val="00BE2252"/>
    <w:rsid w:val="00BE6736"/>
    <w:rsid w:val="00BF06A0"/>
    <w:rsid w:val="00BF0EB4"/>
    <w:rsid w:val="00BF20C6"/>
    <w:rsid w:val="00BF4273"/>
    <w:rsid w:val="00BF7372"/>
    <w:rsid w:val="00C04E02"/>
    <w:rsid w:val="00C06E2D"/>
    <w:rsid w:val="00C07816"/>
    <w:rsid w:val="00C1686B"/>
    <w:rsid w:val="00C177E1"/>
    <w:rsid w:val="00C201D2"/>
    <w:rsid w:val="00C20EEC"/>
    <w:rsid w:val="00C216BC"/>
    <w:rsid w:val="00C24F69"/>
    <w:rsid w:val="00C31E30"/>
    <w:rsid w:val="00C33883"/>
    <w:rsid w:val="00C417F7"/>
    <w:rsid w:val="00C41EEA"/>
    <w:rsid w:val="00C4296A"/>
    <w:rsid w:val="00C5417C"/>
    <w:rsid w:val="00C55F04"/>
    <w:rsid w:val="00C61C0D"/>
    <w:rsid w:val="00C652C6"/>
    <w:rsid w:val="00C655B2"/>
    <w:rsid w:val="00C66527"/>
    <w:rsid w:val="00C67C93"/>
    <w:rsid w:val="00C703EC"/>
    <w:rsid w:val="00C7092C"/>
    <w:rsid w:val="00C75B12"/>
    <w:rsid w:val="00C8046C"/>
    <w:rsid w:val="00C815A6"/>
    <w:rsid w:val="00C824C5"/>
    <w:rsid w:val="00C831C9"/>
    <w:rsid w:val="00C85EFC"/>
    <w:rsid w:val="00C85F21"/>
    <w:rsid w:val="00C86D69"/>
    <w:rsid w:val="00C921FF"/>
    <w:rsid w:val="00C928D9"/>
    <w:rsid w:val="00C92A80"/>
    <w:rsid w:val="00C92AE9"/>
    <w:rsid w:val="00C92F7A"/>
    <w:rsid w:val="00C932C5"/>
    <w:rsid w:val="00C964DB"/>
    <w:rsid w:val="00CA0FC4"/>
    <w:rsid w:val="00CA3897"/>
    <w:rsid w:val="00CA3C2E"/>
    <w:rsid w:val="00CA5B08"/>
    <w:rsid w:val="00CA674D"/>
    <w:rsid w:val="00CB3242"/>
    <w:rsid w:val="00CC195D"/>
    <w:rsid w:val="00CC1D7C"/>
    <w:rsid w:val="00CC41C7"/>
    <w:rsid w:val="00CC55FC"/>
    <w:rsid w:val="00CC62CD"/>
    <w:rsid w:val="00CC79EF"/>
    <w:rsid w:val="00CD02DF"/>
    <w:rsid w:val="00CD0D5F"/>
    <w:rsid w:val="00CD3F79"/>
    <w:rsid w:val="00CD65E0"/>
    <w:rsid w:val="00CE0123"/>
    <w:rsid w:val="00CE3D40"/>
    <w:rsid w:val="00CE5285"/>
    <w:rsid w:val="00CE5E71"/>
    <w:rsid w:val="00CF0C2F"/>
    <w:rsid w:val="00CF4A13"/>
    <w:rsid w:val="00CF591C"/>
    <w:rsid w:val="00CF7627"/>
    <w:rsid w:val="00D025D9"/>
    <w:rsid w:val="00D02F92"/>
    <w:rsid w:val="00D05D57"/>
    <w:rsid w:val="00D07E7E"/>
    <w:rsid w:val="00D102CD"/>
    <w:rsid w:val="00D10BA6"/>
    <w:rsid w:val="00D130CB"/>
    <w:rsid w:val="00D13722"/>
    <w:rsid w:val="00D15DFB"/>
    <w:rsid w:val="00D2018A"/>
    <w:rsid w:val="00D20684"/>
    <w:rsid w:val="00D21406"/>
    <w:rsid w:val="00D22368"/>
    <w:rsid w:val="00D26907"/>
    <w:rsid w:val="00D33B42"/>
    <w:rsid w:val="00D34930"/>
    <w:rsid w:val="00D34B94"/>
    <w:rsid w:val="00D35049"/>
    <w:rsid w:val="00D360DD"/>
    <w:rsid w:val="00D37073"/>
    <w:rsid w:val="00D40871"/>
    <w:rsid w:val="00D44861"/>
    <w:rsid w:val="00D5696F"/>
    <w:rsid w:val="00D56E11"/>
    <w:rsid w:val="00D57FBF"/>
    <w:rsid w:val="00D62920"/>
    <w:rsid w:val="00D6479C"/>
    <w:rsid w:val="00D709E9"/>
    <w:rsid w:val="00D72FFD"/>
    <w:rsid w:val="00D73741"/>
    <w:rsid w:val="00D82B1F"/>
    <w:rsid w:val="00D82E3D"/>
    <w:rsid w:val="00D861F1"/>
    <w:rsid w:val="00D87257"/>
    <w:rsid w:val="00D90262"/>
    <w:rsid w:val="00D9094D"/>
    <w:rsid w:val="00D91373"/>
    <w:rsid w:val="00D92969"/>
    <w:rsid w:val="00D93BF8"/>
    <w:rsid w:val="00D940C6"/>
    <w:rsid w:val="00D95CE4"/>
    <w:rsid w:val="00DA6385"/>
    <w:rsid w:val="00DB1355"/>
    <w:rsid w:val="00DB240B"/>
    <w:rsid w:val="00DB4328"/>
    <w:rsid w:val="00DB7058"/>
    <w:rsid w:val="00DC1720"/>
    <w:rsid w:val="00DC1AAE"/>
    <w:rsid w:val="00DC3A25"/>
    <w:rsid w:val="00DC46AC"/>
    <w:rsid w:val="00DD0A63"/>
    <w:rsid w:val="00DD2FDE"/>
    <w:rsid w:val="00DD6625"/>
    <w:rsid w:val="00DD7E75"/>
    <w:rsid w:val="00DE199B"/>
    <w:rsid w:val="00DE406C"/>
    <w:rsid w:val="00DE586A"/>
    <w:rsid w:val="00DE5D49"/>
    <w:rsid w:val="00DE6EA7"/>
    <w:rsid w:val="00DF232B"/>
    <w:rsid w:val="00E00BBF"/>
    <w:rsid w:val="00E07743"/>
    <w:rsid w:val="00E14B92"/>
    <w:rsid w:val="00E204EA"/>
    <w:rsid w:val="00E20794"/>
    <w:rsid w:val="00E2154E"/>
    <w:rsid w:val="00E23574"/>
    <w:rsid w:val="00E242B7"/>
    <w:rsid w:val="00E252D7"/>
    <w:rsid w:val="00E31789"/>
    <w:rsid w:val="00E427E6"/>
    <w:rsid w:val="00E4699C"/>
    <w:rsid w:val="00E523D8"/>
    <w:rsid w:val="00E52898"/>
    <w:rsid w:val="00E5344E"/>
    <w:rsid w:val="00E61EB5"/>
    <w:rsid w:val="00E64F32"/>
    <w:rsid w:val="00E67B1B"/>
    <w:rsid w:val="00E7205E"/>
    <w:rsid w:val="00E733F1"/>
    <w:rsid w:val="00E73A90"/>
    <w:rsid w:val="00E74AA8"/>
    <w:rsid w:val="00E75470"/>
    <w:rsid w:val="00E764A5"/>
    <w:rsid w:val="00E77EF8"/>
    <w:rsid w:val="00E863D9"/>
    <w:rsid w:val="00E87D5E"/>
    <w:rsid w:val="00E94FAB"/>
    <w:rsid w:val="00E956E1"/>
    <w:rsid w:val="00E97652"/>
    <w:rsid w:val="00EA717B"/>
    <w:rsid w:val="00EA7591"/>
    <w:rsid w:val="00EB0810"/>
    <w:rsid w:val="00EB1A64"/>
    <w:rsid w:val="00EB2536"/>
    <w:rsid w:val="00EB5F80"/>
    <w:rsid w:val="00EB66C8"/>
    <w:rsid w:val="00EB7D3A"/>
    <w:rsid w:val="00EC2FA7"/>
    <w:rsid w:val="00EC589E"/>
    <w:rsid w:val="00EC7494"/>
    <w:rsid w:val="00ED177F"/>
    <w:rsid w:val="00ED23C2"/>
    <w:rsid w:val="00EE1997"/>
    <w:rsid w:val="00EE1F03"/>
    <w:rsid w:val="00EE371E"/>
    <w:rsid w:val="00EE4513"/>
    <w:rsid w:val="00EE61A9"/>
    <w:rsid w:val="00EE7C36"/>
    <w:rsid w:val="00F0014C"/>
    <w:rsid w:val="00F015AC"/>
    <w:rsid w:val="00F0515D"/>
    <w:rsid w:val="00F07108"/>
    <w:rsid w:val="00F11F04"/>
    <w:rsid w:val="00F16FC7"/>
    <w:rsid w:val="00F247F5"/>
    <w:rsid w:val="00F27E11"/>
    <w:rsid w:val="00F3019F"/>
    <w:rsid w:val="00F4059E"/>
    <w:rsid w:val="00F40D6E"/>
    <w:rsid w:val="00F44277"/>
    <w:rsid w:val="00F452E6"/>
    <w:rsid w:val="00F464B1"/>
    <w:rsid w:val="00F51962"/>
    <w:rsid w:val="00F5480B"/>
    <w:rsid w:val="00F57313"/>
    <w:rsid w:val="00F716C9"/>
    <w:rsid w:val="00F73508"/>
    <w:rsid w:val="00F75F5C"/>
    <w:rsid w:val="00F868AF"/>
    <w:rsid w:val="00F87543"/>
    <w:rsid w:val="00F91279"/>
    <w:rsid w:val="00F9206E"/>
    <w:rsid w:val="00F938A8"/>
    <w:rsid w:val="00F958C4"/>
    <w:rsid w:val="00FA12FA"/>
    <w:rsid w:val="00FA30BD"/>
    <w:rsid w:val="00FA4E61"/>
    <w:rsid w:val="00FA6F3F"/>
    <w:rsid w:val="00FB27F1"/>
    <w:rsid w:val="00FB354D"/>
    <w:rsid w:val="00FB3FB4"/>
    <w:rsid w:val="00FB4021"/>
    <w:rsid w:val="00FB6724"/>
    <w:rsid w:val="00FB6E33"/>
    <w:rsid w:val="00FC0A67"/>
    <w:rsid w:val="00FC53A4"/>
    <w:rsid w:val="00FD02AE"/>
    <w:rsid w:val="00FD356F"/>
    <w:rsid w:val="00FD640A"/>
    <w:rsid w:val="00FE10DD"/>
    <w:rsid w:val="00FE6530"/>
    <w:rsid w:val="00FE7103"/>
    <w:rsid w:val="00FE7CF5"/>
    <w:rsid w:val="00FF042A"/>
    <w:rsid w:val="00FF05FB"/>
    <w:rsid w:val="00FF0D5B"/>
    <w:rsid w:val="00FF4638"/>
    <w:rsid w:val="00FF4C81"/>
    <w:rsid w:val="00FF63FD"/>
    <w:rsid w:val="00FF65BB"/>
    <w:rsid w:val="00FF68F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88FE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index heading" w:uiPriority="0" w:qFormat="1"/>
    <w:lsdException w:name="caption" w:uiPriority="0" w:qFormat="1"/>
    <w:lsdException w:name="annotation reference"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qFormat="1"/>
    <w:lsdException w:name="Balloon Text"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77D2"/>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сноски Знак"/>
    <w:basedOn w:val="a0"/>
    <w:uiPriority w:val="99"/>
    <w:semiHidden/>
    <w:qFormat/>
    <w:rsid w:val="00936B5F"/>
    <w:rPr>
      <w:rFonts w:ascii="Times New Roman" w:hAnsi="Times New Roman"/>
      <w:sz w:val="20"/>
      <w:szCs w:val="20"/>
    </w:rPr>
  </w:style>
  <w:style w:type="character" w:customStyle="1" w:styleId="a4">
    <w:name w:val="Привязка сноски"/>
    <w:rsid w:val="00087552"/>
    <w:rPr>
      <w:vertAlign w:val="superscript"/>
    </w:rPr>
  </w:style>
  <w:style w:type="character" w:customStyle="1" w:styleId="FootnoteCharacters">
    <w:name w:val="Footnote Characters"/>
    <w:basedOn w:val="a0"/>
    <w:uiPriority w:val="99"/>
    <w:semiHidden/>
    <w:unhideWhenUsed/>
    <w:qFormat/>
    <w:rsid w:val="00936B5F"/>
    <w:rPr>
      <w:vertAlign w:val="superscript"/>
    </w:rPr>
  </w:style>
  <w:style w:type="character" w:customStyle="1" w:styleId="a5">
    <w:name w:val="Верхний колонтитул Знак"/>
    <w:basedOn w:val="a0"/>
    <w:uiPriority w:val="99"/>
    <w:qFormat/>
    <w:rsid w:val="00122384"/>
    <w:rPr>
      <w:rFonts w:ascii="Times New Roman" w:hAnsi="Times New Roman"/>
      <w:sz w:val="28"/>
    </w:rPr>
  </w:style>
  <w:style w:type="character" w:customStyle="1" w:styleId="a6">
    <w:name w:val="Нижний колонтитул Знак"/>
    <w:basedOn w:val="a0"/>
    <w:uiPriority w:val="99"/>
    <w:qFormat/>
    <w:rsid w:val="00122384"/>
    <w:rPr>
      <w:rFonts w:ascii="Times New Roman" w:hAnsi="Times New Roman"/>
      <w:sz w:val="28"/>
    </w:rPr>
  </w:style>
  <w:style w:type="character" w:customStyle="1" w:styleId="a7">
    <w:name w:val="Текст выноски Знак"/>
    <w:basedOn w:val="a0"/>
    <w:uiPriority w:val="99"/>
    <w:semiHidden/>
    <w:qFormat/>
    <w:rsid w:val="00A149CF"/>
    <w:rPr>
      <w:rFonts w:ascii="Tahoma" w:hAnsi="Tahoma" w:cs="Tahoma"/>
      <w:sz w:val="16"/>
      <w:szCs w:val="16"/>
    </w:rPr>
  </w:style>
  <w:style w:type="character" w:customStyle="1" w:styleId="-">
    <w:name w:val="Интернет-ссылка"/>
    <w:basedOn w:val="a0"/>
    <w:uiPriority w:val="99"/>
    <w:semiHidden/>
    <w:unhideWhenUsed/>
    <w:rsid w:val="002E5645"/>
    <w:rPr>
      <w:rFonts w:ascii="Verdana" w:hAnsi="Verdana"/>
      <w:color w:val="008AC0"/>
      <w:u w:val="single"/>
    </w:rPr>
  </w:style>
  <w:style w:type="character" w:customStyle="1" w:styleId="a8">
    <w:name w:val="Символ сноски"/>
    <w:qFormat/>
    <w:rsid w:val="00087552"/>
  </w:style>
  <w:style w:type="character" w:customStyle="1" w:styleId="a9">
    <w:name w:val="Привязка концевой сноски"/>
    <w:rsid w:val="00087552"/>
    <w:rPr>
      <w:vertAlign w:val="superscript"/>
    </w:rPr>
  </w:style>
  <w:style w:type="character" w:customStyle="1" w:styleId="aa">
    <w:name w:val="Символ концевой сноски"/>
    <w:qFormat/>
    <w:rsid w:val="00087552"/>
  </w:style>
  <w:style w:type="character" w:styleId="ab">
    <w:name w:val="annotation reference"/>
    <w:basedOn w:val="a0"/>
    <w:uiPriority w:val="99"/>
    <w:semiHidden/>
    <w:unhideWhenUsed/>
    <w:qFormat/>
    <w:rsid w:val="00E927FD"/>
    <w:rPr>
      <w:sz w:val="16"/>
      <w:szCs w:val="16"/>
    </w:rPr>
  </w:style>
  <w:style w:type="character" w:customStyle="1" w:styleId="ac">
    <w:name w:val="Текст примечания Знак"/>
    <w:basedOn w:val="a0"/>
    <w:uiPriority w:val="99"/>
    <w:semiHidden/>
    <w:qFormat/>
    <w:rsid w:val="00E927FD"/>
    <w:rPr>
      <w:rFonts w:ascii="Times New Roman" w:hAnsi="Times New Roman"/>
      <w:szCs w:val="20"/>
    </w:rPr>
  </w:style>
  <w:style w:type="character" w:customStyle="1" w:styleId="ad">
    <w:name w:val="Тема примечания Знак"/>
    <w:basedOn w:val="ac"/>
    <w:uiPriority w:val="99"/>
    <w:semiHidden/>
    <w:qFormat/>
    <w:rsid w:val="00E927FD"/>
    <w:rPr>
      <w:rFonts w:ascii="Times New Roman" w:hAnsi="Times New Roman"/>
      <w:b/>
      <w:bCs/>
      <w:szCs w:val="20"/>
    </w:rPr>
  </w:style>
  <w:style w:type="paragraph" w:customStyle="1" w:styleId="1">
    <w:name w:val="Заголовок1"/>
    <w:basedOn w:val="a"/>
    <w:next w:val="ae"/>
    <w:qFormat/>
    <w:pPr>
      <w:keepNext/>
      <w:spacing w:before="240" w:after="120"/>
    </w:pPr>
    <w:rPr>
      <w:rFonts w:ascii="Liberation Sans" w:eastAsia="Noto Sans CJK SC" w:hAnsi="Liberation Sans" w:cs="Lohit Devanagari"/>
      <w:szCs w:val="28"/>
    </w:rPr>
  </w:style>
  <w:style w:type="paragraph" w:styleId="ae">
    <w:name w:val="Body Text"/>
    <w:basedOn w:val="a"/>
    <w:rsid w:val="00087552"/>
    <w:pPr>
      <w:spacing w:after="140" w:line="276" w:lineRule="auto"/>
    </w:pPr>
  </w:style>
  <w:style w:type="paragraph" w:styleId="af">
    <w:name w:val="List"/>
    <w:basedOn w:val="ae"/>
    <w:rsid w:val="00087552"/>
    <w:rPr>
      <w:rFonts w:cs="Lohit Devanagari"/>
    </w:rPr>
  </w:style>
  <w:style w:type="paragraph" w:styleId="af0">
    <w:name w:val="caption"/>
    <w:basedOn w:val="a"/>
    <w:qFormat/>
    <w:rsid w:val="00087552"/>
    <w:pPr>
      <w:suppressLineNumbers/>
      <w:spacing w:before="120" w:after="120"/>
    </w:pPr>
    <w:rPr>
      <w:rFonts w:cs="Lohit Devanagari"/>
      <w:i/>
      <w:iCs/>
      <w:sz w:val="24"/>
      <w:szCs w:val="24"/>
    </w:rPr>
  </w:style>
  <w:style w:type="paragraph" w:styleId="af1">
    <w:name w:val="index heading"/>
    <w:basedOn w:val="a"/>
    <w:qFormat/>
    <w:rsid w:val="00087552"/>
    <w:pPr>
      <w:suppressLineNumbers/>
    </w:pPr>
    <w:rPr>
      <w:rFonts w:cs="Lohit Devanagari"/>
    </w:rPr>
  </w:style>
  <w:style w:type="paragraph" w:customStyle="1" w:styleId="10">
    <w:name w:val="Заголовок1"/>
    <w:basedOn w:val="a"/>
    <w:qFormat/>
    <w:rsid w:val="00087552"/>
    <w:pPr>
      <w:keepNext/>
      <w:spacing w:before="240" w:after="120"/>
    </w:pPr>
    <w:rPr>
      <w:rFonts w:ascii="Liberation Sans" w:eastAsia="Noto Sans CJK SC" w:hAnsi="Liberation Sans" w:cs="Lohit Devanagari"/>
      <w:szCs w:val="28"/>
    </w:rPr>
  </w:style>
  <w:style w:type="paragraph" w:customStyle="1" w:styleId="ConsPlusNormal">
    <w:name w:val="ConsPlusNormal"/>
    <w:qFormat/>
    <w:rsid w:val="00CC26AD"/>
    <w:pPr>
      <w:widowControl w:val="0"/>
    </w:pPr>
    <w:rPr>
      <w:rFonts w:eastAsia="Times New Roman" w:cs="Calibri"/>
      <w:sz w:val="28"/>
      <w:szCs w:val="20"/>
      <w:lang w:eastAsia="ru-RU"/>
    </w:rPr>
  </w:style>
  <w:style w:type="paragraph" w:customStyle="1" w:styleId="ConsPlusTitle">
    <w:name w:val="ConsPlusTitle"/>
    <w:qFormat/>
    <w:rsid w:val="00CC26AD"/>
    <w:pPr>
      <w:widowControl w:val="0"/>
    </w:pPr>
    <w:rPr>
      <w:rFonts w:eastAsia="Times New Roman" w:cs="Calibri"/>
      <w:b/>
      <w:sz w:val="28"/>
      <w:szCs w:val="20"/>
      <w:lang w:eastAsia="ru-RU"/>
    </w:rPr>
  </w:style>
  <w:style w:type="paragraph" w:styleId="af2">
    <w:name w:val="footnote text"/>
    <w:basedOn w:val="a"/>
    <w:uiPriority w:val="99"/>
    <w:semiHidden/>
    <w:unhideWhenUsed/>
    <w:rsid w:val="00936B5F"/>
    <w:rPr>
      <w:sz w:val="20"/>
      <w:szCs w:val="20"/>
    </w:rPr>
  </w:style>
  <w:style w:type="paragraph" w:customStyle="1" w:styleId="af3">
    <w:name w:val="Верхний и нижний колонтитулы"/>
    <w:basedOn w:val="a"/>
    <w:qFormat/>
  </w:style>
  <w:style w:type="paragraph" w:styleId="af4">
    <w:name w:val="header"/>
    <w:basedOn w:val="a"/>
    <w:uiPriority w:val="99"/>
    <w:unhideWhenUsed/>
    <w:rsid w:val="00122384"/>
    <w:pPr>
      <w:tabs>
        <w:tab w:val="center" w:pos="4677"/>
        <w:tab w:val="right" w:pos="9355"/>
      </w:tabs>
    </w:pPr>
  </w:style>
  <w:style w:type="paragraph" w:styleId="af5">
    <w:name w:val="footer"/>
    <w:basedOn w:val="a"/>
    <w:uiPriority w:val="99"/>
    <w:unhideWhenUsed/>
    <w:rsid w:val="00122384"/>
    <w:pPr>
      <w:tabs>
        <w:tab w:val="center" w:pos="4677"/>
        <w:tab w:val="right" w:pos="9355"/>
      </w:tabs>
    </w:pPr>
  </w:style>
  <w:style w:type="paragraph" w:styleId="af6">
    <w:name w:val="Balloon Text"/>
    <w:basedOn w:val="a"/>
    <w:uiPriority w:val="99"/>
    <w:semiHidden/>
    <w:unhideWhenUsed/>
    <w:qFormat/>
    <w:rsid w:val="00A149CF"/>
    <w:rPr>
      <w:rFonts w:ascii="Tahoma" w:hAnsi="Tahoma" w:cs="Tahoma"/>
      <w:sz w:val="16"/>
      <w:szCs w:val="16"/>
    </w:rPr>
  </w:style>
  <w:style w:type="paragraph" w:styleId="af7">
    <w:name w:val="List Paragraph"/>
    <w:basedOn w:val="a"/>
    <w:uiPriority w:val="34"/>
    <w:qFormat/>
    <w:rsid w:val="00AA6B1D"/>
    <w:pPr>
      <w:ind w:left="720"/>
      <w:contextualSpacing/>
    </w:pPr>
  </w:style>
  <w:style w:type="paragraph" w:customStyle="1" w:styleId="Default">
    <w:name w:val="Default"/>
    <w:qFormat/>
    <w:rsid w:val="00AB4795"/>
    <w:rPr>
      <w:rFonts w:ascii="Times New Roman" w:eastAsia="Calibri" w:hAnsi="Times New Roman" w:cs="Times New Roman"/>
      <w:color w:val="000000"/>
      <w:sz w:val="24"/>
      <w:szCs w:val="24"/>
    </w:rPr>
  </w:style>
  <w:style w:type="paragraph" w:styleId="af8">
    <w:name w:val="annotation text"/>
    <w:basedOn w:val="a"/>
    <w:uiPriority w:val="99"/>
    <w:semiHidden/>
    <w:unhideWhenUsed/>
    <w:qFormat/>
    <w:rsid w:val="00E927FD"/>
    <w:rPr>
      <w:sz w:val="20"/>
      <w:szCs w:val="20"/>
    </w:rPr>
  </w:style>
  <w:style w:type="paragraph" w:styleId="af9">
    <w:name w:val="annotation subject"/>
    <w:basedOn w:val="af8"/>
    <w:uiPriority w:val="99"/>
    <w:semiHidden/>
    <w:unhideWhenUsed/>
    <w:qFormat/>
    <w:rsid w:val="00E927FD"/>
    <w:rPr>
      <w:b/>
      <w:bCs/>
    </w:rPr>
  </w:style>
  <w:style w:type="table" w:styleId="afa">
    <w:name w:val="Table Grid"/>
    <w:basedOn w:val="a1"/>
    <w:uiPriority w:val="39"/>
    <w:rsid w:val="006246D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8A77CB"/>
    <w:pPr>
      <w:widowControl w:val="0"/>
      <w:suppressAutoHyphens w:val="0"/>
      <w:autoSpaceDE w:val="0"/>
      <w:autoSpaceDN w:val="0"/>
    </w:pPr>
    <w:rPr>
      <w:rFonts w:ascii="Courier New" w:eastAsia="Times New Roman" w:hAnsi="Courier New" w:cs="Courier New"/>
      <w:szCs w:val="20"/>
      <w:lang w:eastAsia="ru-RU"/>
    </w:rPr>
  </w:style>
  <w:style w:type="character" w:styleId="afb">
    <w:name w:val="Hyperlink"/>
    <w:basedOn w:val="a0"/>
    <w:uiPriority w:val="99"/>
    <w:unhideWhenUsed/>
    <w:rsid w:val="008A77CB"/>
    <w:rPr>
      <w:color w:val="0000FF"/>
      <w:u w:val="single"/>
    </w:rPr>
  </w:style>
  <w:style w:type="paragraph" w:styleId="afc">
    <w:name w:val="Document Map"/>
    <w:basedOn w:val="a"/>
    <w:link w:val="afd"/>
    <w:uiPriority w:val="99"/>
    <w:semiHidden/>
    <w:unhideWhenUsed/>
    <w:rsid w:val="0071625D"/>
    <w:rPr>
      <w:rFonts w:ascii="Tahoma" w:hAnsi="Tahoma" w:cs="Tahoma"/>
      <w:sz w:val="16"/>
      <w:szCs w:val="16"/>
    </w:rPr>
  </w:style>
  <w:style w:type="character" w:customStyle="1" w:styleId="afd">
    <w:name w:val="Схема документа Знак"/>
    <w:basedOn w:val="a0"/>
    <w:link w:val="afc"/>
    <w:uiPriority w:val="99"/>
    <w:semiHidden/>
    <w:rsid w:val="0071625D"/>
    <w:rPr>
      <w:rFonts w:ascii="Tahoma" w:hAnsi="Tahoma" w:cs="Tahoma"/>
      <w:sz w:val="16"/>
      <w:szCs w:val="16"/>
    </w:rPr>
  </w:style>
  <w:style w:type="paragraph" w:customStyle="1" w:styleId="afe">
    <w:basedOn w:val="a"/>
    <w:next w:val="aff"/>
    <w:uiPriority w:val="99"/>
    <w:unhideWhenUsed/>
    <w:rsid w:val="00C921FF"/>
    <w:pPr>
      <w:suppressAutoHyphens w:val="0"/>
      <w:spacing w:before="100" w:beforeAutospacing="1" w:after="100" w:afterAutospacing="1"/>
    </w:pPr>
    <w:rPr>
      <w:rFonts w:eastAsia="Times New Roman" w:cs="Times New Roman"/>
      <w:sz w:val="24"/>
      <w:szCs w:val="24"/>
      <w:lang w:eastAsia="ru-RU"/>
    </w:rPr>
  </w:style>
  <w:style w:type="paragraph" w:customStyle="1" w:styleId="docdata">
    <w:name w:val="docdata"/>
    <w:aliases w:val="docy,v5,6248,bqiaagaaeyqcaaagiaiaaamgfgaabrqwaaaaaaaaaaaaaaaaaaaaaaaaaaaaaaaaaaaaaaaaaaaaaaaaaaaaaaaaaaaaaaaaaaaaaaaaaaaaaaaaaaaaaaaaaaaaaaaaaaaaaaaaaaaaaaaaaaaaaaaaaaaaaaaaaaaaaaaaaaaaaaaaaaaaaaaaaaaaaaaaaaaaaaaaaaaaaaaaaaaaaaaaaaaaaaaaaaaaaaaa"/>
    <w:basedOn w:val="a"/>
    <w:rsid w:val="00C921FF"/>
    <w:pPr>
      <w:suppressAutoHyphens w:val="0"/>
      <w:spacing w:before="100" w:beforeAutospacing="1" w:after="100" w:afterAutospacing="1"/>
    </w:pPr>
    <w:rPr>
      <w:rFonts w:eastAsia="Times New Roman" w:cs="Times New Roman"/>
      <w:sz w:val="24"/>
      <w:szCs w:val="24"/>
      <w:lang w:eastAsia="ru-RU"/>
    </w:rPr>
  </w:style>
  <w:style w:type="paragraph" w:styleId="aff">
    <w:name w:val="Normal (Web)"/>
    <w:basedOn w:val="a"/>
    <w:uiPriority w:val="99"/>
    <w:semiHidden/>
    <w:unhideWhenUsed/>
    <w:rsid w:val="00C921FF"/>
    <w:rPr>
      <w:rFonts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index heading" w:uiPriority="0" w:qFormat="1"/>
    <w:lsdException w:name="caption" w:uiPriority="0" w:qFormat="1"/>
    <w:lsdException w:name="annotation reference"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qFormat="1"/>
    <w:lsdException w:name="Balloon Text"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77D2"/>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сноски Знак"/>
    <w:basedOn w:val="a0"/>
    <w:uiPriority w:val="99"/>
    <w:semiHidden/>
    <w:qFormat/>
    <w:rsid w:val="00936B5F"/>
    <w:rPr>
      <w:rFonts w:ascii="Times New Roman" w:hAnsi="Times New Roman"/>
      <w:sz w:val="20"/>
      <w:szCs w:val="20"/>
    </w:rPr>
  </w:style>
  <w:style w:type="character" w:customStyle="1" w:styleId="a4">
    <w:name w:val="Привязка сноски"/>
    <w:rsid w:val="00087552"/>
    <w:rPr>
      <w:vertAlign w:val="superscript"/>
    </w:rPr>
  </w:style>
  <w:style w:type="character" w:customStyle="1" w:styleId="FootnoteCharacters">
    <w:name w:val="Footnote Characters"/>
    <w:basedOn w:val="a0"/>
    <w:uiPriority w:val="99"/>
    <w:semiHidden/>
    <w:unhideWhenUsed/>
    <w:qFormat/>
    <w:rsid w:val="00936B5F"/>
    <w:rPr>
      <w:vertAlign w:val="superscript"/>
    </w:rPr>
  </w:style>
  <w:style w:type="character" w:customStyle="1" w:styleId="a5">
    <w:name w:val="Верхний колонтитул Знак"/>
    <w:basedOn w:val="a0"/>
    <w:uiPriority w:val="99"/>
    <w:qFormat/>
    <w:rsid w:val="00122384"/>
    <w:rPr>
      <w:rFonts w:ascii="Times New Roman" w:hAnsi="Times New Roman"/>
      <w:sz w:val="28"/>
    </w:rPr>
  </w:style>
  <w:style w:type="character" w:customStyle="1" w:styleId="a6">
    <w:name w:val="Нижний колонтитул Знак"/>
    <w:basedOn w:val="a0"/>
    <w:uiPriority w:val="99"/>
    <w:qFormat/>
    <w:rsid w:val="00122384"/>
    <w:rPr>
      <w:rFonts w:ascii="Times New Roman" w:hAnsi="Times New Roman"/>
      <w:sz w:val="28"/>
    </w:rPr>
  </w:style>
  <w:style w:type="character" w:customStyle="1" w:styleId="a7">
    <w:name w:val="Текст выноски Знак"/>
    <w:basedOn w:val="a0"/>
    <w:uiPriority w:val="99"/>
    <w:semiHidden/>
    <w:qFormat/>
    <w:rsid w:val="00A149CF"/>
    <w:rPr>
      <w:rFonts w:ascii="Tahoma" w:hAnsi="Tahoma" w:cs="Tahoma"/>
      <w:sz w:val="16"/>
      <w:szCs w:val="16"/>
    </w:rPr>
  </w:style>
  <w:style w:type="character" w:customStyle="1" w:styleId="-">
    <w:name w:val="Интернет-ссылка"/>
    <w:basedOn w:val="a0"/>
    <w:uiPriority w:val="99"/>
    <w:semiHidden/>
    <w:unhideWhenUsed/>
    <w:rsid w:val="002E5645"/>
    <w:rPr>
      <w:rFonts w:ascii="Verdana" w:hAnsi="Verdana"/>
      <w:color w:val="008AC0"/>
      <w:u w:val="single"/>
    </w:rPr>
  </w:style>
  <w:style w:type="character" w:customStyle="1" w:styleId="a8">
    <w:name w:val="Символ сноски"/>
    <w:qFormat/>
    <w:rsid w:val="00087552"/>
  </w:style>
  <w:style w:type="character" w:customStyle="1" w:styleId="a9">
    <w:name w:val="Привязка концевой сноски"/>
    <w:rsid w:val="00087552"/>
    <w:rPr>
      <w:vertAlign w:val="superscript"/>
    </w:rPr>
  </w:style>
  <w:style w:type="character" w:customStyle="1" w:styleId="aa">
    <w:name w:val="Символ концевой сноски"/>
    <w:qFormat/>
    <w:rsid w:val="00087552"/>
  </w:style>
  <w:style w:type="character" w:styleId="ab">
    <w:name w:val="annotation reference"/>
    <w:basedOn w:val="a0"/>
    <w:uiPriority w:val="99"/>
    <w:semiHidden/>
    <w:unhideWhenUsed/>
    <w:qFormat/>
    <w:rsid w:val="00E927FD"/>
    <w:rPr>
      <w:sz w:val="16"/>
      <w:szCs w:val="16"/>
    </w:rPr>
  </w:style>
  <w:style w:type="character" w:customStyle="1" w:styleId="ac">
    <w:name w:val="Текст примечания Знак"/>
    <w:basedOn w:val="a0"/>
    <w:uiPriority w:val="99"/>
    <w:semiHidden/>
    <w:qFormat/>
    <w:rsid w:val="00E927FD"/>
    <w:rPr>
      <w:rFonts w:ascii="Times New Roman" w:hAnsi="Times New Roman"/>
      <w:szCs w:val="20"/>
    </w:rPr>
  </w:style>
  <w:style w:type="character" w:customStyle="1" w:styleId="ad">
    <w:name w:val="Тема примечания Знак"/>
    <w:basedOn w:val="ac"/>
    <w:uiPriority w:val="99"/>
    <w:semiHidden/>
    <w:qFormat/>
    <w:rsid w:val="00E927FD"/>
    <w:rPr>
      <w:rFonts w:ascii="Times New Roman" w:hAnsi="Times New Roman"/>
      <w:b/>
      <w:bCs/>
      <w:szCs w:val="20"/>
    </w:rPr>
  </w:style>
  <w:style w:type="paragraph" w:customStyle="1" w:styleId="1">
    <w:name w:val="Заголовок1"/>
    <w:basedOn w:val="a"/>
    <w:next w:val="ae"/>
    <w:qFormat/>
    <w:pPr>
      <w:keepNext/>
      <w:spacing w:before="240" w:after="120"/>
    </w:pPr>
    <w:rPr>
      <w:rFonts w:ascii="Liberation Sans" w:eastAsia="Noto Sans CJK SC" w:hAnsi="Liberation Sans" w:cs="Lohit Devanagari"/>
      <w:szCs w:val="28"/>
    </w:rPr>
  </w:style>
  <w:style w:type="paragraph" w:styleId="ae">
    <w:name w:val="Body Text"/>
    <w:basedOn w:val="a"/>
    <w:rsid w:val="00087552"/>
    <w:pPr>
      <w:spacing w:after="140" w:line="276" w:lineRule="auto"/>
    </w:pPr>
  </w:style>
  <w:style w:type="paragraph" w:styleId="af">
    <w:name w:val="List"/>
    <w:basedOn w:val="ae"/>
    <w:rsid w:val="00087552"/>
    <w:rPr>
      <w:rFonts w:cs="Lohit Devanagari"/>
    </w:rPr>
  </w:style>
  <w:style w:type="paragraph" w:styleId="af0">
    <w:name w:val="caption"/>
    <w:basedOn w:val="a"/>
    <w:qFormat/>
    <w:rsid w:val="00087552"/>
    <w:pPr>
      <w:suppressLineNumbers/>
      <w:spacing w:before="120" w:after="120"/>
    </w:pPr>
    <w:rPr>
      <w:rFonts w:cs="Lohit Devanagari"/>
      <w:i/>
      <w:iCs/>
      <w:sz w:val="24"/>
      <w:szCs w:val="24"/>
    </w:rPr>
  </w:style>
  <w:style w:type="paragraph" w:styleId="af1">
    <w:name w:val="index heading"/>
    <w:basedOn w:val="a"/>
    <w:qFormat/>
    <w:rsid w:val="00087552"/>
    <w:pPr>
      <w:suppressLineNumbers/>
    </w:pPr>
    <w:rPr>
      <w:rFonts w:cs="Lohit Devanagari"/>
    </w:rPr>
  </w:style>
  <w:style w:type="paragraph" w:customStyle="1" w:styleId="10">
    <w:name w:val="Заголовок1"/>
    <w:basedOn w:val="a"/>
    <w:qFormat/>
    <w:rsid w:val="00087552"/>
    <w:pPr>
      <w:keepNext/>
      <w:spacing w:before="240" w:after="120"/>
    </w:pPr>
    <w:rPr>
      <w:rFonts w:ascii="Liberation Sans" w:eastAsia="Noto Sans CJK SC" w:hAnsi="Liberation Sans" w:cs="Lohit Devanagari"/>
      <w:szCs w:val="28"/>
    </w:rPr>
  </w:style>
  <w:style w:type="paragraph" w:customStyle="1" w:styleId="ConsPlusNormal">
    <w:name w:val="ConsPlusNormal"/>
    <w:qFormat/>
    <w:rsid w:val="00CC26AD"/>
    <w:pPr>
      <w:widowControl w:val="0"/>
    </w:pPr>
    <w:rPr>
      <w:rFonts w:eastAsia="Times New Roman" w:cs="Calibri"/>
      <w:sz w:val="28"/>
      <w:szCs w:val="20"/>
      <w:lang w:eastAsia="ru-RU"/>
    </w:rPr>
  </w:style>
  <w:style w:type="paragraph" w:customStyle="1" w:styleId="ConsPlusTitle">
    <w:name w:val="ConsPlusTitle"/>
    <w:qFormat/>
    <w:rsid w:val="00CC26AD"/>
    <w:pPr>
      <w:widowControl w:val="0"/>
    </w:pPr>
    <w:rPr>
      <w:rFonts w:eastAsia="Times New Roman" w:cs="Calibri"/>
      <w:b/>
      <w:sz w:val="28"/>
      <w:szCs w:val="20"/>
      <w:lang w:eastAsia="ru-RU"/>
    </w:rPr>
  </w:style>
  <w:style w:type="paragraph" w:styleId="af2">
    <w:name w:val="footnote text"/>
    <w:basedOn w:val="a"/>
    <w:uiPriority w:val="99"/>
    <w:semiHidden/>
    <w:unhideWhenUsed/>
    <w:rsid w:val="00936B5F"/>
    <w:rPr>
      <w:sz w:val="20"/>
      <w:szCs w:val="20"/>
    </w:rPr>
  </w:style>
  <w:style w:type="paragraph" w:customStyle="1" w:styleId="af3">
    <w:name w:val="Верхний и нижний колонтитулы"/>
    <w:basedOn w:val="a"/>
    <w:qFormat/>
  </w:style>
  <w:style w:type="paragraph" w:styleId="af4">
    <w:name w:val="header"/>
    <w:basedOn w:val="a"/>
    <w:uiPriority w:val="99"/>
    <w:unhideWhenUsed/>
    <w:rsid w:val="00122384"/>
    <w:pPr>
      <w:tabs>
        <w:tab w:val="center" w:pos="4677"/>
        <w:tab w:val="right" w:pos="9355"/>
      </w:tabs>
    </w:pPr>
  </w:style>
  <w:style w:type="paragraph" w:styleId="af5">
    <w:name w:val="footer"/>
    <w:basedOn w:val="a"/>
    <w:uiPriority w:val="99"/>
    <w:unhideWhenUsed/>
    <w:rsid w:val="00122384"/>
    <w:pPr>
      <w:tabs>
        <w:tab w:val="center" w:pos="4677"/>
        <w:tab w:val="right" w:pos="9355"/>
      </w:tabs>
    </w:pPr>
  </w:style>
  <w:style w:type="paragraph" w:styleId="af6">
    <w:name w:val="Balloon Text"/>
    <w:basedOn w:val="a"/>
    <w:uiPriority w:val="99"/>
    <w:semiHidden/>
    <w:unhideWhenUsed/>
    <w:qFormat/>
    <w:rsid w:val="00A149CF"/>
    <w:rPr>
      <w:rFonts w:ascii="Tahoma" w:hAnsi="Tahoma" w:cs="Tahoma"/>
      <w:sz w:val="16"/>
      <w:szCs w:val="16"/>
    </w:rPr>
  </w:style>
  <w:style w:type="paragraph" w:styleId="af7">
    <w:name w:val="List Paragraph"/>
    <w:basedOn w:val="a"/>
    <w:uiPriority w:val="34"/>
    <w:qFormat/>
    <w:rsid w:val="00AA6B1D"/>
    <w:pPr>
      <w:ind w:left="720"/>
      <w:contextualSpacing/>
    </w:pPr>
  </w:style>
  <w:style w:type="paragraph" w:customStyle="1" w:styleId="Default">
    <w:name w:val="Default"/>
    <w:qFormat/>
    <w:rsid w:val="00AB4795"/>
    <w:rPr>
      <w:rFonts w:ascii="Times New Roman" w:eastAsia="Calibri" w:hAnsi="Times New Roman" w:cs="Times New Roman"/>
      <w:color w:val="000000"/>
      <w:sz w:val="24"/>
      <w:szCs w:val="24"/>
    </w:rPr>
  </w:style>
  <w:style w:type="paragraph" w:styleId="af8">
    <w:name w:val="annotation text"/>
    <w:basedOn w:val="a"/>
    <w:uiPriority w:val="99"/>
    <w:semiHidden/>
    <w:unhideWhenUsed/>
    <w:qFormat/>
    <w:rsid w:val="00E927FD"/>
    <w:rPr>
      <w:sz w:val="20"/>
      <w:szCs w:val="20"/>
    </w:rPr>
  </w:style>
  <w:style w:type="paragraph" w:styleId="af9">
    <w:name w:val="annotation subject"/>
    <w:basedOn w:val="af8"/>
    <w:uiPriority w:val="99"/>
    <w:semiHidden/>
    <w:unhideWhenUsed/>
    <w:qFormat/>
    <w:rsid w:val="00E927FD"/>
    <w:rPr>
      <w:b/>
      <w:bCs/>
    </w:rPr>
  </w:style>
  <w:style w:type="table" w:styleId="afa">
    <w:name w:val="Table Grid"/>
    <w:basedOn w:val="a1"/>
    <w:uiPriority w:val="39"/>
    <w:rsid w:val="006246D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8A77CB"/>
    <w:pPr>
      <w:widowControl w:val="0"/>
      <w:suppressAutoHyphens w:val="0"/>
      <w:autoSpaceDE w:val="0"/>
      <w:autoSpaceDN w:val="0"/>
    </w:pPr>
    <w:rPr>
      <w:rFonts w:ascii="Courier New" w:eastAsia="Times New Roman" w:hAnsi="Courier New" w:cs="Courier New"/>
      <w:szCs w:val="20"/>
      <w:lang w:eastAsia="ru-RU"/>
    </w:rPr>
  </w:style>
  <w:style w:type="character" w:styleId="afb">
    <w:name w:val="Hyperlink"/>
    <w:basedOn w:val="a0"/>
    <w:uiPriority w:val="99"/>
    <w:unhideWhenUsed/>
    <w:rsid w:val="008A77CB"/>
    <w:rPr>
      <w:color w:val="0000FF"/>
      <w:u w:val="single"/>
    </w:rPr>
  </w:style>
  <w:style w:type="paragraph" w:styleId="afc">
    <w:name w:val="Document Map"/>
    <w:basedOn w:val="a"/>
    <w:link w:val="afd"/>
    <w:uiPriority w:val="99"/>
    <w:semiHidden/>
    <w:unhideWhenUsed/>
    <w:rsid w:val="0071625D"/>
    <w:rPr>
      <w:rFonts w:ascii="Tahoma" w:hAnsi="Tahoma" w:cs="Tahoma"/>
      <w:sz w:val="16"/>
      <w:szCs w:val="16"/>
    </w:rPr>
  </w:style>
  <w:style w:type="character" w:customStyle="1" w:styleId="afd">
    <w:name w:val="Схема документа Знак"/>
    <w:basedOn w:val="a0"/>
    <w:link w:val="afc"/>
    <w:uiPriority w:val="99"/>
    <w:semiHidden/>
    <w:rsid w:val="0071625D"/>
    <w:rPr>
      <w:rFonts w:ascii="Tahoma" w:hAnsi="Tahoma" w:cs="Tahoma"/>
      <w:sz w:val="16"/>
      <w:szCs w:val="16"/>
    </w:rPr>
  </w:style>
  <w:style w:type="paragraph" w:customStyle="1" w:styleId="afe">
    <w:basedOn w:val="a"/>
    <w:next w:val="aff"/>
    <w:uiPriority w:val="99"/>
    <w:unhideWhenUsed/>
    <w:rsid w:val="00C921FF"/>
    <w:pPr>
      <w:suppressAutoHyphens w:val="0"/>
      <w:spacing w:before="100" w:beforeAutospacing="1" w:after="100" w:afterAutospacing="1"/>
    </w:pPr>
    <w:rPr>
      <w:rFonts w:eastAsia="Times New Roman" w:cs="Times New Roman"/>
      <w:sz w:val="24"/>
      <w:szCs w:val="24"/>
      <w:lang w:eastAsia="ru-RU"/>
    </w:rPr>
  </w:style>
  <w:style w:type="paragraph" w:customStyle="1" w:styleId="docdata">
    <w:name w:val="docdata"/>
    <w:aliases w:val="docy,v5,6248,bqiaagaaeyqcaaagiaiaaamgfgaabrqwaaaaaaaaaaaaaaaaaaaaaaaaaaaaaaaaaaaaaaaaaaaaaaaaaaaaaaaaaaaaaaaaaaaaaaaaaaaaaaaaaaaaaaaaaaaaaaaaaaaaaaaaaaaaaaaaaaaaaaaaaaaaaaaaaaaaaaaaaaaaaaaaaaaaaaaaaaaaaaaaaaaaaaaaaaaaaaaaaaaaaaaaaaaaaaaaaaaaaaaa"/>
    <w:basedOn w:val="a"/>
    <w:rsid w:val="00C921FF"/>
    <w:pPr>
      <w:suppressAutoHyphens w:val="0"/>
      <w:spacing w:before="100" w:beforeAutospacing="1" w:after="100" w:afterAutospacing="1"/>
    </w:pPr>
    <w:rPr>
      <w:rFonts w:eastAsia="Times New Roman" w:cs="Times New Roman"/>
      <w:sz w:val="24"/>
      <w:szCs w:val="24"/>
      <w:lang w:eastAsia="ru-RU"/>
    </w:rPr>
  </w:style>
  <w:style w:type="paragraph" w:styleId="aff">
    <w:name w:val="Normal (Web)"/>
    <w:basedOn w:val="a"/>
    <w:uiPriority w:val="99"/>
    <w:semiHidden/>
    <w:unhideWhenUsed/>
    <w:rsid w:val="00C921FF"/>
    <w:rPr>
      <w:rFonts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124339">
      <w:bodyDiv w:val="1"/>
      <w:marLeft w:val="0"/>
      <w:marRight w:val="0"/>
      <w:marTop w:val="0"/>
      <w:marBottom w:val="0"/>
      <w:divBdr>
        <w:top w:val="none" w:sz="0" w:space="0" w:color="auto"/>
        <w:left w:val="none" w:sz="0" w:space="0" w:color="auto"/>
        <w:bottom w:val="none" w:sz="0" w:space="0" w:color="auto"/>
        <w:right w:val="none" w:sz="0" w:space="0" w:color="auto"/>
      </w:divBdr>
    </w:div>
    <w:div w:id="407777287">
      <w:bodyDiv w:val="1"/>
      <w:marLeft w:val="0"/>
      <w:marRight w:val="0"/>
      <w:marTop w:val="0"/>
      <w:marBottom w:val="0"/>
      <w:divBdr>
        <w:top w:val="none" w:sz="0" w:space="0" w:color="auto"/>
        <w:left w:val="none" w:sz="0" w:space="0" w:color="auto"/>
        <w:bottom w:val="none" w:sz="0" w:space="0" w:color="auto"/>
        <w:right w:val="none" w:sz="0" w:space="0" w:color="auto"/>
      </w:divBdr>
    </w:div>
    <w:div w:id="429090122">
      <w:bodyDiv w:val="1"/>
      <w:marLeft w:val="0"/>
      <w:marRight w:val="0"/>
      <w:marTop w:val="0"/>
      <w:marBottom w:val="0"/>
      <w:divBdr>
        <w:top w:val="none" w:sz="0" w:space="0" w:color="auto"/>
        <w:left w:val="none" w:sz="0" w:space="0" w:color="auto"/>
        <w:bottom w:val="none" w:sz="0" w:space="0" w:color="auto"/>
        <w:right w:val="none" w:sz="0" w:space="0" w:color="auto"/>
      </w:divBdr>
    </w:div>
    <w:div w:id="511335333">
      <w:bodyDiv w:val="1"/>
      <w:marLeft w:val="0"/>
      <w:marRight w:val="0"/>
      <w:marTop w:val="0"/>
      <w:marBottom w:val="0"/>
      <w:divBdr>
        <w:top w:val="none" w:sz="0" w:space="0" w:color="auto"/>
        <w:left w:val="none" w:sz="0" w:space="0" w:color="auto"/>
        <w:bottom w:val="none" w:sz="0" w:space="0" w:color="auto"/>
        <w:right w:val="none" w:sz="0" w:space="0" w:color="auto"/>
      </w:divBdr>
    </w:div>
    <w:div w:id="602418212">
      <w:bodyDiv w:val="1"/>
      <w:marLeft w:val="0"/>
      <w:marRight w:val="0"/>
      <w:marTop w:val="0"/>
      <w:marBottom w:val="0"/>
      <w:divBdr>
        <w:top w:val="none" w:sz="0" w:space="0" w:color="auto"/>
        <w:left w:val="none" w:sz="0" w:space="0" w:color="auto"/>
        <w:bottom w:val="none" w:sz="0" w:space="0" w:color="auto"/>
        <w:right w:val="none" w:sz="0" w:space="0" w:color="auto"/>
      </w:divBdr>
    </w:div>
    <w:div w:id="657460112">
      <w:bodyDiv w:val="1"/>
      <w:marLeft w:val="0"/>
      <w:marRight w:val="0"/>
      <w:marTop w:val="0"/>
      <w:marBottom w:val="0"/>
      <w:divBdr>
        <w:top w:val="none" w:sz="0" w:space="0" w:color="auto"/>
        <w:left w:val="none" w:sz="0" w:space="0" w:color="auto"/>
        <w:bottom w:val="none" w:sz="0" w:space="0" w:color="auto"/>
        <w:right w:val="none" w:sz="0" w:space="0" w:color="auto"/>
      </w:divBdr>
    </w:div>
    <w:div w:id="760612714">
      <w:bodyDiv w:val="1"/>
      <w:marLeft w:val="0"/>
      <w:marRight w:val="0"/>
      <w:marTop w:val="0"/>
      <w:marBottom w:val="0"/>
      <w:divBdr>
        <w:top w:val="none" w:sz="0" w:space="0" w:color="auto"/>
        <w:left w:val="none" w:sz="0" w:space="0" w:color="auto"/>
        <w:bottom w:val="none" w:sz="0" w:space="0" w:color="auto"/>
        <w:right w:val="none" w:sz="0" w:space="0" w:color="auto"/>
      </w:divBdr>
    </w:div>
    <w:div w:id="852499129">
      <w:bodyDiv w:val="1"/>
      <w:marLeft w:val="0"/>
      <w:marRight w:val="0"/>
      <w:marTop w:val="0"/>
      <w:marBottom w:val="0"/>
      <w:divBdr>
        <w:top w:val="none" w:sz="0" w:space="0" w:color="auto"/>
        <w:left w:val="none" w:sz="0" w:space="0" w:color="auto"/>
        <w:bottom w:val="none" w:sz="0" w:space="0" w:color="auto"/>
        <w:right w:val="none" w:sz="0" w:space="0" w:color="auto"/>
      </w:divBdr>
    </w:div>
    <w:div w:id="891768014">
      <w:bodyDiv w:val="1"/>
      <w:marLeft w:val="0"/>
      <w:marRight w:val="0"/>
      <w:marTop w:val="0"/>
      <w:marBottom w:val="0"/>
      <w:divBdr>
        <w:top w:val="none" w:sz="0" w:space="0" w:color="auto"/>
        <w:left w:val="none" w:sz="0" w:space="0" w:color="auto"/>
        <w:bottom w:val="none" w:sz="0" w:space="0" w:color="auto"/>
        <w:right w:val="none" w:sz="0" w:space="0" w:color="auto"/>
      </w:divBdr>
    </w:div>
    <w:div w:id="1203977956">
      <w:bodyDiv w:val="1"/>
      <w:marLeft w:val="0"/>
      <w:marRight w:val="0"/>
      <w:marTop w:val="0"/>
      <w:marBottom w:val="0"/>
      <w:divBdr>
        <w:top w:val="none" w:sz="0" w:space="0" w:color="auto"/>
        <w:left w:val="none" w:sz="0" w:space="0" w:color="auto"/>
        <w:bottom w:val="none" w:sz="0" w:space="0" w:color="auto"/>
        <w:right w:val="none" w:sz="0" w:space="0" w:color="auto"/>
      </w:divBdr>
    </w:div>
    <w:div w:id="1518226274">
      <w:bodyDiv w:val="1"/>
      <w:marLeft w:val="0"/>
      <w:marRight w:val="0"/>
      <w:marTop w:val="0"/>
      <w:marBottom w:val="0"/>
      <w:divBdr>
        <w:top w:val="none" w:sz="0" w:space="0" w:color="auto"/>
        <w:left w:val="none" w:sz="0" w:space="0" w:color="auto"/>
        <w:bottom w:val="none" w:sz="0" w:space="0" w:color="auto"/>
        <w:right w:val="none" w:sz="0" w:space="0" w:color="auto"/>
      </w:divBdr>
    </w:div>
    <w:div w:id="1654139281">
      <w:bodyDiv w:val="1"/>
      <w:marLeft w:val="0"/>
      <w:marRight w:val="0"/>
      <w:marTop w:val="0"/>
      <w:marBottom w:val="0"/>
      <w:divBdr>
        <w:top w:val="none" w:sz="0" w:space="0" w:color="auto"/>
        <w:left w:val="none" w:sz="0" w:space="0" w:color="auto"/>
        <w:bottom w:val="none" w:sz="0" w:space="0" w:color="auto"/>
        <w:right w:val="none" w:sz="0" w:space="0" w:color="auto"/>
      </w:divBdr>
    </w:div>
    <w:div w:id="1818066791">
      <w:bodyDiv w:val="1"/>
      <w:marLeft w:val="0"/>
      <w:marRight w:val="0"/>
      <w:marTop w:val="0"/>
      <w:marBottom w:val="0"/>
      <w:divBdr>
        <w:top w:val="none" w:sz="0" w:space="0" w:color="auto"/>
        <w:left w:val="none" w:sz="0" w:space="0" w:color="auto"/>
        <w:bottom w:val="none" w:sz="0" w:space="0" w:color="auto"/>
        <w:right w:val="none" w:sz="0" w:space="0" w:color="auto"/>
      </w:divBdr>
    </w:div>
    <w:div w:id="2035613871">
      <w:bodyDiv w:val="1"/>
      <w:marLeft w:val="0"/>
      <w:marRight w:val="0"/>
      <w:marTop w:val="0"/>
      <w:marBottom w:val="0"/>
      <w:divBdr>
        <w:top w:val="none" w:sz="0" w:space="0" w:color="auto"/>
        <w:left w:val="none" w:sz="0" w:space="0" w:color="auto"/>
        <w:bottom w:val="none" w:sz="0" w:space="0" w:color="auto"/>
        <w:right w:val="none" w:sz="0" w:space="0" w:color="auto"/>
      </w:divBdr>
    </w:div>
    <w:div w:id="21194427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D3B3350-E153-4222-BA35-FCBF8EAF6C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9</Pages>
  <Words>2061</Words>
  <Characters>11748</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mineconom</Company>
  <LinksUpToDate>false</LinksUpToDate>
  <CharactersWithSpaces>13782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Зотова Ольга Владимировна</dc:creator>
  <dc:description>exif_MSED_3ea049593b134d73fb00cd333fa4688137ac75238872d0b05d9046a98ad56c36</dc:description>
  <cp:lastModifiedBy>user</cp:lastModifiedBy>
  <cp:revision>6</cp:revision>
  <cp:lastPrinted>2023-06-30T07:55:00Z</cp:lastPrinted>
  <dcterms:created xsi:type="dcterms:W3CDTF">2023-06-30T07:31:00Z</dcterms:created>
  <dcterms:modified xsi:type="dcterms:W3CDTF">2023-07-03T08:22:00Z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mineconom</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