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7FB42E" w14:textId="05494E6B" w:rsidR="00EC7FD8" w:rsidRDefault="00847471" w:rsidP="00EC7FD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</w:t>
      </w:r>
      <w:r>
        <w:rPr>
          <w:sz w:val="28"/>
          <w:szCs w:val="28"/>
        </w:rPr>
        <w:tab/>
      </w:r>
      <w:r w:rsidR="00436747">
        <w:rPr>
          <w:sz w:val="28"/>
          <w:szCs w:val="28"/>
        </w:rPr>
        <w:tab/>
      </w:r>
      <w:r w:rsidR="00436747">
        <w:rPr>
          <w:sz w:val="28"/>
          <w:szCs w:val="28"/>
        </w:rPr>
        <w:tab/>
      </w:r>
      <w:r w:rsidR="00436747">
        <w:rPr>
          <w:sz w:val="28"/>
          <w:szCs w:val="28"/>
        </w:rPr>
        <w:tab/>
        <w:t>от 25.04.2023</w:t>
      </w:r>
      <w:r w:rsidR="00436747">
        <w:rPr>
          <w:sz w:val="28"/>
          <w:szCs w:val="28"/>
        </w:rPr>
        <w:tab/>
      </w:r>
      <w:r w:rsidR="00436747">
        <w:rPr>
          <w:sz w:val="28"/>
          <w:szCs w:val="28"/>
        </w:rPr>
        <w:tab/>
      </w:r>
      <w:r>
        <w:rPr>
          <w:sz w:val="28"/>
          <w:szCs w:val="28"/>
        </w:rPr>
        <w:t>№</w:t>
      </w:r>
      <w:bookmarkStart w:id="0" w:name="_GoBack"/>
      <w:bookmarkEnd w:id="0"/>
      <w:r w:rsidR="00436747">
        <w:rPr>
          <w:sz w:val="28"/>
          <w:szCs w:val="28"/>
        </w:rPr>
        <w:t>36</w:t>
      </w:r>
    </w:p>
    <w:p w14:paraId="6C300BEB" w14:textId="77777777" w:rsidR="00EC7FD8" w:rsidRDefault="00EC7FD8" w:rsidP="00EC7F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45B42AE" w14:textId="77777777" w:rsidR="00436747" w:rsidRDefault="00436747" w:rsidP="00EC7F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A4633F4" w14:textId="77777777" w:rsidR="00EC7FD8" w:rsidRDefault="00EC7FD8" w:rsidP="00EC7FD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избрании заместителя председателя </w:t>
      </w:r>
    </w:p>
    <w:p w14:paraId="4243DB9A" w14:textId="77777777" w:rsidR="00EC7FD8" w:rsidRPr="000F0B48" w:rsidRDefault="00EC7FD8" w:rsidP="00EC7FD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депутатов </w:t>
      </w:r>
      <w:r w:rsidRPr="000F0B48">
        <w:rPr>
          <w:sz w:val="28"/>
          <w:szCs w:val="28"/>
        </w:rPr>
        <w:t>городского округа Кашира</w:t>
      </w:r>
    </w:p>
    <w:p w14:paraId="404C731E" w14:textId="77777777" w:rsidR="00EC7FD8" w:rsidRDefault="00EC7FD8" w:rsidP="00EC7F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FE92D60" w14:textId="77777777" w:rsidR="00EC7FD8" w:rsidRPr="000F0B48" w:rsidRDefault="00EC7FD8" w:rsidP="00EC7F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F7E8FCC" w14:textId="77777777" w:rsidR="00EC7FD8" w:rsidRPr="00FB5B63" w:rsidRDefault="00EC7FD8" w:rsidP="00EC7FD8">
      <w:pPr>
        <w:ind w:right="-1" w:firstLine="708"/>
        <w:jc w:val="both"/>
        <w:rPr>
          <w:sz w:val="28"/>
          <w:szCs w:val="28"/>
        </w:rPr>
      </w:pPr>
      <w:r w:rsidRPr="00FB5B63">
        <w:rPr>
          <w:sz w:val="28"/>
          <w:szCs w:val="28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Федерации», Ус</w:t>
      </w:r>
      <w:r>
        <w:rPr>
          <w:sz w:val="28"/>
          <w:szCs w:val="28"/>
        </w:rPr>
        <w:t>тавом городского округа Кашира Московской области, Регламентом Совета депутатов городского округа Кашира,</w:t>
      </w:r>
    </w:p>
    <w:p w14:paraId="755F495E" w14:textId="2C19D777" w:rsidR="00EC7FD8" w:rsidRDefault="00EC7FD8" w:rsidP="00EC7FD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B5B63">
        <w:rPr>
          <w:sz w:val="28"/>
          <w:szCs w:val="28"/>
        </w:rPr>
        <w:t>Совет депутатов городского округа Кашира</w:t>
      </w:r>
      <w:r w:rsidR="00436747">
        <w:rPr>
          <w:sz w:val="28"/>
          <w:szCs w:val="28"/>
        </w:rPr>
        <w:t>,</w:t>
      </w:r>
    </w:p>
    <w:p w14:paraId="638E8731" w14:textId="77777777" w:rsidR="00EC7FD8" w:rsidRPr="000F0B48" w:rsidRDefault="00EC7FD8" w:rsidP="00EC7FD8">
      <w:pPr>
        <w:pStyle w:val="a3"/>
        <w:rPr>
          <w:b/>
          <w:bCs/>
          <w:sz w:val="28"/>
          <w:szCs w:val="28"/>
        </w:rPr>
      </w:pPr>
      <w:r w:rsidRPr="000F0B48">
        <w:rPr>
          <w:sz w:val="28"/>
          <w:szCs w:val="28"/>
        </w:rPr>
        <w:t>РЕШИЛ:</w:t>
      </w:r>
    </w:p>
    <w:p w14:paraId="6DE5604E" w14:textId="77777777" w:rsidR="00EC7FD8" w:rsidRPr="000F0B48" w:rsidRDefault="00EC7FD8" w:rsidP="00EC7FD8">
      <w:pPr>
        <w:ind w:firstLine="708"/>
        <w:jc w:val="both"/>
        <w:rPr>
          <w:sz w:val="28"/>
          <w:szCs w:val="28"/>
        </w:rPr>
      </w:pPr>
    </w:p>
    <w:p w14:paraId="13AC73B2" w14:textId="77777777" w:rsidR="00EC7FD8" w:rsidRPr="000F0B48" w:rsidRDefault="00EC7FD8" w:rsidP="00EC7FD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Избрать заместителем председателя Совета депутатов </w:t>
      </w:r>
      <w:r w:rsidRPr="000F0B48">
        <w:rPr>
          <w:sz w:val="28"/>
          <w:szCs w:val="28"/>
        </w:rPr>
        <w:t xml:space="preserve"> город</w:t>
      </w:r>
      <w:r>
        <w:rPr>
          <w:sz w:val="28"/>
          <w:szCs w:val="28"/>
        </w:rPr>
        <w:t>ского округа Кашира депутата Совета депутатов городского округа Кашира Кручинина Игоря Николаевича, работающим на постоянной основе</w:t>
      </w:r>
      <w:r w:rsidRPr="000F0B48">
        <w:rPr>
          <w:sz w:val="28"/>
          <w:szCs w:val="28"/>
        </w:rPr>
        <w:t>.</w:t>
      </w:r>
    </w:p>
    <w:p w14:paraId="59DF21BE" w14:textId="77777777" w:rsidR="00EC7FD8" w:rsidRDefault="00EC7FD8" w:rsidP="00EC7FD8">
      <w:pPr>
        <w:ind w:firstLine="708"/>
        <w:jc w:val="both"/>
        <w:rPr>
          <w:sz w:val="28"/>
          <w:szCs w:val="28"/>
        </w:rPr>
      </w:pPr>
      <w:r w:rsidRPr="000F0B48">
        <w:rPr>
          <w:sz w:val="28"/>
          <w:szCs w:val="28"/>
        </w:rPr>
        <w:t>2. Настоящее решение вступает в силу с момента его принятия.</w:t>
      </w:r>
    </w:p>
    <w:p w14:paraId="601E6B0F" w14:textId="77777777" w:rsidR="00EC7FD8" w:rsidRPr="004F0765" w:rsidRDefault="001200EF" w:rsidP="00EC7FD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Кручинину</w:t>
      </w:r>
      <w:r w:rsidR="00EC7FD8">
        <w:rPr>
          <w:sz w:val="28"/>
          <w:szCs w:val="28"/>
        </w:rPr>
        <w:t xml:space="preserve"> И.Н. приступить к исполнению </w:t>
      </w:r>
      <w:proofErr w:type="gramStart"/>
      <w:r w:rsidR="00EC7FD8">
        <w:rPr>
          <w:sz w:val="28"/>
          <w:szCs w:val="28"/>
        </w:rPr>
        <w:t>полномочий заместителя председателя Совета депутатов городского округа</w:t>
      </w:r>
      <w:proofErr w:type="gramEnd"/>
      <w:r w:rsidR="00EC7FD8">
        <w:rPr>
          <w:sz w:val="28"/>
          <w:szCs w:val="28"/>
        </w:rPr>
        <w:t xml:space="preserve"> Кашира не позднее  </w:t>
      </w:r>
      <w:r w:rsidR="00EC7FD8" w:rsidRPr="004F0765">
        <w:rPr>
          <w:sz w:val="28"/>
          <w:szCs w:val="28"/>
        </w:rPr>
        <w:t>02  мая 2023года.</w:t>
      </w:r>
    </w:p>
    <w:p w14:paraId="09FE1404" w14:textId="77777777" w:rsidR="00EC7FD8" w:rsidRPr="000F0B48" w:rsidRDefault="00EC7FD8" w:rsidP="00EC7F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F0B48">
        <w:rPr>
          <w:sz w:val="28"/>
          <w:szCs w:val="28"/>
        </w:rPr>
        <w:t>. Опубликовать настоящее решение в газете «Вести Каширского района» и разместить на официальном сайте администрации городского  округа Кашира в сети Интернет</w:t>
      </w:r>
      <w:r>
        <w:rPr>
          <w:sz w:val="28"/>
          <w:szCs w:val="28"/>
        </w:rPr>
        <w:t>.</w:t>
      </w:r>
      <w:r w:rsidRPr="000F0B48">
        <w:rPr>
          <w:sz w:val="28"/>
          <w:szCs w:val="28"/>
        </w:rPr>
        <w:t xml:space="preserve"> </w:t>
      </w:r>
    </w:p>
    <w:p w14:paraId="735290B4" w14:textId="77777777" w:rsidR="00EC7FD8" w:rsidRPr="000F0B48" w:rsidRDefault="00EC7FD8" w:rsidP="00EC7FD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F0B48">
        <w:rPr>
          <w:sz w:val="28"/>
          <w:szCs w:val="28"/>
        </w:rPr>
        <w:t xml:space="preserve">. Контроль за выполнением настоящего решения </w:t>
      </w:r>
      <w:r>
        <w:rPr>
          <w:sz w:val="28"/>
          <w:szCs w:val="28"/>
        </w:rPr>
        <w:t>возложить на председателя Совета депутатов городского округа Кашира Бурова С.Ю</w:t>
      </w:r>
      <w:r w:rsidRPr="000F0B48">
        <w:rPr>
          <w:sz w:val="28"/>
          <w:szCs w:val="28"/>
        </w:rPr>
        <w:t>.</w:t>
      </w:r>
    </w:p>
    <w:p w14:paraId="41862C85" w14:textId="77777777" w:rsidR="00EC7FD8" w:rsidRPr="000F0B48" w:rsidRDefault="00EC7FD8" w:rsidP="00EC7FD8">
      <w:pPr>
        <w:jc w:val="both"/>
        <w:rPr>
          <w:sz w:val="28"/>
          <w:szCs w:val="28"/>
        </w:rPr>
      </w:pPr>
    </w:p>
    <w:p w14:paraId="2A4BEF83" w14:textId="77777777" w:rsidR="00EC7FD8" w:rsidRPr="000F0B48" w:rsidRDefault="00EC7FD8" w:rsidP="00EC7F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E3046C9" w14:textId="77777777" w:rsidR="00EC7FD8" w:rsidRDefault="00EC7FD8" w:rsidP="00EC7FD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14:paraId="5D1870D3" w14:textId="0CCD13E0" w:rsidR="00EC7FD8" w:rsidRPr="000F0B48" w:rsidRDefault="00EC7FD8" w:rsidP="00EC7FD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F0B48">
        <w:rPr>
          <w:sz w:val="28"/>
          <w:szCs w:val="28"/>
        </w:rPr>
        <w:t xml:space="preserve">городского округа </w:t>
      </w:r>
      <w:r>
        <w:rPr>
          <w:sz w:val="28"/>
          <w:szCs w:val="28"/>
        </w:rPr>
        <w:t>Кашира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="00436747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С.Ю.</w:t>
      </w:r>
      <w:r w:rsidR="00436747">
        <w:rPr>
          <w:sz w:val="28"/>
          <w:szCs w:val="28"/>
        </w:rPr>
        <w:t xml:space="preserve"> </w:t>
      </w:r>
      <w:r>
        <w:rPr>
          <w:sz w:val="28"/>
          <w:szCs w:val="28"/>
        </w:rPr>
        <w:t>Буров</w:t>
      </w:r>
    </w:p>
    <w:p w14:paraId="0DAD2666" w14:textId="77777777" w:rsidR="00EC7FD8" w:rsidRPr="000F0B48" w:rsidRDefault="00EC7FD8" w:rsidP="00EC7F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6A6BF11" w14:textId="77777777" w:rsidR="00EC7FD8" w:rsidRPr="000F0B48" w:rsidRDefault="00EC7FD8" w:rsidP="00EC7F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5FCC8DE" w14:textId="0C4E6313" w:rsidR="00EC7FD8" w:rsidRDefault="00EC7FD8" w:rsidP="00D57C19">
      <w:pPr>
        <w:autoSpaceDE w:val="0"/>
        <w:autoSpaceDN w:val="0"/>
        <w:adjustRightInd w:val="0"/>
        <w:jc w:val="center"/>
      </w:pPr>
      <w:r w:rsidRPr="000F0B48">
        <w:rPr>
          <w:sz w:val="28"/>
          <w:szCs w:val="28"/>
        </w:rPr>
        <w:t>Дата подписания</w:t>
      </w:r>
      <w:r w:rsidR="00436747">
        <w:rPr>
          <w:sz w:val="28"/>
          <w:szCs w:val="28"/>
        </w:rPr>
        <w:t>: 25.04.</w:t>
      </w:r>
      <w:r>
        <w:rPr>
          <w:sz w:val="28"/>
          <w:szCs w:val="28"/>
        </w:rPr>
        <w:t>2023г.</w:t>
      </w:r>
      <w:r w:rsidRPr="000F0B48">
        <w:rPr>
          <w:sz w:val="28"/>
          <w:szCs w:val="28"/>
        </w:rPr>
        <w:br w:type="page"/>
      </w:r>
      <w:r w:rsidR="00D57C19">
        <w:lastRenderedPageBreak/>
        <w:t xml:space="preserve"> </w:t>
      </w:r>
    </w:p>
    <w:p w14:paraId="4DB2B062" w14:textId="77777777" w:rsidR="00EC7FD8" w:rsidRDefault="00EC7FD8" w:rsidP="00EC7FD8"/>
    <w:p w14:paraId="5B25813B" w14:textId="77777777" w:rsidR="00EC7FD8" w:rsidRDefault="00EC7FD8" w:rsidP="00EC7FD8"/>
    <w:p w14:paraId="48DBA846" w14:textId="77777777" w:rsidR="00723AAF" w:rsidRDefault="00723AAF"/>
    <w:sectPr w:rsidR="00723AAF" w:rsidSect="00436747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D8"/>
    <w:rsid w:val="001200EF"/>
    <w:rsid w:val="00436747"/>
    <w:rsid w:val="004F0765"/>
    <w:rsid w:val="00723AAF"/>
    <w:rsid w:val="00847471"/>
    <w:rsid w:val="00CF2244"/>
    <w:rsid w:val="00D57C19"/>
    <w:rsid w:val="00EC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C77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FD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7FD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FD8"/>
    <w:rPr>
      <w:rFonts w:ascii="Arial" w:eastAsia="Calibri" w:hAnsi="Arial" w:cs="Arial"/>
      <w:b/>
      <w:bCs/>
      <w:color w:val="000080"/>
      <w:sz w:val="28"/>
      <w:szCs w:val="28"/>
      <w:lang w:eastAsia="ru-RU"/>
    </w:rPr>
  </w:style>
  <w:style w:type="paragraph" w:styleId="a3">
    <w:name w:val="Body Text"/>
    <w:basedOn w:val="a"/>
    <w:link w:val="a4"/>
    <w:rsid w:val="00EC7FD8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C7FD8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5">
    <w:name w:val="No Spacing"/>
    <w:uiPriority w:val="99"/>
    <w:qFormat/>
    <w:rsid w:val="00EC7FD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FD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7FD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FD8"/>
    <w:rPr>
      <w:rFonts w:ascii="Arial" w:eastAsia="Calibri" w:hAnsi="Arial" w:cs="Arial"/>
      <w:b/>
      <w:bCs/>
      <w:color w:val="000080"/>
      <w:sz w:val="28"/>
      <w:szCs w:val="28"/>
      <w:lang w:eastAsia="ru-RU"/>
    </w:rPr>
  </w:style>
  <w:style w:type="paragraph" w:styleId="a3">
    <w:name w:val="Body Text"/>
    <w:basedOn w:val="a"/>
    <w:link w:val="a4"/>
    <w:rsid w:val="00EC7FD8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EC7FD8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5">
    <w:name w:val="No Spacing"/>
    <w:uiPriority w:val="99"/>
    <w:qFormat/>
    <w:rsid w:val="00EC7FD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cp:lastPrinted>2023-04-26T06:24:00Z</cp:lastPrinted>
  <dcterms:created xsi:type="dcterms:W3CDTF">2023-04-13T06:58:00Z</dcterms:created>
  <dcterms:modified xsi:type="dcterms:W3CDTF">2023-04-27T06:47:00Z</dcterms:modified>
</cp:coreProperties>
</file>