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A02" w:rsidRDefault="00DA78E2" w:rsidP="00DA78E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от 22.03.2022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17-н</w:t>
      </w:r>
    </w:p>
    <w:p w:rsidR="00DA78E2" w:rsidRDefault="00DA78E2" w:rsidP="00DA78E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78E2" w:rsidRPr="003E7F9B" w:rsidRDefault="00DA78E2" w:rsidP="00DA78E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78E2" w:rsidRDefault="007F5A02" w:rsidP="007F5A0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2A57"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</w:t>
      </w:r>
      <w:r w:rsidRPr="000640A9"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 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порядке </w:t>
      </w:r>
    </w:p>
    <w:p w:rsidR="00DA78E2" w:rsidRDefault="007F5A02" w:rsidP="007F5A0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сообщения лицами, замещающими муниципальные </w:t>
      </w:r>
    </w:p>
    <w:p w:rsidR="00DA78E2" w:rsidRDefault="007F5A02" w:rsidP="007F5A0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должности городского округа Кашира Московской области, </w:t>
      </w:r>
    </w:p>
    <w:p w:rsidR="00DA78E2" w:rsidRDefault="007F5A02" w:rsidP="007F5A0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интересов,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утвержденное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решением Совета депутатов городского округа Кашира </w:t>
      </w:r>
    </w:p>
    <w:p w:rsidR="007F5A02" w:rsidRPr="00742A57" w:rsidRDefault="007F5A02" w:rsidP="007F5A0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03.09.2019 № 61-н (с изм. от 28.07.2020 №57-н)</w:t>
      </w:r>
    </w:p>
    <w:p w:rsidR="007F5A02" w:rsidRDefault="007F5A02" w:rsidP="007F5A02">
      <w:pPr>
        <w:keepLines/>
        <w:tabs>
          <w:tab w:val="center" w:pos="467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42A5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DA78E2" w:rsidRPr="00742A57" w:rsidRDefault="00DA78E2" w:rsidP="007F5A02">
      <w:pPr>
        <w:keepLines/>
        <w:tabs>
          <w:tab w:val="center" w:pos="467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F5A02" w:rsidRDefault="008B04D8" w:rsidP="008B04D8">
      <w:pPr>
        <w:keepLines/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</w:t>
      </w:r>
      <w:proofErr w:type="gramStart"/>
      <w:r w:rsidR="003773AD" w:rsidRPr="00C7645F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 Федеральными законами</w:t>
      </w:r>
      <w:r w:rsidR="003773AD" w:rsidRPr="009874C7">
        <w:rPr>
          <w:rFonts w:ascii="Times New Roman" w:eastAsia="Times New Roman" w:hAnsi="Times New Roman"/>
          <w:sz w:val="28"/>
          <w:szCs w:val="28"/>
          <w:lang w:eastAsia="ru-RU"/>
        </w:rPr>
        <w:t xml:space="preserve"> от 06.10.2003 № 131-ФЗ «Об общих принципах организации местного самоуправления в Российской Федерации»</w:t>
      </w:r>
      <w:r w:rsidR="003773A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3773AD" w:rsidRPr="00BA193E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3773AD">
        <w:rPr>
          <w:rFonts w:ascii="Times New Roman" w:eastAsia="Times New Roman" w:hAnsi="Times New Roman"/>
          <w:sz w:val="28"/>
          <w:szCs w:val="28"/>
          <w:lang w:eastAsia="ru-RU"/>
        </w:rPr>
        <w:t>01.07.20</w:t>
      </w:r>
      <w:r w:rsidR="003773AD" w:rsidRPr="00BA193E">
        <w:rPr>
          <w:rFonts w:ascii="Times New Roman" w:eastAsia="Times New Roman" w:hAnsi="Times New Roman"/>
          <w:sz w:val="28"/>
          <w:szCs w:val="28"/>
          <w:lang w:eastAsia="ru-RU"/>
        </w:rPr>
        <w:t>21 №</w:t>
      </w:r>
      <w:r w:rsidR="003773A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73AD" w:rsidRPr="00BA193E">
        <w:rPr>
          <w:rFonts w:ascii="Times New Roman" w:eastAsia="Times New Roman" w:hAnsi="Times New Roman"/>
          <w:sz w:val="28"/>
          <w:szCs w:val="28"/>
          <w:lang w:eastAsia="ru-RU"/>
        </w:rPr>
        <w:t>255-ФЗ «О внесении изменений в Федеральный закон от 07.02.2011 №</w:t>
      </w:r>
      <w:r w:rsidR="003773A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73AD" w:rsidRPr="00BA193E">
        <w:rPr>
          <w:rFonts w:ascii="Times New Roman" w:eastAsia="Times New Roman" w:hAnsi="Times New Roman"/>
          <w:sz w:val="28"/>
          <w:szCs w:val="28"/>
          <w:lang w:eastAsia="ru-RU"/>
        </w:rPr>
        <w:t xml:space="preserve">6-ФЗ «Об общих принципах организации и деятельности контрольно-счетных органов субъектов Российской </w:t>
      </w:r>
      <w:r w:rsidR="003773A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73AD" w:rsidRPr="00BA193E">
        <w:rPr>
          <w:rFonts w:ascii="Times New Roman" w:eastAsia="Times New Roman" w:hAnsi="Times New Roman"/>
          <w:sz w:val="28"/>
          <w:szCs w:val="28"/>
          <w:lang w:eastAsia="ru-RU"/>
        </w:rPr>
        <w:t>Федерации и муниципальных образований» и отдельные законодательные акты Российской Федерации»</w:t>
      </w:r>
      <w:r w:rsidR="003773A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3773AD" w:rsidRPr="00C7645F">
        <w:rPr>
          <w:rFonts w:ascii="Times New Roman" w:eastAsia="Times New Roman" w:hAnsi="Times New Roman"/>
          <w:sz w:val="28"/>
          <w:szCs w:val="28"/>
          <w:lang w:eastAsia="ru-RU"/>
        </w:rPr>
        <w:t>от 07.02.2011 № 6-ФЗ</w:t>
      </w:r>
      <w:r w:rsidR="003773AD" w:rsidRPr="00C7645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773AD" w:rsidRPr="00C7645F">
        <w:rPr>
          <w:rFonts w:ascii="Times New Roman" w:eastAsia="Times New Roman" w:hAnsi="Times New Roman"/>
          <w:sz w:val="28"/>
          <w:szCs w:val="28"/>
          <w:lang w:eastAsia="ru-RU"/>
        </w:rPr>
        <w:t>«Об общих принципах организации и деятельности контрольно-счетных органов</w:t>
      </w:r>
      <w:proofErr w:type="gramEnd"/>
      <w:r w:rsidR="003773AD" w:rsidRPr="00C7645F">
        <w:rPr>
          <w:rFonts w:ascii="Times New Roman" w:eastAsia="Times New Roman" w:hAnsi="Times New Roman"/>
          <w:sz w:val="28"/>
          <w:szCs w:val="28"/>
          <w:lang w:eastAsia="ru-RU"/>
        </w:rPr>
        <w:t xml:space="preserve"> субъектов Российской Федерации и муниципальных образований»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3773A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F5A02">
        <w:rPr>
          <w:rFonts w:ascii="Times New Roman" w:hAnsi="Times New Roman"/>
          <w:sz w:val="28"/>
          <w:szCs w:val="28"/>
          <w:lang w:eastAsia="ru-RU"/>
        </w:rPr>
        <w:t xml:space="preserve">руководствуясь Уставом городского округа Кашира Московской области, </w:t>
      </w:r>
      <w:r w:rsidR="003773AD"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Положением </w:t>
      </w:r>
      <w:r w:rsidR="003773AD" w:rsidRPr="002C278D">
        <w:rPr>
          <w:rFonts w:ascii="Times New Roman" w:eastAsia="Times New Roman" w:hAnsi="Times New Roman"/>
          <w:sz w:val="28"/>
          <w:szCs w:val="28"/>
          <w:lang w:eastAsia="ru-RU"/>
        </w:rPr>
        <w:t>о Контрольно-счетной палате городского округа Кашира, утвержденн</w:t>
      </w:r>
      <w:r w:rsidR="003773AD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3773AD" w:rsidRPr="002C278D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решением Совета депутатов городского округа Кашира от 29.12.2015 </w:t>
      </w:r>
      <w:r w:rsidR="00DA78E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  <w:r w:rsidR="003773AD" w:rsidRPr="002C278D">
        <w:rPr>
          <w:rFonts w:ascii="Times New Roman" w:eastAsia="Times New Roman" w:hAnsi="Times New Roman"/>
          <w:sz w:val="28"/>
          <w:szCs w:val="28"/>
          <w:lang w:eastAsia="ru-RU"/>
        </w:rPr>
        <w:t>№ 212-</w:t>
      </w:r>
      <w:r w:rsidR="003773AD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DA78E2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7F5A02" w:rsidRPr="00742A57" w:rsidRDefault="007F5A02" w:rsidP="007F5A02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42A57">
        <w:rPr>
          <w:rFonts w:ascii="Times New Roman" w:hAnsi="Times New Roman"/>
          <w:sz w:val="28"/>
          <w:szCs w:val="28"/>
          <w:lang w:eastAsia="ru-RU"/>
        </w:rPr>
        <w:t>Совет депутатов городского округа Кашира</w:t>
      </w:r>
      <w:r w:rsidR="00DA78E2">
        <w:rPr>
          <w:rFonts w:ascii="Times New Roman" w:hAnsi="Times New Roman"/>
          <w:sz w:val="28"/>
          <w:szCs w:val="28"/>
          <w:lang w:eastAsia="ru-RU"/>
        </w:rPr>
        <w:t>,</w:t>
      </w:r>
      <w:r w:rsidRPr="00742A57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7F5A02" w:rsidRPr="00742A57" w:rsidRDefault="007F5A02" w:rsidP="00DA78E2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42A57">
        <w:rPr>
          <w:rFonts w:ascii="Times New Roman" w:hAnsi="Times New Roman"/>
          <w:sz w:val="28"/>
          <w:szCs w:val="28"/>
          <w:lang w:eastAsia="ru-RU"/>
        </w:rPr>
        <w:t>РЕШИЛ:</w:t>
      </w:r>
    </w:p>
    <w:p w:rsidR="007F5A02" w:rsidRPr="00742A57" w:rsidRDefault="007F5A02" w:rsidP="007F5A02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F5A02" w:rsidRPr="00742A57" w:rsidRDefault="007F5A02" w:rsidP="007F5A0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2A57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Pr="00742A57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в </w:t>
      </w:r>
      <w:r w:rsidRPr="000640A9"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 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порядке сообщения лицами, замещающими муниципальные должности городского округа Кашира Московской области,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утвержденное решением Совета депутатов городского округа Кашира </w:t>
      </w:r>
      <w:r w:rsidR="00DA78E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 03.09.2019 № 61-н</w:t>
      </w:r>
      <w:r w:rsidRPr="00742A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(с изм. от 28.07.2020 №57-н) </w:t>
      </w:r>
      <w:r w:rsidRPr="00742A57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Положение) следующие изменения:</w:t>
      </w:r>
    </w:p>
    <w:p w:rsidR="007F5A02" w:rsidRDefault="007F5A02" w:rsidP="007F5A02">
      <w:p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2A57">
        <w:rPr>
          <w:rFonts w:ascii="Times New Roman" w:eastAsia="Times New Roman" w:hAnsi="Times New Roman"/>
          <w:sz w:val="28"/>
          <w:szCs w:val="28"/>
          <w:lang w:eastAsia="ru-RU"/>
        </w:rPr>
        <w:t>1.1.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дополнить</w:t>
      </w:r>
      <w:r w:rsidR="008B04D8">
        <w:rPr>
          <w:rFonts w:ascii="Times New Roman" w:eastAsia="Times New Roman" w:hAnsi="Times New Roman"/>
          <w:sz w:val="28"/>
          <w:szCs w:val="28"/>
          <w:lang w:eastAsia="ru-RU"/>
        </w:rPr>
        <w:t xml:space="preserve"> пункт 1 Положения  </w:t>
      </w:r>
      <w:r w:rsidR="000E04D2">
        <w:rPr>
          <w:rFonts w:ascii="Times New Roman" w:eastAsia="Times New Roman" w:hAnsi="Times New Roman"/>
          <w:sz w:val="28"/>
          <w:szCs w:val="28"/>
          <w:lang w:eastAsia="ru-RU"/>
        </w:rPr>
        <w:t xml:space="preserve">абзацем седьмым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E04D2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следующего содержания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7F5A02" w:rsidRDefault="007F5A02" w:rsidP="007F5A02">
      <w:pPr>
        <w:autoSpaceDE w:val="0"/>
        <w:autoSpaceDN w:val="0"/>
        <w:adjustRightInd w:val="0"/>
        <w:spacing w:before="280"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«д) заместитель председателя контрольно-счетной палаты городского округа Кашира Московской области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»;</w:t>
      </w:r>
      <w:proofErr w:type="gramEnd"/>
    </w:p>
    <w:p w:rsidR="00DA78E2" w:rsidRDefault="007F5A02" w:rsidP="007F5A02">
      <w:pPr>
        <w:autoSpaceDE w:val="0"/>
        <w:autoSpaceDN w:val="0"/>
        <w:adjustRightInd w:val="0"/>
        <w:spacing w:before="280" w:after="0" w:line="240" w:lineRule="auto"/>
        <w:ind w:firstLine="567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2. Опубликовать настоящее решение в газете "Вести Каширского района" и разместить на официальном сайте администрации городского округа Кашира в сети Интернет.</w:t>
      </w:r>
    </w:p>
    <w:p w:rsidR="00DA78E2" w:rsidRDefault="00DA78E2">
      <w:pPr>
        <w:spacing w:after="200" w:line="27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br w:type="page"/>
      </w:r>
    </w:p>
    <w:p w:rsidR="007F5A02" w:rsidRDefault="00DA78E2" w:rsidP="00DA78E2">
      <w:pPr>
        <w:autoSpaceDE w:val="0"/>
        <w:autoSpaceDN w:val="0"/>
        <w:adjustRightInd w:val="0"/>
        <w:spacing w:before="280" w:after="0" w:line="240" w:lineRule="auto"/>
        <w:contextualSpacing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2</w:t>
      </w:r>
    </w:p>
    <w:p w:rsidR="00DA78E2" w:rsidRDefault="00DA78E2" w:rsidP="00DA78E2">
      <w:pPr>
        <w:autoSpaceDE w:val="0"/>
        <w:autoSpaceDN w:val="0"/>
        <w:adjustRightInd w:val="0"/>
        <w:spacing w:before="280" w:after="0" w:line="240" w:lineRule="auto"/>
        <w:contextualSpacing/>
        <w:jc w:val="center"/>
        <w:rPr>
          <w:rFonts w:ascii="Times New Roman" w:eastAsiaTheme="minorHAnsi" w:hAnsi="Times New Roman"/>
          <w:sz w:val="28"/>
          <w:szCs w:val="28"/>
        </w:rPr>
      </w:pPr>
    </w:p>
    <w:p w:rsidR="007F5A02" w:rsidRPr="00742A57" w:rsidRDefault="008B04D8" w:rsidP="007F5A02">
      <w:pPr>
        <w:autoSpaceDE w:val="0"/>
        <w:autoSpaceDN w:val="0"/>
        <w:adjustRightInd w:val="0"/>
        <w:spacing w:before="280"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7F5A02" w:rsidRPr="00742A57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7F5A02" w:rsidRPr="00742A57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7F5A02" w:rsidRPr="00742A57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решения возложить на председателя Совета депутатов городского округа Кашира Бурова С.Ю.</w:t>
      </w:r>
    </w:p>
    <w:p w:rsidR="007F5A02" w:rsidRPr="00742A57" w:rsidRDefault="007F5A02" w:rsidP="007F5A02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5A02" w:rsidRPr="00742A57" w:rsidRDefault="007F5A02" w:rsidP="007F5A02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78E2" w:rsidRDefault="007F5A02" w:rsidP="007F5A02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2A57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</w:p>
    <w:p w:rsidR="007F5A02" w:rsidRPr="00742A57" w:rsidRDefault="007F5A02" w:rsidP="007F5A02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2A57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городского округа Кашира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DA78E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Н.А.</w:t>
      </w:r>
      <w:r w:rsidR="00DA78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Ханин</w:t>
      </w:r>
    </w:p>
    <w:p w:rsidR="007F5A02" w:rsidRDefault="007F5A02" w:rsidP="007F5A02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78E2" w:rsidRPr="00742A57" w:rsidRDefault="00DA78E2" w:rsidP="007F5A02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5A02" w:rsidRPr="00742A57" w:rsidRDefault="007F5A02" w:rsidP="007F5A02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2A57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депутатов</w:t>
      </w:r>
    </w:p>
    <w:p w:rsidR="007F5A02" w:rsidRPr="00742A57" w:rsidRDefault="007F5A02" w:rsidP="007F5A02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2A57">
        <w:rPr>
          <w:rFonts w:ascii="Times New Roman" w:eastAsia="Times New Roman" w:hAnsi="Times New Roman"/>
          <w:sz w:val="28"/>
          <w:szCs w:val="28"/>
          <w:lang w:eastAsia="ru-RU"/>
        </w:rPr>
        <w:t>городского округа Кашира</w:t>
      </w:r>
      <w:r w:rsidRPr="00742A57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A78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742A57">
        <w:rPr>
          <w:rFonts w:ascii="Times New Roman" w:eastAsia="Times New Roman" w:hAnsi="Times New Roman"/>
          <w:sz w:val="28"/>
          <w:szCs w:val="28"/>
          <w:lang w:eastAsia="ru-RU"/>
        </w:rPr>
        <w:t>С.Ю. Буров</w:t>
      </w:r>
    </w:p>
    <w:p w:rsidR="007F5A02" w:rsidRDefault="007F5A02" w:rsidP="007F5A02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78E2" w:rsidRPr="00742A57" w:rsidRDefault="00DA78E2" w:rsidP="007F5A02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04D8" w:rsidRPr="008B04D8" w:rsidRDefault="008B04D8" w:rsidP="008B04D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jc w:val="center"/>
        <w:rPr>
          <w:rFonts w:ascii="Times New Roman" w:eastAsia="Times New Roman" w:hAnsi="Times New Roman"/>
          <w:sz w:val="28"/>
          <w:szCs w:val="28"/>
        </w:rPr>
      </w:pPr>
      <w:r w:rsidRPr="008B04D8">
        <w:rPr>
          <w:rFonts w:ascii="Times New Roman" w:eastAsia="Times New Roman" w:hAnsi="Times New Roman"/>
          <w:sz w:val="28"/>
          <w:szCs w:val="28"/>
        </w:rPr>
        <w:t>Дата подписания:</w:t>
      </w:r>
      <w:r w:rsidR="00DA78E2">
        <w:rPr>
          <w:rFonts w:ascii="Times New Roman" w:eastAsia="Times New Roman" w:hAnsi="Times New Roman"/>
          <w:sz w:val="28"/>
          <w:szCs w:val="28"/>
        </w:rPr>
        <w:t xml:space="preserve"> 22.03.2022г.</w:t>
      </w:r>
    </w:p>
    <w:p w:rsidR="008B04D8" w:rsidRDefault="008B04D8" w:rsidP="008B04D8">
      <w:pPr>
        <w:autoSpaceDE w:val="0"/>
        <w:autoSpaceDN w:val="0"/>
        <w:adjustRightInd w:val="0"/>
        <w:contextualSpacing/>
        <w:rPr>
          <w:rFonts w:eastAsia="Times New Roman"/>
          <w:sz w:val="28"/>
          <w:szCs w:val="28"/>
        </w:rPr>
      </w:pPr>
    </w:p>
    <w:p w:rsidR="007F5A02" w:rsidRPr="00742A57" w:rsidRDefault="007F5A02" w:rsidP="007F5A02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5A02" w:rsidRPr="00742A57" w:rsidRDefault="007F5A02" w:rsidP="007F5A02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7F5A02" w:rsidRPr="00742A57" w:rsidRDefault="007F5A02" w:rsidP="007F5A02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7F5A02" w:rsidRPr="00742A57" w:rsidRDefault="007F5A02" w:rsidP="007F5A02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7F5A02" w:rsidRPr="00742A57" w:rsidRDefault="007F5A02" w:rsidP="007F5A02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7F5A02" w:rsidRPr="00742A57" w:rsidRDefault="007F5A02" w:rsidP="007F5A02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7F5A02" w:rsidRPr="00742A57" w:rsidRDefault="007F5A02" w:rsidP="007F5A02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7F5A02" w:rsidRPr="00742A57" w:rsidRDefault="007F5A02" w:rsidP="007F5A02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7F5A02" w:rsidRPr="00742A57" w:rsidRDefault="007F5A02" w:rsidP="007F5A02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7F5A02" w:rsidRDefault="007F5A02" w:rsidP="007F5A02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7F5A02" w:rsidRDefault="007F5A02" w:rsidP="007F5A02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7F5A02" w:rsidRDefault="007F5A02" w:rsidP="007F5A02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7F5A02" w:rsidRDefault="007F5A02" w:rsidP="007F5A02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7F5A02" w:rsidRDefault="007F5A02" w:rsidP="007F5A02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7F5A02" w:rsidRDefault="007F5A02" w:rsidP="007F5A02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:rsidR="00777E85" w:rsidRDefault="00777E85"/>
    <w:p w:rsidR="004C01C6" w:rsidRDefault="004C01C6"/>
    <w:p w:rsidR="004C01C6" w:rsidRDefault="004C01C6"/>
    <w:p w:rsidR="004C01C6" w:rsidRDefault="004C01C6"/>
    <w:p w:rsidR="004C01C6" w:rsidRDefault="004C01C6"/>
    <w:p w:rsidR="004C01C6" w:rsidRDefault="004C01C6"/>
    <w:p w:rsidR="004C01C6" w:rsidRDefault="004C01C6"/>
    <w:p w:rsidR="004C01C6" w:rsidRDefault="004C01C6"/>
    <w:p w:rsidR="004C01C6" w:rsidRDefault="004C01C6"/>
    <w:p w:rsidR="004C01C6" w:rsidRDefault="004C01C6"/>
    <w:p w:rsidR="004C01C6" w:rsidRDefault="004C01C6">
      <w:bookmarkStart w:id="0" w:name="_GoBack"/>
      <w:bookmarkEnd w:id="0"/>
    </w:p>
    <w:sectPr w:rsidR="004C01C6" w:rsidSect="00DA78E2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A02"/>
    <w:rsid w:val="000E04D2"/>
    <w:rsid w:val="003773AD"/>
    <w:rsid w:val="004C01C6"/>
    <w:rsid w:val="00777E85"/>
    <w:rsid w:val="007F5A02"/>
    <w:rsid w:val="008B04D8"/>
    <w:rsid w:val="00B742D7"/>
    <w:rsid w:val="00D7123E"/>
    <w:rsid w:val="00DA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A02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7F5A0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F5A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7F5A02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71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123E"/>
    <w:rPr>
      <w:rFonts w:ascii="Tahoma" w:eastAsia="Calibri" w:hAnsi="Tahoma" w:cs="Tahoma"/>
      <w:sz w:val="16"/>
      <w:szCs w:val="16"/>
    </w:rPr>
  </w:style>
  <w:style w:type="paragraph" w:styleId="a6">
    <w:name w:val="No Spacing"/>
    <w:uiPriority w:val="1"/>
    <w:qFormat/>
    <w:rsid w:val="004C01C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A02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7F5A0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F5A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7F5A02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71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123E"/>
    <w:rPr>
      <w:rFonts w:ascii="Tahoma" w:eastAsia="Calibri" w:hAnsi="Tahoma" w:cs="Tahoma"/>
      <w:sz w:val="16"/>
      <w:szCs w:val="16"/>
    </w:rPr>
  </w:style>
  <w:style w:type="paragraph" w:styleId="a6">
    <w:name w:val="No Spacing"/>
    <w:uiPriority w:val="1"/>
    <w:qFormat/>
    <w:rsid w:val="004C01C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7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cp:lastPrinted>2022-03-23T06:58:00Z</cp:lastPrinted>
  <dcterms:created xsi:type="dcterms:W3CDTF">2022-03-11T08:02:00Z</dcterms:created>
  <dcterms:modified xsi:type="dcterms:W3CDTF">2022-03-23T11:01:00Z</dcterms:modified>
</cp:coreProperties>
</file>