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FE" w:rsidRDefault="00213AFE" w:rsidP="008F35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30.06.2016г.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152</w:t>
      </w:r>
    </w:p>
    <w:p w:rsidR="00213AFE" w:rsidRDefault="00213AFE" w:rsidP="008F3532">
      <w:pPr>
        <w:rPr>
          <w:sz w:val="28"/>
          <w:szCs w:val="28"/>
        </w:rPr>
      </w:pPr>
    </w:p>
    <w:p w:rsidR="00213AFE" w:rsidRDefault="00213AFE" w:rsidP="007F7C24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О признании  недействующим  решения Совета</w:t>
      </w:r>
    </w:p>
    <w:p w:rsidR="00213AFE" w:rsidRDefault="00213AFE" w:rsidP="007F7C24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депутатов Каширского муниципального</w:t>
      </w:r>
    </w:p>
    <w:p w:rsidR="00213AFE" w:rsidRDefault="00213AFE" w:rsidP="007F7C24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района  от 20.06.2014 №53-н «О Положении</w:t>
      </w:r>
    </w:p>
    <w:p w:rsidR="00213AFE" w:rsidRDefault="00213AFE" w:rsidP="007F7C24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о порядке предоставления платных медицинских</w:t>
      </w:r>
    </w:p>
    <w:p w:rsidR="00213AFE" w:rsidRDefault="00213AFE" w:rsidP="007F7C24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услуг  муниципальным бюджетным учреждением</w:t>
      </w:r>
    </w:p>
    <w:p w:rsidR="00213AFE" w:rsidRDefault="00213AFE" w:rsidP="007F7C24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«Каширская центральная районная больница»</w:t>
      </w:r>
    </w:p>
    <w:p w:rsidR="00213AFE" w:rsidRDefault="00213AFE" w:rsidP="008F3532">
      <w:pPr>
        <w:rPr>
          <w:sz w:val="28"/>
          <w:szCs w:val="28"/>
        </w:rPr>
      </w:pPr>
    </w:p>
    <w:p w:rsidR="00213AFE" w:rsidRDefault="00213AFE" w:rsidP="007F7C24">
      <w:pPr>
        <w:tabs>
          <w:tab w:val="left" w:pos="14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</w:t>
      </w:r>
      <w:r w:rsidRPr="008E5C10">
        <w:rPr>
          <w:sz w:val="28"/>
          <w:szCs w:val="28"/>
        </w:rPr>
        <w:t xml:space="preserve"> </w:t>
      </w:r>
      <w:r>
        <w:rPr>
          <w:sz w:val="28"/>
          <w:szCs w:val="28"/>
        </w:rPr>
        <w:t>Московской области от 02.06.</w:t>
      </w:r>
      <w:r w:rsidRPr="00BB59CD">
        <w:rPr>
          <w:sz w:val="28"/>
          <w:szCs w:val="28"/>
        </w:rPr>
        <w:t>2014 №56/2014-ОЗ «О прекращении осуществления органами местного самоуправления муниципальных районов и городских округов Московской области  отдельных государственных полномочий Московской области по организации оказания медицинской помощи на территории  Московской области  и о внесении изменений в Закон Московской области «О здравоохранении  в Московской области»</w:t>
      </w:r>
      <w:r>
        <w:rPr>
          <w:sz w:val="28"/>
          <w:szCs w:val="28"/>
        </w:rPr>
        <w:t>,</w:t>
      </w:r>
    </w:p>
    <w:p w:rsidR="00213AFE" w:rsidRDefault="00213AFE" w:rsidP="008F3532">
      <w:pPr>
        <w:tabs>
          <w:tab w:val="left" w:pos="142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 городского округа Кашира</w:t>
      </w:r>
    </w:p>
    <w:p w:rsidR="00213AFE" w:rsidRDefault="00213AFE" w:rsidP="008F353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213AFE" w:rsidRDefault="00213AFE" w:rsidP="008F3532">
      <w:pPr>
        <w:suppressAutoHyphens/>
        <w:jc w:val="both"/>
        <w:rPr>
          <w:sz w:val="28"/>
          <w:szCs w:val="28"/>
        </w:rPr>
      </w:pPr>
    </w:p>
    <w:p w:rsidR="00213AFE" w:rsidRDefault="00213AFE" w:rsidP="008F3532">
      <w:pPr>
        <w:tabs>
          <w:tab w:val="left" w:pos="142"/>
          <w:tab w:val="left" w:pos="567"/>
          <w:tab w:val="left" w:pos="396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недействующим решение Совета депутатов Каширского муниципального района от 20.06.2014  № 53-н «О Положении о порядке предоставления платных медицинских услуг  муниципальным бюджетным учреждением «Каширская центральная районная больница».</w:t>
      </w:r>
    </w:p>
    <w:p w:rsidR="00213AFE" w:rsidRDefault="00213AFE" w:rsidP="008F3532">
      <w:pPr>
        <w:tabs>
          <w:tab w:val="left" w:pos="142"/>
          <w:tab w:val="left" w:pos="567"/>
          <w:tab w:val="left" w:pos="396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:rsidR="00213AFE" w:rsidRDefault="00213AFE" w:rsidP="007F7C24">
      <w:pPr>
        <w:rPr>
          <w:sz w:val="28"/>
          <w:szCs w:val="28"/>
        </w:rPr>
      </w:pPr>
      <w:r>
        <w:rPr>
          <w:sz w:val="28"/>
          <w:szCs w:val="28"/>
        </w:rPr>
        <w:t xml:space="preserve">          3. Контроль за исполнением настоящего решения </w:t>
      </w:r>
      <w:r w:rsidRPr="002A138B">
        <w:rPr>
          <w:sz w:val="28"/>
          <w:szCs w:val="28"/>
        </w:rPr>
        <w:t xml:space="preserve">возложить на председателя Совета депутатов </w:t>
      </w:r>
      <w:r>
        <w:rPr>
          <w:sz w:val="28"/>
          <w:szCs w:val="28"/>
        </w:rPr>
        <w:t xml:space="preserve">городского округа </w:t>
      </w:r>
      <w:r w:rsidRPr="002A138B">
        <w:rPr>
          <w:sz w:val="28"/>
          <w:szCs w:val="28"/>
        </w:rPr>
        <w:t>Кашир</w:t>
      </w:r>
      <w:r>
        <w:rPr>
          <w:sz w:val="28"/>
          <w:szCs w:val="28"/>
        </w:rPr>
        <w:t>а Алентьеву Г.Н.</w:t>
      </w:r>
    </w:p>
    <w:p w:rsidR="00213AFE" w:rsidRDefault="00213AFE" w:rsidP="007F7C24">
      <w:pPr>
        <w:rPr>
          <w:sz w:val="28"/>
          <w:szCs w:val="28"/>
        </w:rPr>
      </w:pPr>
    </w:p>
    <w:p w:rsidR="00213AFE" w:rsidRDefault="00213AFE" w:rsidP="008F3532">
      <w:pPr>
        <w:tabs>
          <w:tab w:val="left" w:pos="142"/>
          <w:tab w:val="left" w:pos="567"/>
        </w:tabs>
        <w:suppressAutoHyphens/>
        <w:ind w:firstLine="709"/>
        <w:jc w:val="both"/>
        <w:rPr>
          <w:sz w:val="28"/>
          <w:szCs w:val="28"/>
        </w:rPr>
      </w:pPr>
    </w:p>
    <w:p w:rsidR="00213AFE" w:rsidRDefault="00213AFE" w:rsidP="00C91C79">
      <w:pPr>
        <w:tabs>
          <w:tab w:val="left" w:pos="142"/>
          <w:tab w:val="left" w:pos="567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>Глава городского округа Кашира                                               А.П.Спасский</w:t>
      </w:r>
    </w:p>
    <w:p w:rsidR="00213AFE" w:rsidRDefault="00213AFE" w:rsidP="008F3532">
      <w:pPr>
        <w:tabs>
          <w:tab w:val="left" w:pos="142"/>
        </w:tabs>
        <w:suppressAutoHyphens/>
        <w:ind w:firstLine="567"/>
        <w:jc w:val="both"/>
        <w:rPr>
          <w:sz w:val="28"/>
          <w:szCs w:val="28"/>
        </w:rPr>
      </w:pPr>
    </w:p>
    <w:p w:rsidR="00213AFE" w:rsidRDefault="00213AFE" w:rsidP="008F3532">
      <w:pPr>
        <w:suppressAutoHyphens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213AFE" w:rsidRDefault="00213AFE" w:rsidP="008F3532">
      <w:pPr>
        <w:suppressAutoHyphens/>
        <w:rPr>
          <w:sz w:val="28"/>
          <w:szCs w:val="28"/>
        </w:rPr>
      </w:pPr>
      <w:r>
        <w:rPr>
          <w:sz w:val="28"/>
          <w:szCs w:val="28"/>
        </w:rPr>
        <w:t>городского округа Кашира                                                        Г.Н.Алентьева</w:t>
      </w:r>
    </w:p>
    <w:p w:rsidR="00213AFE" w:rsidRDefault="00213AFE" w:rsidP="008F3532">
      <w:pPr>
        <w:suppressAutoHyphens/>
        <w:jc w:val="center"/>
        <w:rPr>
          <w:sz w:val="28"/>
          <w:szCs w:val="28"/>
        </w:rPr>
      </w:pPr>
    </w:p>
    <w:p w:rsidR="00213AFE" w:rsidRDefault="00213AFE" w:rsidP="008F3532">
      <w:pPr>
        <w:suppressAutoHyphens/>
        <w:jc w:val="center"/>
        <w:rPr>
          <w:sz w:val="28"/>
          <w:szCs w:val="28"/>
        </w:rPr>
      </w:pPr>
    </w:p>
    <w:p w:rsidR="00213AFE" w:rsidRDefault="00213AFE" w:rsidP="008F3532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Дата подписания: 30.06.2016г.</w:t>
      </w:r>
    </w:p>
    <w:p w:rsidR="00213AFE" w:rsidRDefault="00213AFE" w:rsidP="008F3532">
      <w:pPr>
        <w:rPr>
          <w:sz w:val="28"/>
          <w:szCs w:val="28"/>
        </w:rPr>
        <w:sectPr w:rsidR="00213AFE" w:rsidSect="00C91C79">
          <w:pgSz w:w="11906" w:h="16838"/>
          <w:pgMar w:top="1134" w:right="567" w:bottom="1134" w:left="1985" w:header="709" w:footer="709" w:gutter="0"/>
          <w:cols w:space="720"/>
        </w:sectPr>
      </w:pPr>
    </w:p>
    <w:p w:rsidR="00213AFE" w:rsidRDefault="00213AFE" w:rsidP="008F3532">
      <w:pPr>
        <w:rPr>
          <w:sz w:val="28"/>
          <w:szCs w:val="28"/>
        </w:rPr>
      </w:pPr>
    </w:p>
    <w:p w:rsidR="00213AFE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Проект представлен:</w:t>
      </w:r>
    </w:p>
    <w:p w:rsidR="00213AFE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903B2C">
        <w:rPr>
          <w:sz w:val="28"/>
          <w:szCs w:val="28"/>
        </w:rPr>
        <w:t xml:space="preserve"> Главы администрации</w:t>
      </w:r>
    </w:p>
    <w:p w:rsidR="00213AFE" w:rsidRPr="00903B2C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3B2C">
        <w:rPr>
          <w:sz w:val="28"/>
          <w:szCs w:val="28"/>
        </w:rPr>
        <w:t>городского округа Кашира</w:t>
      </w:r>
    </w:p>
    <w:p w:rsidR="00213AFE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С.Р.Зосимова</w:t>
      </w:r>
    </w:p>
    <w:p w:rsidR="00213AFE" w:rsidRPr="00903B2C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Pr="00903B2C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3B2C">
        <w:rPr>
          <w:sz w:val="28"/>
          <w:szCs w:val="28"/>
        </w:rPr>
        <w:t>Проект согласован:</w:t>
      </w:r>
    </w:p>
    <w:p w:rsidR="00213AFE" w:rsidRPr="00903B2C" w:rsidRDefault="00213AFE" w:rsidP="00903B2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03B2C">
        <w:rPr>
          <w:sz w:val="28"/>
          <w:szCs w:val="28"/>
        </w:rPr>
        <w:t xml:space="preserve">Начальник  правового управления администрации </w:t>
      </w:r>
    </w:p>
    <w:p w:rsidR="00213AFE" w:rsidRDefault="00213AFE" w:rsidP="00903B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3B2C">
        <w:rPr>
          <w:sz w:val="28"/>
          <w:szCs w:val="28"/>
        </w:rPr>
        <w:t>городского округа Кашира</w:t>
      </w:r>
    </w:p>
    <w:p w:rsidR="00213AFE" w:rsidRPr="00903B2C" w:rsidRDefault="00213AFE" w:rsidP="00903B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И.В.Бабенков</w:t>
      </w:r>
    </w:p>
    <w:p w:rsidR="00213AFE" w:rsidRPr="00903B2C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Pr="00903B2C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Pr="00903B2C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3B2C">
        <w:rPr>
          <w:sz w:val="28"/>
          <w:szCs w:val="28"/>
        </w:rPr>
        <w:t>Исполнитель:</w:t>
      </w:r>
    </w:p>
    <w:p w:rsidR="00213AFE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3B2C">
        <w:rPr>
          <w:sz w:val="28"/>
          <w:szCs w:val="28"/>
        </w:rPr>
        <w:t>начальник сектора социальной работы</w:t>
      </w:r>
    </w:p>
    <w:p w:rsidR="00213AFE" w:rsidRPr="00903B2C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3B2C">
        <w:rPr>
          <w:sz w:val="28"/>
          <w:szCs w:val="28"/>
        </w:rPr>
        <w:t>администрации городского округа Кашира</w:t>
      </w:r>
    </w:p>
    <w:p w:rsidR="00213AFE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И.В.Артемова</w:t>
      </w:r>
    </w:p>
    <w:p w:rsidR="00213AFE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лв152</w:t>
      </w:r>
    </w:p>
    <w:p w:rsidR="00213AFE" w:rsidRPr="00903B2C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Рассылка:</w:t>
      </w:r>
    </w:p>
    <w:p w:rsidR="00213AFE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Дело – 2</w:t>
      </w:r>
    </w:p>
    <w:p w:rsidR="00213AFE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Зосимова С.Р. – 1 </w:t>
      </w:r>
    </w:p>
    <w:p w:rsidR="00213AFE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Библиотека – 1</w:t>
      </w:r>
    </w:p>
    <w:p w:rsidR="00213AFE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Прокуратура </w:t>
      </w:r>
      <w:r>
        <w:rPr>
          <w:sz w:val="28"/>
          <w:szCs w:val="28"/>
        </w:rPr>
        <w:t>–</w:t>
      </w:r>
      <w:r>
        <w:rPr>
          <w:sz w:val="28"/>
          <w:szCs w:val="28"/>
          <w:u w:val="single"/>
        </w:rPr>
        <w:t xml:space="preserve"> 1</w:t>
      </w:r>
    </w:p>
    <w:p w:rsidR="00213AFE" w:rsidRPr="00D25227" w:rsidRDefault="00213AFE" w:rsidP="008F353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F53CCA">
        <w:rPr>
          <w:sz w:val="28"/>
          <w:szCs w:val="28"/>
        </w:rPr>
        <w:t xml:space="preserve">                       5</w:t>
      </w:r>
      <w:r>
        <w:rPr>
          <w:sz w:val="28"/>
          <w:szCs w:val="28"/>
        </w:rPr>
        <w:t xml:space="preserve"> экз.</w:t>
      </w: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Default="00213AFE" w:rsidP="00497C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AFE" w:rsidRPr="00497CB3" w:rsidRDefault="00213AFE" w:rsidP="00497CB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  </w:t>
      </w:r>
      <w:bookmarkStart w:id="0" w:name="_GoBack"/>
      <w:bookmarkEnd w:id="0"/>
    </w:p>
    <w:sectPr w:rsidR="00213AFE" w:rsidRPr="00497CB3" w:rsidSect="00431ED7">
      <w:pgSz w:w="11906" w:h="16838"/>
      <w:pgMar w:top="1134" w:right="567" w:bottom="1134" w:left="1134" w:header="709" w:footer="709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B7BCE"/>
    <w:multiLevelType w:val="hybridMultilevel"/>
    <w:tmpl w:val="035E6DAC"/>
    <w:lvl w:ilvl="0" w:tplc="FFFAC0E0">
      <w:start w:val="1"/>
      <w:numFmt w:val="decimal"/>
      <w:lvlText w:val="%1."/>
      <w:lvlJc w:val="left"/>
      <w:pPr>
        <w:ind w:left="2119" w:hanging="984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76E"/>
    <w:rsid w:val="00213AFE"/>
    <w:rsid w:val="00213F07"/>
    <w:rsid w:val="002A0D93"/>
    <w:rsid w:val="002A138B"/>
    <w:rsid w:val="00321A29"/>
    <w:rsid w:val="00431ED7"/>
    <w:rsid w:val="00497CB3"/>
    <w:rsid w:val="00563767"/>
    <w:rsid w:val="00603E89"/>
    <w:rsid w:val="006862BC"/>
    <w:rsid w:val="007578F7"/>
    <w:rsid w:val="007A4968"/>
    <w:rsid w:val="007F7C24"/>
    <w:rsid w:val="008E5C10"/>
    <w:rsid w:val="008F3532"/>
    <w:rsid w:val="00903B2C"/>
    <w:rsid w:val="00913029"/>
    <w:rsid w:val="00920C93"/>
    <w:rsid w:val="00927058"/>
    <w:rsid w:val="00AF4D97"/>
    <w:rsid w:val="00BB59CD"/>
    <w:rsid w:val="00C00AF1"/>
    <w:rsid w:val="00C0276E"/>
    <w:rsid w:val="00C25400"/>
    <w:rsid w:val="00C91C79"/>
    <w:rsid w:val="00D25227"/>
    <w:rsid w:val="00D47C9A"/>
    <w:rsid w:val="00E3171D"/>
    <w:rsid w:val="00EF4C9C"/>
    <w:rsid w:val="00F5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53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13F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3F07"/>
    <w:rPr>
      <w:rFonts w:ascii="Tahom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497CB3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497C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15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</TotalTime>
  <Pages>2</Pages>
  <Words>294</Words>
  <Characters>1680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Лора</cp:lastModifiedBy>
  <cp:revision>22</cp:revision>
  <cp:lastPrinted>2016-07-01T08:48:00Z</cp:lastPrinted>
  <dcterms:created xsi:type="dcterms:W3CDTF">2016-06-07T08:26:00Z</dcterms:created>
  <dcterms:modified xsi:type="dcterms:W3CDTF">2016-07-01T08:49:00Z</dcterms:modified>
</cp:coreProperties>
</file>