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6C" w:rsidRPr="006454E4" w:rsidRDefault="006B096C" w:rsidP="006B096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</w:t>
      </w:r>
      <w:r>
        <w:rPr>
          <w:b/>
          <w:sz w:val="22"/>
          <w:szCs w:val="22"/>
        </w:rPr>
        <w:tab/>
      </w:r>
      <w:r w:rsidRPr="006454E4">
        <w:rPr>
          <w:sz w:val="22"/>
          <w:szCs w:val="22"/>
        </w:rPr>
        <w:t>проект</w:t>
      </w:r>
    </w:p>
    <w:p w:rsidR="006B096C" w:rsidRDefault="006B096C" w:rsidP="006B09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6B096C" w:rsidRDefault="006B096C" w:rsidP="006B096C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заседания Совета депута</w:t>
      </w:r>
      <w:r w:rsidR="00A77BC7">
        <w:rPr>
          <w:b/>
          <w:sz w:val="22"/>
          <w:szCs w:val="22"/>
        </w:rPr>
        <w:t>тов  городского округа Кашира 23.01.2024</w:t>
      </w:r>
      <w:r>
        <w:rPr>
          <w:b/>
          <w:sz w:val="22"/>
          <w:szCs w:val="22"/>
        </w:rPr>
        <w:t xml:space="preserve"> года  15 -00часов, </w:t>
      </w:r>
    </w:p>
    <w:p w:rsidR="006B096C" w:rsidRDefault="00A77BC7" w:rsidP="006B096C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300</w:t>
      </w:r>
      <w:r w:rsidR="006B096C">
        <w:rPr>
          <w:b/>
          <w:sz w:val="24"/>
          <w:szCs w:val="24"/>
        </w:rPr>
        <w:t xml:space="preserve"> администрации городского округа Кашира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8223"/>
        <w:gridCol w:w="1275"/>
      </w:tblGrid>
      <w:tr w:rsidR="006B096C" w:rsidRPr="00AF2E0E" w:rsidTr="005623C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6C" w:rsidRPr="00AF2E0E" w:rsidRDefault="006B096C" w:rsidP="007F4C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6B096C" w:rsidRPr="00AF2E0E" w:rsidRDefault="006B096C" w:rsidP="007F4C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6C" w:rsidRPr="00AF2E0E" w:rsidRDefault="006B096C" w:rsidP="007F4CC1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6C" w:rsidRPr="00AF2E0E" w:rsidRDefault="006B096C" w:rsidP="007F4C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6C" w:rsidRPr="00B24994" w:rsidRDefault="006B096C" w:rsidP="007F4CC1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6B096C" w:rsidRPr="00AF2E0E" w:rsidTr="005623C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Pr="00AF2E0E" w:rsidRDefault="006B096C" w:rsidP="007F4C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Default="006B096C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6B096C" w:rsidRPr="00AF2E0E" w:rsidRDefault="00C624B3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6C" w:rsidRDefault="006B096C" w:rsidP="007F4C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</w:t>
            </w:r>
            <w:r w:rsidRPr="00B50997">
              <w:rPr>
                <w:sz w:val="26"/>
                <w:szCs w:val="26"/>
              </w:rPr>
              <w:t xml:space="preserve"> начальника ОМВД России по городскому округу Кашира </w:t>
            </w:r>
            <w:r w:rsidR="00A77BC7">
              <w:rPr>
                <w:sz w:val="26"/>
                <w:szCs w:val="26"/>
              </w:rPr>
              <w:t>по итогам работы за 2023</w:t>
            </w:r>
            <w:r w:rsidRPr="00B50997">
              <w:rPr>
                <w:sz w:val="26"/>
                <w:szCs w:val="26"/>
              </w:rPr>
              <w:t xml:space="preserve"> год</w:t>
            </w:r>
          </w:p>
          <w:p w:rsidR="006B096C" w:rsidRDefault="006B096C" w:rsidP="007F4CC1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6B096C" w:rsidRPr="00CC7116" w:rsidRDefault="006B096C" w:rsidP="007F4CC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C7116">
              <w:rPr>
                <w:sz w:val="24"/>
                <w:szCs w:val="24"/>
              </w:rPr>
              <w:t xml:space="preserve">начальник ОМВД России </w:t>
            </w:r>
            <w:r w:rsidR="007F55ED">
              <w:rPr>
                <w:sz w:val="24"/>
                <w:szCs w:val="24"/>
              </w:rPr>
              <w:t xml:space="preserve">по городскому округу Кашира, </w:t>
            </w:r>
            <w:r w:rsidRPr="00CC7116">
              <w:rPr>
                <w:sz w:val="24"/>
                <w:szCs w:val="24"/>
              </w:rPr>
              <w:t>полковник полици</w:t>
            </w:r>
            <w:r>
              <w:rPr>
                <w:sz w:val="24"/>
                <w:szCs w:val="24"/>
              </w:rPr>
              <w:t>и Троицкий Василий Григорьевич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Pr="00B24994" w:rsidRDefault="006B096C" w:rsidP="007F4CC1">
            <w:pPr>
              <w:rPr>
                <w:sz w:val="16"/>
                <w:szCs w:val="16"/>
                <w:lang w:eastAsia="en-US"/>
              </w:rPr>
            </w:pPr>
          </w:p>
        </w:tc>
      </w:tr>
      <w:tr w:rsidR="00CF0A91" w:rsidRPr="00AF2E0E" w:rsidTr="005623C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91" w:rsidRDefault="00C624B3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CF0A9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91" w:rsidRPr="00AF2E0E" w:rsidRDefault="00CF0A91" w:rsidP="00CF0A9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CF0A91" w:rsidRDefault="00CF0A91" w:rsidP="00CF0A9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75" w:rsidRPr="005623C5" w:rsidRDefault="00B22D75" w:rsidP="005623C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3C5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Положение о представлении гражданами, претендующими на замещение должностей муниципальной службы и муниципальными служащими, гражданами, претендующими на замещение муниципальных должностей и лицами, замещающими муниципальные должности, лицом, поступающим на </w:t>
            </w:r>
            <w:proofErr w:type="gramStart"/>
            <w:r w:rsidRPr="005623C5">
              <w:rPr>
                <w:rFonts w:ascii="Times New Roman" w:hAnsi="Times New Roman" w:cs="Times New Roman"/>
                <w:sz w:val="26"/>
                <w:szCs w:val="26"/>
              </w:rPr>
              <w:t>работу</w:t>
            </w:r>
            <w:proofErr w:type="gramEnd"/>
            <w:r w:rsidRPr="005623C5">
              <w:rPr>
                <w:rFonts w:ascii="Times New Roman" w:hAnsi="Times New Roman" w:cs="Times New Roman"/>
                <w:sz w:val="26"/>
                <w:szCs w:val="26"/>
              </w:rPr>
              <w:t xml:space="preserve"> на должность руководителя муниципального учреждения, а также руководителем муниципального учреждения, сведений о доходах, расходах, об имуществе и обязательствах имущественного характера, утвержденное решением Совета депутатов городского округа Кашира от 28.02.2017 № 30-н</w:t>
            </w:r>
          </w:p>
          <w:p w:rsidR="004C13CB" w:rsidRPr="007A44BE" w:rsidRDefault="004C13CB" w:rsidP="004C13CB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7A44BE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CF0A91" w:rsidRPr="004C13CB" w:rsidRDefault="004C13CB" w:rsidP="004C13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Тертышников</w:t>
            </w:r>
            <w:proofErr w:type="spellEnd"/>
            <w:r w:rsidRPr="004C1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Евгений Сергеевич</w:t>
            </w:r>
            <w:r w:rsidRPr="004C13CB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главы городского округа Кашира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91" w:rsidRPr="00AF2E0E" w:rsidRDefault="00CF0A91" w:rsidP="007F4CC1">
            <w:pPr>
              <w:rPr>
                <w:sz w:val="24"/>
                <w:szCs w:val="24"/>
                <w:lang w:eastAsia="en-US"/>
              </w:rPr>
            </w:pPr>
          </w:p>
        </w:tc>
      </w:tr>
      <w:tr w:rsidR="006B096C" w:rsidRPr="00AF2E0E" w:rsidTr="005623C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Default="00C624B3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6B096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Pr="00AF2E0E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  <w:r w:rsidR="006B096C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6B096C" w:rsidRDefault="00CF0A91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75" w:rsidRPr="005623C5" w:rsidRDefault="00B22D75" w:rsidP="005623C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proofErr w:type="gramStart"/>
            <w:r w:rsidRPr="005623C5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депутатов городского округа Кашира Московской области  от 25.04.2017 № 44-н «О порядке размещения рекламы на территории городского округа Кашира Московской области» (в редакции решений Совета депутатов городского округа Кашира Московской области от 24.10.2017 № 97-н, от 17.04.2018 № 22-н, от 29.05.2018 № 39-н, от 12.02.2019 № 7-н, от 25.02.2020 № 9-н, от 25.02.2021 № 15-н, от 23.03.2021 № 20-н, от 28.12.2021 № 131-н</w:t>
            </w:r>
            <w:proofErr w:type="gramEnd"/>
            <w:r w:rsidRPr="005623C5">
              <w:rPr>
                <w:rFonts w:ascii="Times New Roman" w:hAnsi="Times New Roman" w:cs="Times New Roman"/>
                <w:sz w:val="26"/>
                <w:szCs w:val="26"/>
              </w:rPr>
              <w:t>, от 24.05.2022 № 43-н, от 27.09.2022 № 95-н, от 24.01.2023 № 2-н)</w:t>
            </w:r>
          </w:p>
          <w:bookmarkEnd w:id="0"/>
          <w:p w:rsidR="004C13CB" w:rsidRPr="007A44BE" w:rsidRDefault="004C13CB" w:rsidP="004C13CB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7A44BE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6B096C" w:rsidRPr="00CC7116" w:rsidRDefault="004C13CB" w:rsidP="004C13CB">
            <w:pPr>
              <w:jc w:val="both"/>
              <w:rPr>
                <w:sz w:val="26"/>
                <w:szCs w:val="26"/>
              </w:rPr>
            </w:pPr>
            <w:proofErr w:type="spellStart"/>
            <w:r w:rsidRPr="004C13CB">
              <w:rPr>
                <w:sz w:val="24"/>
                <w:szCs w:val="24"/>
              </w:rPr>
              <w:t>Гудзь</w:t>
            </w:r>
            <w:proofErr w:type="spellEnd"/>
            <w:r w:rsidRPr="004C13CB">
              <w:rPr>
                <w:sz w:val="24"/>
                <w:szCs w:val="24"/>
              </w:rPr>
              <w:t xml:space="preserve"> Сергей Михайлович – заместитель главы городского округа Кашира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Pr="00AF2E0E" w:rsidRDefault="006B096C" w:rsidP="007F4CC1">
            <w:pPr>
              <w:rPr>
                <w:sz w:val="24"/>
                <w:szCs w:val="24"/>
                <w:lang w:eastAsia="en-US"/>
              </w:rPr>
            </w:pPr>
          </w:p>
        </w:tc>
      </w:tr>
      <w:tr w:rsidR="006B096C" w:rsidRPr="00AF2E0E" w:rsidTr="005623C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Default="00A15865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2922F9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Pr="00AF2E0E" w:rsidRDefault="00C624B3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  <w:r w:rsidR="006B096C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6B096C" w:rsidRDefault="00C624B3" w:rsidP="00C624B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1" w:rsidRPr="00D008C1" w:rsidRDefault="00D008C1" w:rsidP="00D008C1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D008C1">
              <w:rPr>
                <w:sz w:val="26"/>
                <w:szCs w:val="26"/>
              </w:rPr>
              <w:t>О перспективном плане работы Совета депутатов городского округа  Кашира на 202</w:t>
            </w:r>
            <w:r w:rsidR="00A77BC7">
              <w:rPr>
                <w:sz w:val="26"/>
                <w:szCs w:val="26"/>
              </w:rPr>
              <w:t>4</w:t>
            </w:r>
            <w:r w:rsidRPr="00D008C1">
              <w:rPr>
                <w:sz w:val="26"/>
                <w:szCs w:val="26"/>
              </w:rPr>
              <w:t>год</w:t>
            </w:r>
          </w:p>
          <w:p w:rsidR="006B096C" w:rsidRPr="00E85F19" w:rsidRDefault="006B096C" w:rsidP="007F4CC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6B096C" w:rsidRPr="00CC7116" w:rsidRDefault="006B096C" w:rsidP="007F4CC1">
            <w:pPr>
              <w:jc w:val="both"/>
              <w:rPr>
                <w:sz w:val="26"/>
                <w:szCs w:val="26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Pr="00AF2E0E" w:rsidRDefault="006B096C" w:rsidP="007F4CC1">
            <w:pPr>
              <w:rPr>
                <w:sz w:val="24"/>
                <w:szCs w:val="24"/>
                <w:lang w:eastAsia="en-US"/>
              </w:rPr>
            </w:pPr>
          </w:p>
        </w:tc>
      </w:tr>
      <w:tr w:rsidR="005A7F97" w:rsidRPr="00AF2E0E" w:rsidTr="005623C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7" w:rsidRDefault="005A7F97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7" w:rsidRDefault="005A7F97" w:rsidP="005A7F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16.15-</w:t>
            </w:r>
          </w:p>
          <w:p w:rsidR="005A7F97" w:rsidRDefault="005623C5" w:rsidP="005A7F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16.25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7" w:rsidRPr="005A7F97" w:rsidRDefault="005A7F97" w:rsidP="005A7F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A7F97">
              <w:rPr>
                <w:rFonts w:ascii="Times New Roman" w:hAnsi="Times New Roman"/>
                <w:sz w:val="26"/>
                <w:szCs w:val="26"/>
              </w:rPr>
              <w:t>О досрочном прекращении полномочий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7F97">
              <w:rPr>
                <w:rFonts w:ascii="Times New Roman" w:hAnsi="Times New Roman"/>
                <w:sz w:val="26"/>
                <w:szCs w:val="26"/>
              </w:rPr>
              <w:t>депутата Гаврилова А.А.</w:t>
            </w:r>
          </w:p>
          <w:p w:rsidR="005A7F97" w:rsidRPr="00E85F19" w:rsidRDefault="005A7F97" w:rsidP="005A7F9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5A7F97" w:rsidRPr="00D008C1" w:rsidRDefault="005A7F97" w:rsidP="005A7F97">
            <w:pPr>
              <w:jc w:val="both"/>
              <w:rPr>
                <w:sz w:val="26"/>
                <w:szCs w:val="26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7" w:rsidRPr="00AF2E0E" w:rsidRDefault="005A7F97" w:rsidP="007F4CC1">
            <w:pPr>
              <w:rPr>
                <w:sz w:val="24"/>
                <w:szCs w:val="24"/>
                <w:lang w:eastAsia="en-US"/>
              </w:rPr>
            </w:pPr>
          </w:p>
        </w:tc>
      </w:tr>
      <w:tr w:rsidR="005623C5" w:rsidRPr="00AF2E0E" w:rsidTr="005623C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C5" w:rsidRDefault="005623C5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C5" w:rsidRDefault="005623C5" w:rsidP="005623C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16.2</w:t>
            </w:r>
            <w:r>
              <w:rPr>
                <w:b/>
                <w:sz w:val="24"/>
                <w:szCs w:val="24"/>
                <w:lang w:eastAsia="en-US"/>
              </w:rPr>
              <w:t>5-</w:t>
            </w:r>
          </w:p>
          <w:p w:rsidR="005623C5" w:rsidRDefault="005623C5" w:rsidP="005623C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5" w:rsidRPr="005623C5" w:rsidRDefault="005623C5" w:rsidP="005623C5">
            <w:pPr>
              <w:pStyle w:val="1"/>
              <w:spacing w:before="0" w:after="0"/>
              <w:jc w:val="both"/>
              <w:rPr>
                <w:b w:val="0"/>
                <w:color w:val="auto"/>
                <w:sz w:val="26"/>
                <w:szCs w:val="26"/>
                <w:u w:val="single"/>
                <w:lang w:eastAsia="en-US"/>
              </w:rPr>
            </w:pPr>
            <w:r w:rsidRPr="005623C5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О награждении Почетной грамотой </w:t>
            </w:r>
            <w:r w:rsidRPr="005623C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Совета депутатов городского округа Кашира</w:t>
            </w:r>
          </w:p>
          <w:p w:rsidR="005623C5" w:rsidRDefault="005623C5" w:rsidP="005623C5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5623C5" w:rsidRPr="005623C5" w:rsidRDefault="005623C5" w:rsidP="005623C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23C5">
              <w:rPr>
                <w:rFonts w:ascii="Times New Roman" w:hAnsi="Times New Roman" w:cs="Times New Roman"/>
              </w:rPr>
              <w:t>Буров Сергей Юрьевич - председатель Совета депутатов городского округа Кашира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C5" w:rsidRPr="00AF2E0E" w:rsidRDefault="005623C5" w:rsidP="007F4CC1">
            <w:pPr>
              <w:rPr>
                <w:sz w:val="24"/>
                <w:szCs w:val="24"/>
                <w:lang w:eastAsia="en-US"/>
              </w:rPr>
            </w:pPr>
          </w:p>
        </w:tc>
      </w:tr>
      <w:tr w:rsidR="006B096C" w:rsidRPr="00AF2E0E" w:rsidTr="005623C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Default="005623C5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2922F9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Default="005623C5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16.35</w:t>
            </w:r>
            <w:r w:rsidR="006B096C">
              <w:rPr>
                <w:b/>
                <w:sz w:val="24"/>
                <w:szCs w:val="24"/>
                <w:lang w:eastAsia="en-US"/>
              </w:rPr>
              <w:t>-</w:t>
            </w:r>
          </w:p>
          <w:p w:rsidR="006B096C" w:rsidRDefault="005623C5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16.50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6C" w:rsidRPr="002A7D2D" w:rsidRDefault="006B096C" w:rsidP="007F4CC1">
            <w:pPr>
              <w:jc w:val="both"/>
              <w:rPr>
                <w:color w:val="000000"/>
                <w:sz w:val="26"/>
                <w:szCs w:val="26"/>
              </w:rPr>
            </w:pPr>
            <w:r w:rsidRPr="002A7D2D">
              <w:rPr>
                <w:bCs/>
                <w:sz w:val="26"/>
                <w:szCs w:val="26"/>
              </w:rPr>
              <w:t xml:space="preserve">О работе </w:t>
            </w:r>
            <w:r>
              <w:rPr>
                <w:bCs/>
                <w:sz w:val="26"/>
                <w:szCs w:val="26"/>
              </w:rPr>
              <w:t>Совета депутатов</w:t>
            </w:r>
            <w:r w:rsidR="00A77BC7">
              <w:rPr>
                <w:bCs/>
                <w:sz w:val="26"/>
                <w:szCs w:val="26"/>
              </w:rPr>
              <w:t xml:space="preserve"> городского округа Кашира в 2023</w:t>
            </w:r>
            <w:r>
              <w:rPr>
                <w:bCs/>
                <w:sz w:val="26"/>
                <w:szCs w:val="26"/>
              </w:rPr>
              <w:t xml:space="preserve"> году</w:t>
            </w:r>
          </w:p>
          <w:p w:rsidR="006B096C" w:rsidRPr="00E85F19" w:rsidRDefault="006B096C" w:rsidP="007F4CC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6B096C" w:rsidRPr="00E85F19" w:rsidRDefault="006B096C" w:rsidP="007F4CC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6C" w:rsidRDefault="006B096C" w:rsidP="007F4CC1">
            <w:pPr>
              <w:rPr>
                <w:sz w:val="20"/>
                <w:szCs w:val="20"/>
                <w:lang w:eastAsia="en-US"/>
              </w:rPr>
            </w:pPr>
          </w:p>
        </w:tc>
      </w:tr>
      <w:tr w:rsidR="002922F9" w:rsidRPr="00AF2E0E" w:rsidTr="005623C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F9" w:rsidRDefault="005623C5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2922F9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F9" w:rsidRDefault="005623C5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16.50</w:t>
            </w:r>
            <w:r w:rsidR="002922F9">
              <w:rPr>
                <w:b/>
                <w:sz w:val="24"/>
                <w:szCs w:val="24"/>
                <w:lang w:eastAsia="en-US"/>
              </w:rPr>
              <w:t>-</w:t>
            </w:r>
          </w:p>
          <w:p w:rsidR="002922F9" w:rsidRDefault="00C624B3" w:rsidP="007F4CC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2922F9">
              <w:rPr>
                <w:b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9" w:rsidRPr="002A7D2D" w:rsidRDefault="002922F9" w:rsidP="007F4CC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F9" w:rsidRDefault="002922F9" w:rsidP="007F4CC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F7855" w:rsidRDefault="001F7855" w:rsidP="005A7F97"/>
    <w:sectPr w:rsidR="001F7855" w:rsidSect="005623C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6C"/>
    <w:rsid w:val="001F7855"/>
    <w:rsid w:val="002922F9"/>
    <w:rsid w:val="0030591D"/>
    <w:rsid w:val="004C13CB"/>
    <w:rsid w:val="005623C5"/>
    <w:rsid w:val="005A7F97"/>
    <w:rsid w:val="006B096C"/>
    <w:rsid w:val="00707CB6"/>
    <w:rsid w:val="007F55ED"/>
    <w:rsid w:val="00900FCD"/>
    <w:rsid w:val="009635DF"/>
    <w:rsid w:val="00A15865"/>
    <w:rsid w:val="00A77BC7"/>
    <w:rsid w:val="00AA4AA5"/>
    <w:rsid w:val="00B22D75"/>
    <w:rsid w:val="00C624B3"/>
    <w:rsid w:val="00C93D13"/>
    <w:rsid w:val="00CF0A91"/>
    <w:rsid w:val="00D008C1"/>
    <w:rsid w:val="00F735E3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008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96C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D008C1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customStyle="1" w:styleId="ConsPlusTitle">
    <w:name w:val="ConsPlusTitle"/>
    <w:rsid w:val="00305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F0A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008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96C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D008C1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customStyle="1" w:styleId="ConsPlusTitle">
    <w:name w:val="ConsPlusTitle"/>
    <w:rsid w:val="00305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F0A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cp:lastPrinted>2024-01-17T13:02:00Z</cp:lastPrinted>
  <dcterms:created xsi:type="dcterms:W3CDTF">2023-01-16T07:34:00Z</dcterms:created>
  <dcterms:modified xsi:type="dcterms:W3CDTF">2024-01-17T13:03:00Z</dcterms:modified>
</cp:coreProperties>
</file>