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F4" w:rsidRDefault="000D59CE" w:rsidP="007B2CF4">
      <w:pPr>
        <w:ind w:firstLine="0"/>
      </w:pPr>
      <w:bookmarkStart w:id="0" w:name="_GoBack"/>
      <w:bookmarkEnd w:id="0"/>
      <w:r>
        <w:tab/>
      </w:r>
      <w:r>
        <w:tab/>
      </w:r>
      <w:r>
        <w:tab/>
        <w:t>от 20.07.2018г.</w:t>
      </w:r>
      <w:r>
        <w:tab/>
      </w:r>
      <w:r>
        <w:tab/>
        <w:t>2054-па</w:t>
      </w:r>
    </w:p>
    <w:p w:rsidR="007B2CF4" w:rsidRDefault="007B2CF4" w:rsidP="007B2CF4">
      <w:pPr>
        <w:ind w:firstLine="0"/>
      </w:pPr>
    </w:p>
    <w:p w:rsidR="007B2CF4" w:rsidRDefault="007B2CF4" w:rsidP="007B2CF4">
      <w:pPr>
        <w:ind w:firstLine="0"/>
      </w:pPr>
    </w:p>
    <w:p w:rsidR="007B2CF4" w:rsidRDefault="007B2CF4" w:rsidP="007B2CF4">
      <w:pPr>
        <w:ind w:firstLine="0"/>
      </w:pPr>
      <w:r>
        <w:t xml:space="preserve">О внесении изменений в Состав </w:t>
      </w:r>
    </w:p>
    <w:p w:rsidR="007B2CF4" w:rsidRDefault="007B2CF4" w:rsidP="007B2CF4">
      <w:pPr>
        <w:ind w:firstLine="0"/>
      </w:pPr>
      <w:r>
        <w:t xml:space="preserve">Межведомственной комиссии </w:t>
      </w:r>
      <w:proofErr w:type="gramStart"/>
      <w:r>
        <w:t>городского</w:t>
      </w:r>
      <w:proofErr w:type="gramEnd"/>
      <w:r>
        <w:t xml:space="preserve"> </w:t>
      </w:r>
    </w:p>
    <w:p w:rsidR="007B2CF4" w:rsidRDefault="007B2CF4" w:rsidP="007B2CF4">
      <w:pPr>
        <w:ind w:firstLine="0"/>
      </w:pPr>
      <w:r>
        <w:t xml:space="preserve">округа Кашира по признанию помещения </w:t>
      </w:r>
    </w:p>
    <w:p w:rsidR="007B2CF4" w:rsidRDefault="007B2CF4" w:rsidP="007B2CF4">
      <w:pPr>
        <w:ind w:firstLine="0"/>
      </w:pPr>
      <w:proofErr w:type="gramStart"/>
      <w:r>
        <w:t>жилым</w:t>
      </w:r>
      <w:proofErr w:type="gramEnd"/>
      <w:r>
        <w:t>, жилого помещения непригодным</w:t>
      </w:r>
    </w:p>
    <w:p w:rsidR="007B2CF4" w:rsidRDefault="007B2CF4" w:rsidP="007B2CF4">
      <w:pPr>
        <w:ind w:firstLine="0"/>
      </w:pPr>
      <w:r>
        <w:t xml:space="preserve">для проживания и многоквартирного дома </w:t>
      </w:r>
    </w:p>
    <w:p w:rsidR="007B2CF4" w:rsidRDefault="007B2CF4" w:rsidP="007B2CF4">
      <w:pPr>
        <w:ind w:firstLine="0"/>
      </w:pPr>
      <w:r>
        <w:t>аварийным и подлежащим сносу или реконструкции</w:t>
      </w:r>
    </w:p>
    <w:p w:rsidR="007B2CF4" w:rsidRDefault="007B2CF4" w:rsidP="007B2CF4">
      <w:pPr>
        <w:ind w:firstLine="0"/>
      </w:pPr>
    </w:p>
    <w:p w:rsidR="007B2CF4" w:rsidRDefault="007B2CF4" w:rsidP="007B2CF4">
      <w:pPr>
        <w:ind w:firstLine="0"/>
      </w:pPr>
    </w:p>
    <w:p w:rsidR="007B2CF4" w:rsidRDefault="007B2CF4" w:rsidP="007B2CF4">
      <w:r>
        <w:t xml:space="preserve">В соответствии Жилищным кодексом Российской Федерации, </w:t>
      </w:r>
      <w:hyperlink r:id="rId5" w:history="1">
        <w:r>
          <w:rPr>
            <w:rStyle w:val="a3"/>
            <w:color w:val="auto"/>
            <w:u w:val="none"/>
          </w:rPr>
          <w:t>постановлением</w:t>
        </w:r>
      </w:hyperlink>
      <w:r>
        <w:t xml:space="preserve"> Правительства Российской Федерации от 28.01.2006г. №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реконструкции", Федеральным законом от 06.10.2003г. №131-ФЗ «Об общих принципах организации местного самоуправления в Российской Федерации», Уставом городского округа Кашира Московской области, в связи с изменением кадрового состава администрации городского округа Кашира,</w:t>
      </w:r>
    </w:p>
    <w:p w:rsidR="007B2CF4" w:rsidRDefault="007B2CF4" w:rsidP="007B2CF4">
      <w:pPr>
        <w:ind w:firstLine="0"/>
        <w:jc w:val="left"/>
      </w:pPr>
      <w:r>
        <w:t>ПОСТАНОВЛЯЮ:</w:t>
      </w:r>
    </w:p>
    <w:p w:rsidR="007B2CF4" w:rsidRDefault="007B2CF4" w:rsidP="007B2CF4"/>
    <w:p w:rsidR="007B2CF4" w:rsidRDefault="007B2CF4" w:rsidP="007B2CF4">
      <w:r>
        <w:t xml:space="preserve">1. </w:t>
      </w:r>
      <w:proofErr w:type="gramStart"/>
      <w:r>
        <w:t>Внести в Состав Межведомственной комиссии городского округа Кашира по признанию помещения жилым, жилого помещения непригодным для проживания и многоквартирного дома аварийным и подлежащим сносу или реконструкции (далее - Комиссия), утвержденный постановлением администрации городского округа Кашира от 16.02.2016г. №343-па «Об утверждении Положения о Межведомственной комиссии городского округа Кашира по признанию помещения жилым, жилого помещения непригодным для проживания и многоквартирного дома аварийным</w:t>
      </w:r>
      <w:proofErr w:type="gramEnd"/>
      <w:r>
        <w:t xml:space="preserve"> и подлежащим сносу или реконструкции» (в редакции постановлений администрации городского округа Кашира от 20.04.2016г. №1120-па, от 29.12.2016г. №4116-па, от 04.07.2017 № 2189-па, от 31.05.2018 № 1565-па) следующие изменения:</w:t>
      </w:r>
    </w:p>
    <w:p w:rsidR="007B2CF4" w:rsidRDefault="007B2CF4" w:rsidP="007B2CF4">
      <w:r>
        <w:t>1.1. Исключить из состава Комиссии начальника Управления ЖКХ, топлива и энергетики администрации городского округа Кашира - Власова Г.Н.</w:t>
      </w:r>
    </w:p>
    <w:p w:rsidR="007B2CF4" w:rsidRDefault="007B2CF4" w:rsidP="007B2CF4">
      <w:r>
        <w:t>1.2. Включить в состав Комиссии начальника Управления ЖКХ, топлива и энергетики администрации городского округа Кашира - Лобачеву Е.С.</w:t>
      </w:r>
    </w:p>
    <w:p w:rsidR="007B2CF4" w:rsidRDefault="007B2CF4" w:rsidP="007B2CF4">
      <w:r>
        <w:t xml:space="preserve">2. МКУ «Центр обслуживания» городского округа Кашира                      (Пименов Р.В.) опубликовать настоящее постановление в газете «Вести </w:t>
      </w:r>
    </w:p>
    <w:p w:rsidR="007B2CF4" w:rsidRDefault="007B2CF4">
      <w:pPr>
        <w:spacing w:after="200" w:line="276" w:lineRule="auto"/>
        <w:ind w:firstLine="0"/>
        <w:jc w:val="left"/>
      </w:pPr>
      <w:r>
        <w:br w:type="page"/>
      </w:r>
    </w:p>
    <w:p w:rsidR="007B2CF4" w:rsidRDefault="007B2CF4" w:rsidP="007B2CF4">
      <w:pPr>
        <w:ind w:firstLine="0"/>
        <w:jc w:val="center"/>
      </w:pPr>
      <w:r>
        <w:lastRenderedPageBreak/>
        <w:t>2</w:t>
      </w:r>
    </w:p>
    <w:p w:rsidR="007B2CF4" w:rsidRDefault="007B2CF4" w:rsidP="007B2CF4">
      <w:pPr>
        <w:ind w:firstLine="0"/>
        <w:jc w:val="center"/>
      </w:pPr>
    </w:p>
    <w:p w:rsidR="007B2CF4" w:rsidRDefault="007B2CF4" w:rsidP="007B2CF4">
      <w:pPr>
        <w:ind w:firstLine="0"/>
      </w:pPr>
      <w:r>
        <w:t>Каширского района» и разместить на официальном сайте администрации городского округа Кашира в сети «Интернет».</w:t>
      </w:r>
    </w:p>
    <w:p w:rsidR="007B2CF4" w:rsidRDefault="007B2CF4" w:rsidP="007B2CF4">
      <w:r>
        <w:t>3. Настоящее постановление вступает в силу после его официального опубликования и распространяет свое действие на правоотношения, возникшие с 19.06.2018г.</w:t>
      </w:r>
    </w:p>
    <w:p w:rsidR="007B2CF4" w:rsidRDefault="007B2CF4" w:rsidP="007B2CF4"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возложить на первого заместителя Главы администрации</w:t>
      </w:r>
      <w:r w:rsidR="000D59CE">
        <w:t xml:space="preserve"> городского округа Кашира  </w:t>
      </w:r>
      <w:proofErr w:type="spellStart"/>
      <w:r w:rsidR="000D59CE">
        <w:t>И.Г.</w:t>
      </w:r>
      <w:r>
        <w:t>Бодареву</w:t>
      </w:r>
      <w:proofErr w:type="spellEnd"/>
      <w:r>
        <w:t>.</w:t>
      </w:r>
    </w:p>
    <w:p w:rsidR="007B2CF4" w:rsidRDefault="007B2CF4" w:rsidP="007B2CF4"/>
    <w:p w:rsidR="007B2CF4" w:rsidRDefault="007B2CF4" w:rsidP="007B2CF4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7B2CF4" w:rsidTr="007B2CF4">
        <w:tc>
          <w:tcPr>
            <w:tcW w:w="6946" w:type="dxa"/>
            <w:hideMark/>
          </w:tcPr>
          <w:p w:rsidR="007B2CF4" w:rsidRDefault="007B2CF4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7B2CF4" w:rsidRDefault="007B2CF4">
            <w:proofErr w:type="spellStart"/>
            <w:r>
              <w:t>А.П.Спасский</w:t>
            </w:r>
            <w:proofErr w:type="spellEnd"/>
          </w:p>
        </w:tc>
      </w:tr>
    </w:tbl>
    <w:p w:rsidR="000B5944" w:rsidRDefault="000B5944"/>
    <w:sectPr w:rsidR="000B5944" w:rsidSect="00215BE5">
      <w:pgSz w:w="11906" w:h="16838"/>
      <w:pgMar w:top="2608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F4"/>
    <w:rsid w:val="000B5944"/>
    <w:rsid w:val="000D59CE"/>
    <w:rsid w:val="00215BE5"/>
    <w:rsid w:val="005544ED"/>
    <w:rsid w:val="007B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F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2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F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2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3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stpravo.ru/federalnoje/xg-zakony/y2w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2018-07-23T08:50:00Z</cp:lastPrinted>
  <dcterms:created xsi:type="dcterms:W3CDTF">2018-07-23T08:45:00Z</dcterms:created>
  <dcterms:modified xsi:type="dcterms:W3CDTF">2018-07-23T08:50:00Z</dcterms:modified>
</cp:coreProperties>
</file>