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F9" w:rsidRPr="006739F9" w:rsidRDefault="006739F9" w:rsidP="006739F9">
      <w:pPr>
        <w:widowControl w:val="0"/>
        <w:autoSpaceDE w:val="0"/>
        <w:autoSpaceDN w:val="0"/>
        <w:adjustRightInd w:val="0"/>
        <w:contextualSpacing/>
        <w:mirrorIndents/>
        <w:jc w:val="center"/>
        <w:rPr>
          <w:rFonts w:ascii="Arial" w:eastAsia="Arial Unicode MS" w:hAnsi="Arial" w:cs="Arial"/>
          <w:sz w:val="24"/>
          <w:szCs w:val="24"/>
        </w:rPr>
      </w:pPr>
      <w:r w:rsidRPr="006739F9">
        <w:rPr>
          <w:rFonts w:ascii="Arial" w:eastAsia="Arial Unicode MS" w:hAnsi="Arial" w:cs="Arial"/>
          <w:sz w:val="24"/>
          <w:szCs w:val="24"/>
        </w:rPr>
        <w:t>АДМИНИСТРАЦИЯ ГОРОДСКОГО ОКРУГА КАШИРА</w:t>
      </w:r>
    </w:p>
    <w:p w:rsidR="006739F9" w:rsidRPr="006739F9" w:rsidRDefault="006739F9" w:rsidP="006739F9">
      <w:pPr>
        <w:autoSpaceDE w:val="0"/>
        <w:autoSpaceDN w:val="0"/>
        <w:adjustRightInd w:val="0"/>
        <w:contextualSpacing/>
        <w:mirrorIndents/>
        <w:jc w:val="center"/>
        <w:rPr>
          <w:rFonts w:ascii="Arial" w:eastAsia="Arial Unicode MS" w:hAnsi="Arial" w:cs="Arial"/>
          <w:sz w:val="24"/>
          <w:szCs w:val="24"/>
        </w:rPr>
      </w:pPr>
      <w:r w:rsidRPr="006739F9">
        <w:rPr>
          <w:rFonts w:ascii="Arial" w:eastAsia="Arial Unicode MS" w:hAnsi="Arial" w:cs="Arial"/>
          <w:sz w:val="24"/>
          <w:szCs w:val="24"/>
        </w:rPr>
        <w:t>ПОСТАНОВЛЕНИЕ</w:t>
      </w:r>
    </w:p>
    <w:p w:rsidR="006739F9" w:rsidRPr="006739F9" w:rsidRDefault="006739F9" w:rsidP="006739F9">
      <w:pPr>
        <w:contextualSpacing/>
        <w:mirrorIndents/>
        <w:jc w:val="center"/>
        <w:rPr>
          <w:rFonts w:ascii="Arial" w:eastAsia="Arial Unicode MS" w:hAnsi="Arial" w:cs="Arial"/>
          <w:sz w:val="24"/>
          <w:szCs w:val="24"/>
        </w:rPr>
      </w:pPr>
      <w:r w:rsidRPr="006739F9">
        <w:rPr>
          <w:rFonts w:ascii="Arial" w:eastAsia="Arial Unicode MS" w:hAnsi="Arial" w:cs="Arial"/>
          <w:sz w:val="24"/>
          <w:szCs w:val="24"/>
        </w:rPr>
        <w:t>от 12</w:t>
      </w:r>
      <w:r w:rsidRPr="006739F9">
        <w:rPr>
          <w:rFonts w:ascii="Arial" w:eastAsia="Arial Unicode MS" w:hAnsi="Arial" w:cs="Arial"/>
          <w:sz w:val="24"/>
          <w:szCs w:val="24"/>
        </w:rPr>
        <w:t>.0</w:t>
      </w:r>
      <w:r w:rsidRPr="006739F9">
        <w:rPr>
          <w:rFonts w:ascii="Arial" w:eastAsia="Arial Unicode MS" w:hAnsi="Arial" w:cs="Arial"/>
          <w:sz w:val="24"/>
          <w:szCs w:val="24"/>
        </w:rPr>
        <w:t>4</w:t>
      </w:r>
      <w:r w:rsidRPr="006739F9">
        <w:rPr>
          <w:rFonts w:ascii="Arial" w:eastAsia="Arial Unicode MS" w:hAnsi="Arial" w:cs="Arial"/>
          <w:sz w:val="24"/>
          <w:szCs w:val="24"/>
        </w:rPr>
        <w:t>.2018г.</w:t>
      </w:r>
      <w:r w:rsidRPr="006739F9">
        <w:rPr>
          <w:rFonts w:ascii="Arial" w:eastAsia="Arial Unicode MS" w:hAnsi="Arial" w:cs="Arial"/>
          <w:sz w:val="24"/>
          <w:szCs w:val="24"/>
        </w:rPr>
        <w:tab/>
        <w:t xml:space="preserve">№ </w:t>
      </w:r>
      <w:r w:rsidRPr="006739F9">
        <w:rPr>
          <w:rFonts w:ascii="Arial" w:eastAsia="Arial Unicode MS" w:hAnsi="Arial" w:cs="Arial"/>
          <w:sz w:val="24"/>
          <w:szCs w:val="24"/>
        </w:rPr>
        <w:t>1106</w:t>
      </w:r>
      <w:r w:rsidRPr="006739F9">
        <w:rPr>
          <w:rFonts w:ascii="Arial" w:eastAsia="Arial Unicode MS" w:hAnsi="Arial" w:cs="Arial"/>
          <w:sz w:val="24"/>
          <w:szCs w:val="24"/>
        </w:rPr>
        <w:t>-па</w:t>
      </w:r>
    </w:p>
    <w:p w:rsidR="006739F9" w:rsidRPr="006739F9" w:rsidRDefault="006739F9" w:rsidP="006739F9">
      <w:pPr>
        <w:contextualSpacing/>
        <w:mirrorIndents/>
        <w:jc w:val="center"/>
        <w:rPr>
          <w:rFonts w:ascii="Arial" w:eastAsia="Arial Unicode MS" w:hAnsi="Arial" w:cs="Arial"/>
          <w:sz w:val="24"/>
          <w:szCs w:val="24"/>
        </w:rPr>
      </w:pPr>
      <w:r w:rsidRPr="006739F9">
        <w:rPr>
          <w:rFonts w:ascii="Arial" w:eastAsia="Arial Unicode MS" w:hAnsi="Arial" w:cs="Arial"/>
          <w:sz w:val="24"/>
          <w:szCs w:val="24"/>
        </w:rPr>
        <w:t>Кашира</w:t>
      </w:r>
    </w:p>
    <w:p w:rsidR="006739F9" w:rsidRPr="006739F9" w:rsidRDefault="006739F9" w:rsidP="006739F9">
      <w:pPr>
        <w:ind w:firstLine="0"/>
        <w:contextualSpacing/>
        <w:rPr>
          <w:rFonts w:ascii="Arial" w:hAnsi="Arial" w:cs="Arial"/>
          <w:sz w:val="24"/>
          <w:szCs w:val="24"/>
        </w:rPr>
      </w:pPr>
    </w:p>
    <w:p w:rsidR="00642723" w:rsidRPr="006739F9" w:rsidRDefault="00504EA4" w:rsidP="006739F9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ab/>
      </w:r>
      <w:r w:rsidRPr="006739F9">
        <w:rPr>
          <w:rFonts w:ascii="Arial" w:hAnsi="Arial" w:cs="Arial"/>
          <w:sz w:val="24"/>
          <w:szCs w:val="24"/>
        </w:rPr>
        <w:tab/>
      </w:r>
      <w:r w:rsidRPr="006739F9">
        <w:rPr>
          <w:rFonts w:ascii="Arial" w:hAnsi="Arial" w:cs="Arial"/>
          <w:sz w:val="24"/>
          <w:szCs w:val="24"/>
        </w:rPr>
        <w:tab/>
      </w:r>
    </w:p>
    <w:p w:rsidR="00642723" w:rsidRPr="006739F9" w:rsidRDefault="00642723" w:rsidP="006739F9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О внесении изменений в </w:t>
      </w:r>
      <w:proofErr w:type="gramStart"/>
      <w:r w:rsidRPr="006739F9">
        <w:rPr>
          <w:rFonts w:ascii="Arial" w:hAnsi="Arial" w:cs="Arial"/>
          <w:sz w:val="24"/>
          <w:szCs w:val="24"/>
        </w:rPr>
        <w:t>административный</w:t>
      </w:r>
      <w:proofErr w:type="gramEnd"/>
    </w:p>
    <w:p w:rsidR="00642723" w:rsidRPr="006739F9" w:rsidRDefault="00642723" w:rsidP="006739F9">
      <w:pPr>
        <w:pStyle w:val="a7"/>
        <w:ind w:firstLine="0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регламент предоставления </w:t>
      </w:r>
      <w:proofErr w:type="gramStart"/>
      <w:r w:rsidRPr="006739F9">
        <w:rPr>
          <w:rFonts w:ascii="Arial" w:hAnsi="Arial" w:cs="Arial"/>
          <w:sz w:val="24"/>
          <w:szCs w:val="24"/>
        </w:rPr>
        <w:t>муниципальной</w:t>
      </w:r>
      <w:proofErr w:type="gramEnd"/>
    </w:p>
    <w:p w:rsidR="00642723" w:rsidRPr="006739F9" w:rsidRDefault="00642723" w:rsidP="006739F9">
      <w:pPr>
        <w:pStyle w:val="a7"/>
        <w:ind w:firstLine="0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>услуги «Постановка многодетных семей на учет</w:t>
      </w:r>
    </w:p>
    <w:p w:rsidR="00642723" w:rsidRPr="006739F9" w:rsidRDefault="00642723" w:rsidP="006739F9">
      <w:pPr>
        <w:pStyle w:val="a7"/>
        <w:ind w:firstLine="0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в целях бесплатного предоставления земельных участков», </w:t>
      </w:r>
    </w:p>
    <w:p w:rsidR="00642723" w:rsidRPr="006739F9" w:rsidRDefault="00642723" w:rsidP="006739F9">
      <w:pPr>
        <w:pStyle w:val="a7"/>
        <w:ind w:firstLine="0"/>
        <w:contextualSpacing/>
        <w:rPr>
          <w:rFonts w:ascii="Arial" w:hAnsi="Arial" w:cs="Arial"/>
          <w:sz w:val="24"/>
          <w:szCs w:val="24"/>
        </w:rPr>
      </w:pPr>
      <w:proofErr w:type="gramStart"/>
      <w:r w:rsidRPr="006739F9">
        <w:rPr>
          <w:rFonts w:ascii="Arial" w:hAnsi="Arial" w:cs="Arial"/>
          <w:sz w:val="24"/>
          <w:szCs w:val="24"/>
        </w:rPr>
        <w:t>утвержденный</w:t>
      </w:r>
      <w:proofErr w:type="gramEnd"/>
      <w:r w:rsidRPr="006739F9">
        <w:rPr>
          <w:rFonts w:ascii="Arial" w:hAnsi="Arial" w:cs="Arial"/>
          <w:sz w:val="24"/>
          <w:szCs w:val="24"/>
        </w:rPr>
        <w:t xml:space="preserve"> постановлением администрации </w:t>
      </w:r>
    </w:p>
    <w:p w:rsidR="00642723" w:rsidRPr="006739F9" w:rsidRDefault="00642723" w:rsidP="006739F9">
      <w:pPr>
        <w:pStyle w:val="a7"/>
        <w:ind w:firstLine="0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>городского округа Кашира от 16.10.2017г. № 3657-па</w:t>
      </w:r>
    </w:p>
    <w:p w:rsidR="00642723" w:rsidRPr="006739F9" w:rsidRDefault="00642723" w:rsidP="006739F9">
      <w:pPr>
        <w:pStyle w:val="a7"/>
        <w:contextualSpacing/>
        <w:rPr>
          <w:rFonts w:ascii="Arial" w:hAnsi="Arial" w:cs="Arial"/>
          <w:sz w:val="24"/>
          <w:szCs w:val="24"/>
        </w:rPr>
      </w:pPr>
    </w:p>
    <w:p w:rsidR="00642723" w:rsidRPr="006739F9" w:rsidRDefault="00642723" w:rsidP="006739F9">
      <w:pPr>
        <w:pStyle w:val="a7"/>
        <w:ind w:firstLine="708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27.07.2010г. №210-ФЗ «Об организации предоставления государственных и муниципальных услуг», Законом Московской области от 24.07.2014г. №107/2014-ОЗ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учитывая письмо Министерства социального развития Московской области от 04.04.2018г. № 19Исх-4954/05-03,  </w:t>
      </w:r>
    </w:p>
    <w:p w:rsidR="00642723" w:rsidRPr="006739F9" w:rsidRDefault="00642723" w:rsidP="006739F9">
      <w:pPr>
        <w:pStyle w:val="a7"/>
        <w:ind w:firstLine="0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>ПОСТАНОВЛЯЮ:</w:t>
      </w:r>
    </w:p>
    <w:p w:rsidR="00642723" w:rsidRPr="006739F9" w:rsidRDefault="00642723" w:rsidP="006739F9">
      <w:pPr>
        <w:pStyle w:val="a7"/>
        <w:ind w:firstLine="0"/>
        <w:contextualSpacing/>
        <w:jc w:val="left"/>
        <w:rPr>
          <w:rFonts w:ascii="Arial" w:hAnsi="Arial" w:cs="Arial"/>
          <w:sz w:val="24"/>
          <w:szCs w:val="24"/>
        </w:rPr>
      </w:pPr>
    </w:p>
    <w:p w:rsidR="00642723" w:rsidRPr="006739F9" w:rsidRDefault="00642723" w:rsidP="006739F9">
      <w:pPr>
        <w:pStyle w:val="a7"/>
        <w:ind w:firstLine="708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1. Внести в административный регламент предоставления  муниципальной услуги «Постановка многодетных семей на учет в целях бесплатного предоставления земельных участков», утвержденный постановлением администрации городского округа Кашира от 16.10.2017г. </w:t>
      </w:r>
      <w:r w:rsidR="00DC350A" w:rsidRPr="006739F9">
        <w:rPr>
          <w:rFonts w:ascii="Arial" w:hAnsi="Arial" w:cs="Arial"/>
          <w:sz w:val="24"/>
          <w:szCs w:val="24"/>
        </w:rPr>
        <w:t xml:space="preserve">    </w:t>
      </w:r>
      <w:r w:rsidRPr="006739F9">
        <w:rPr>
          <w:rFonts w:ascii="Arial" w:hAnsi="Arial" w:cs="Arial"/>
          <w:sz w:val="24"/>
          <w:szCs w:val="24"/>
        </w:rPr>
        <w:t>№ 3657-па</w:t>
      </w:r>
      <w:r w:rsidR="00DC350A" w:rsidRPr="006739F9">
        <w:rPr>
          <w:rFonts w:ascii="Arial" w:hAnsi="Arial" w:cs="Arial"/>
          <w:sz w:val="24"/>
          <w:szCs w:val="24"/>
        </w:rPr>
        <w:t xml:space="preserve"> следующие изменения</w:t>
      </w:r>
      <w:r w:rsidRPr="006739F9">
        <w:rPr>
          <w:rFonts w:ascii="Arial" w:hAnsi="Arial" w:cs="Arial"/>
          <w:sz w:val="24"/>
          <w:szCs w:val="24"/>
        </w:rPr>
        <w:t>:</w:t>
      </w:r>
    </w:p>
    <w:p w:rsidR="00642723" w:rsidRPr="006739F9" w:rsidRDefault="00DC350A" w:rsidP="006739F9">
      <w:pPr>
        <w:pStyle w:val="a7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1.1 Пункт </w:t>
      </w:r>
      <w:r w:rsidR="00642723" w:rsidRPr="006739F9">
        <w:rPr>
          <w:rFonts w:ascii="Arial" w:hAnsi="Arial" w:cs="Arial"/>
          <w:sz w:val="24"/>
          <w:szCs w:val="24"/>
        </w:rPr>
        <w:t>3 Приложения 2 к административному регламенту предоставления муниципальной услуги «Постановка многодетных семей на учет в целях бесплатного предоставления земельных участков» изложить в следующей редакции:</w:t>
      </w:r>
    </w:p>
    <w:p w:rsidR="00642723" w:rsidRPr="006739F9" w:rsidRDefault="00642723" w:rsidP="006739F9">
      <w:pPr>
        <w:pStyle w:val="a7"/>
        <w:ind w:firstLine="708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>«3. Справочная информация о месте нахождения МФЦ, графике работы, контактных телефонах, адресах электронной почты приведена  на сайтах:</w:t>
      </w:r>
    </w:p>
    <w:p w:rsidR="00642723" w:rsidRPr="006739F9" w:rsidRDefault="00642723" w:rsidP="006739F9">
      <w:pPr>
        <w:pStyle w:val="a7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РПГУ: </w:t>
      </w:r>
      <w:proofErr w:type="spellStart"/>
      <w:r w:rsidRPr="006739F9">
        <w:rPr>
          <w:rFonts w:ascii="Arial" w:hAnsi="Arial" w:cs="Arial"/>
          <w:sz w:val="24"/>
          <w:szCs w:val="24"/>
          <w:lang w:val="en-US"/>
        </w:rPr>
        <w:t>uslugi</w:t>
      </w:r>
      <w:proofErr w:type="spellEnd"/>
      <w:r w:rsidRPr="006739F9">
        <w:rPr>
          <w:rFonts w:ascii="Arial" w:hAnsi="Arial" w:cs="Arial"/>
          <w:sz w:val="24"/>
          <w:szCs w:val="24"/>
        </w:rPr>
        <w:t>.</w:t>
      </w:r>
      <w:proofErr w:type="spellStart"/>
      <w:r w:rsidRPr="006739F9">
        <w:rPr>
          <w:rFonts w:ascii="Arial" w:hAnsi="Arial" w:cs="Arial"/>
          <w:sz w:val="24"/>
          <w:szCs w:val="24"/>
          <w:lang w:val="en-US"/>
        </w:rPr>
        <w:t>mosreg</w:t>
      </w:r>
      <w:proofErr w:type="spellEnd"/>
      <w:r w:rsidRPr="006739F9">
        <w:rPr>
          <w:rFonts w:ascii="Arial" w:hAnsi="Arial" w:cs="Arial"/>
          <w:sz w:val="24"/>
          <w:szCs w:val="24"/>
        </w:rPr>
        <w:t>.</w:t>
      </w:r>
      <w:proofErr w:type="spellStart"/>
      <w:r w:rsidRPr="006739F9">
        <w:rPr>
          <w:rFonts w:ascii="Arial" w:hAnsi="Arial" w:cs="Arial"/>
          <w:sz w:val="24"/>
          <w:szCs w:val="24"/>
          <w:lang w:val="en-US"/>
        </w:rPr>
        <w:t>ru</w:t>
      </w:r>
      <w:proofErr w:type="spellEnd"/>
    </w:p>
    <w:p w:rsidR="00642723" w:rsidRPr="006739F9" w:rsidRDefault="00642723" w:rsidP="006739F9">
      <w:pPr>
        <w:pStyle w:val="a7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МФЦ: </w:t>
      </w:r>
      <w:proofErr w:type="spellStart"/>
      <w:r w:rsidRPr="006739F9">
        <w:rPr>
          <w:rFonts w:ascii="Arial" w:hAnsi="Arial" w:cs="Arial"/>
          <w:sz w:val="24"/>
          <w:szCs w:val="24"/>
          <w:lang w:val="en-US"/>
        </w:rPr>
        <w:t>mfc</w:t>
      </w:r>
      <w:proofErr w:type="spellEnd"/>
      <w:r w:rsidRPr="006739F9">
        <w:rPr>
          <w:rFonts w:ascii="Arial" w:hAnsi="Arial" w:cs="Arial"/>
          <w:sz w:val="24"/>
          <w:szCs w:val="24"/>
        </w:rPr>
        <w:t>.</w:t>
      </w:r>
      <w:proofErr w:type="spellStart"/>
      <w:r w:rsidRPr="006739F9">
        <w:rPr>
          <w:rFonts w:ascii="Arial" w:hAnsi="Arial" w:cs="Arial"/>
          <w:sz w:val="24"/>
          <w:szCs w:val="24"/>
          <w:lang w:val="en-US"/>
        </w:rPr>
        <w:t>mosreg</w:t>
      </w:r>
      <w:proofErr w:type="spellEnd"/>
      <w:r w:rsidRPr="006739F9">
        <w:rPr>
          <w:rFonts w:ascii="Arial" w:hAnsi="Arial" w:cs="Arial"/>
          <w:sz w:val="24"/>
          <w:szCs w:val="24"/>
        </w:rPr>
        <w:t>.</w:t>
      </w:r>
      <w:proofErr w:type="spellStart"/>
      <w:r w:rsidRPr="006739F9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6739F9">
        <w:rPr>
          <w:rFonts w:ascii="Arial" w:hAnsi="Arial" w:cs="Arial"/>
          <w:sz w:val="24"/>
          <w:szCs w:val="24"/>
        </w:rPr>
        <w:t>.</w:t>
      </w:r>
    </w:p>
    <w:p w:rsidR="00642723" w:rsidRPr="006739F9" w:rsidRDefault="00642723" w:rsidP="006739F9">
      <w:pPr>
        <w:pStyle w:val="a7"/>
        <w:ind w:firstLine="708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>3.1. График приема документов и заявлений на предоставление муниципальной услуги «Постановка многодетных семей на учет в целях бесплатного предоставления земельных участков» в МФЦ осуществляется по следующим дням:</w:t>
      </w:r>
    </w:p>
    <w:p w:rsidR="00642723" w:rsidRPr="006739F9" w:rsidRDefault="00642723" w:rsidP="006739F9">
      <w:pPr>
        <w:pStyle w:val="a7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Приемные дни: понедельник, вторник, среда </w:t>
      </w:r>
    </w:p>
    <w:p w:rsidR="00504EA4" w:rsidRPr="006739F9" w:rsidRDefault="00642723" w:rsidP="006739F9">
      <w:pPr>
        <w:pStyle w:val="a7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>Время приема: с 17-00 до 20-00;</w:t>
      </w:r>
    </w:p>
    <w:p w:rsidR="00642723" w:rsidRPr="006739F9" w:rsidRDefault="00642723" w:rsidP="006739F9">
      <w:pPr>
        <w:pStyle w:val="a7"/>
        <w:contextualSpacing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739F9">
        <w:rPr>
          <w:rFonts w:ascii="Arial" w:hAnsi="Arial" w:cs="Arial"/>
          <w:sz w:val="24"/>
          <w:szCs w:val="24"/>
        </w:rPr>
        <w:t>четверг, пятница, суббота</w:t>
      </w:r>
    </w:p>
    <w:p w:rsidR="00642723" w:rsidRPr="006739F9" w:rsidRDefault="00642723" w:rsidP="006739F9">
      <w:pPr>
        <w:pStyle w:val="a7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>Время приема: с 8-00 до 20-00».</w:t>
      </w:r>
    </w:p>
    <w:p w:rsidR="00642723" w:rsidRPr="006739F9" w:rsidRDefault="00642723" w:rsidP="006739F9">
      <w:pPr>
        <w:pStyle w:val="a7"/>
        <w:contextualSpacing/>
        <w:rPr>
          <w:rFonts w:ascii="Arial" w:hAnsi="Arial" w:cs="Arial"/>
          <w:sz w:val="24"/>
          <w:szCs w:val="24"/>
        </w:rPr>
      </w:pPr>
      <w:proofErr w:type="gramStart"/>
      <w:r w:rsidRPr="006739F9">
        <w:rPr>
          <w:rFonts w:ascii="Arial" w:hAnsi="Arial" w:cs="Arial"/>
          <w:sz w:val="24"/>
          <w:szCs w:val="24"/>
        </w:rPr>
        <w:t xml:space="preserve">2.МКУ «Центр обслуживания» городского округа Кашира                 (Пименов Р.В.) опубликовать </w:t>
      </w:r>
      <w:r w:rsidR="00DC350A" w:rsidRPr="006739F9">
        <w:rPr>
          <w:rFonts w:ascii="Arial" w:hAnsi="Arial" w:cs="Arial"/>
          <w:sz w:val="24"/>
          <w:szCs w:val="24"/>
        </w:rPr>
        <w:t>настоящее</w:t>
      </w:r>
      <w:r w:rsidRPr="006739F9">
        <w:rPr>
          <w:rFonts w:ascii="Arial" w:hAnsi="Arial" w:cs="Arial"/>
          <w:sz w:val="24"/>
          <w:szCs w:val="24"/>
        </w:rPr>
        <w:t xml:space="preserve"> постановление в газете «Вести Каширского района» и разместить на официальном сайте администрации городского округа Кашира в сети «Интернет», в федеральной государственной информационной системе «Единый портал государственных и муниципальных услуг (функций)», в государственной информационной системе Московской области «Портал государственных и муниципальных услуг (функций) Московской области».</w:t>
      </w:r>
      <w:proofErr w:type="gramEnd"/>
    </w:p>
    <w:p w:rsidR="00642723" w:rsidRPr="006739F9" w:rsidRDefault="00642723" w:rsidP="006739F9">
      <w:pPr>
        <w:pStyle w:val="a7"/>
        <w:ind w:firstLine="708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>3.</w:t>
      </w:r>
      <w:proofErr w:type="gramStart"/>
      <w:r w:rsidRPr="006739F9">
        <w:rPr>
          <w:rFonts w:ascii="Arial" w:hAnsi="Arial" w:cs="Arial"/>
          <w:sz w:val="24"/>
          <w:szCs w:val="24"/>
        </w:rPr>
        <w:t>Контроль за</w:t>
      </w:r>
      <w:proofErr w:type="gramEnd"/>
      <w:r w:rsidRPr="006739F9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городского округа Кашира</w:t>
      </w:r>
      <w:r w:rsidR="00DC350A" w:rsidRPr="0067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350A" w:rsidRPr="006739F9">
        <w:rPr>
          <w:rFonts w:ascii="Arial" w:hAnsi="Arial" w:cs="Arial"/>
          <w:sz w:val="24"/>
          <w:szCs w:val="24"/>
        </w:rPr>
        <w:t>И.В.Бахиреву</w:t>
      </w:r>
      <w:proofErr w:type="spellEnd"/>
      <w:r w:rsidR="00DC350A" w:rsidRPr="006739F9">
        <w:rPr>
          <w:rFonts w:ascii="Arial" w:hAnsi="Arial" w:cs="Arial"/>
          <w:sz w:val="24"/>
          <w:szCs w:val="24"/>
        </w:rPr>
        <w:t>.</w:t>
      </w:r>
      <w:r w:rsidRPr="006739F9">
        <w:rPr>
          <w:rFonts w:ascii="Arial" w:hAnsi="Arial" w:cs="Arial"/>
          <w:sz w:val="24"/>
          <w:szCs w:val="24"/>
        </w:rPr>
        <w:t xml:space="preserve"> </w:t>
      </w:r>
    </w:p>
    <w:p w:rsidR="00642723" w:rsidRPr="006739F9" w:rsidRDefault="00642723" w:rsidP="006739F9">
      <w:pPr>
        <w:pStyle w:val="a7"/>
        <w:contextualSpacing/>
        <w:rPr>
          <w:rFonts w:ascii="Arial" w:hAnsi="Arial" w:cs="Arial"/>
          <w:sz w:val="24"/>
          <w:szCs w:val="24"/>
        </w:rPr>
      </w:pPr>
    </w:p>
    <w:p w:rsidR="00504EA4" w:rsidRPr="006739F9" w:rsidRDefault="00504EA4" w:rsidP="006739F9">
      <w:pPr>
        <w:pStyle w:val="a7"/>
        <w:contextualSpacing/>
        <w:rPr>
          <w:rFonts w:ascii="Arial" w:hAnsi="Arial" w:cs="Arial"/>
          <w:sz w:val="24"/>
          <w:szCs w:val="24"/>
        </w:rPr>
      </w:pPr>
    </w:p>
    <w:p w:rsidR="00642723" w:rsidRPr="006739F9" w:rsidRDefault="00642723" w:rsidP="006739F9">
      <w:pPr>
        <w:pStyle w:val="a7"/>
        <w:ind w:firstLine="0"/>
        <w:contextualSpacing/>
        <w:rPr>
          <w:rFonts w:ascii="Arial" w:hAnsi="Arial" w:cs="Arial"/>
          <w:sz w:val="24"/>
          <w:szCs w:val="24"/>
        </w:rPr>
      </w:pPr>
      <w:r w:rsidRPr="006739F9">
        <w:rPr>
          <w:rFonts w:ascii="Arial" w:hAnsi="Arial" w:cs="Arial"/>
          <w:sz w:val="24"/>
          <w:szCs w:val="24"/>
        </w:rPr>
        <w:t xml:space="preserve">Глава городского округа Кашира                                                    </w:t>
      </w:r>
      <w:proofErr w:type="spellStart"/>
      <w:r w:rsidRPr="006739F9">
        <w:rPr>
          <w:rFonts w:ascii="Arial" w:hAnsi="Arial" w:cs="Arial"/>
          <w:sz w:val="24"/>
          <w:szCs w:val="24"/>
        </w:rPr>
        <w:t>А.П.</w:t>
      </w:r>
      <w:proofErr w:type="gramStart"/>
      <w:r w:rsidRPr="006739F9">
        <w:rPr>
          <w:rFonts w:ascii="Arial" w:hAnsi="Arial" w:cs="Arial"/>
          <w:sz w:val="24"/>
          <w:szCs w:val="24"/>
        </w:rPr>
        <w:t>Спасский</w:t>
      </w:r>
      <w:proofErr w:type="spellEnd"/>
      <w:proofErr w:type="gramEnd"/>
      <w:r w:rsidRPr="006739F9">
        <w:rPr>
          <w:rFonts w:ascii="Arial" w:hAnsi="Arial" w:cs="Arial"/>
          <w:sz w:val="24"/>
          <w:szCs w:val="24"/>
        </w:rPr>
        <w:t xml:space="preserve"> </w:t>
      </w:r>
    </w:p>
    <w:p w:rsidR="00B620CB" w:rsidRPr="006739F9" w:rsidRDefault="00B620CB" w:rsidP="006739F9">
      <w:pPr>
        <w:ind w:firstLine="0"/>
        <w:contextualSpacing/>
        <w:rPr>
          <w:rFonts w:ascii="Arial" w:hAnsi="Arial" w:cs="Arial"/>
          <w:sz w:val="24"/>
          <w:szCs w:val="24"/>
          <w:lang w:eastAsia="ar-SA"/>
        </w:rPr>
      </w:pPr>
    </w:p>
    <w:sectPr w:rsidR="00B620CB" w:rsidRPr="006739F9" w:rsidSect="006739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A4240"/>
    <w:multiLevelType w:val="multilevel"/>
    <w:tmpl w:val="08FA97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25"/>
    <w:rsid w:val="0004098F"/>
    <w:rsid w:val="00074C25"/>
    <w:rsid w:val="000B3467"/>
    <w:rsid w:val="000F37AC"/>
    <w:rsid w:val="00105B6C"/>
    <w:rsid w:val="00160514"/>
    <w:rsid w:val="00233779"/>
    <w:rsid w:val="00504EA4"/>
    <w:rsid w:val="00542799"/>
    <w:rsid w:val="005C0457"/>
    <w:rsid w:val="0061426B"/>
    <w:rsid w:val="00642723"/>
    <w:rsid w:val="00655BAB"/>
    <w:rsid w:val="006739F9"/>
    <w:rsid w:val="008B457C"/>
    <w:rsid w:val="009B079F"/>
    <w:rsid w:val="00AD55C9"/>
    <w:rsid w:val="00B620CB"/>
    <w:rsid w:val="00D51E26"/>
    <w:rsid w:val="00DC350A"/>
    <w:rsid w:val="00E809ED"/>
    <w:rsid w:val="00EB4416"/>
    <w:rsid w:val="00F80A6A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2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ст1"/>
    <w:link w:val="10"/>
    <w:qFormat/>
    <w:locked/>
    <w:rsid w:val="00074C25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lang w:eastAsia="ru-RU"/>
    </w:rPr>
  </w:style>
  <w:style w:type="paragraph" w:customStyle="1" w:styleId="2">
    <w:name w:val="Пост2"/>
    <w:link w:val="20"/>
    <w:autoRedefine/>
    <w:qFormat/>
    <w:locked/>
    <w:rsid w:val="00074C25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sz w:val="32"/>
      <w:szCs w:val="32"/>
    </w:rPr>
  </w:style>
  <w:style w:type="character" w:customStyle="1" w:styleId="10">
    <w:name w:val="Пост1 Знак"/>
    <w:link w:val="1"/>
    <w:rsid w:val="00074C25"/>
    <w:rPr>
      <w:rFonts w:ascii="Sylfaen" w:eastAsia="Calibri" w:hAnsi="Sylfaen" w:cs="Times New Roman"/>
      <w:noProof/>
      <w:lang w:eastAsia="ru-RU"/>
    </w:rPr>
  </w:style>
  <w:style w:type="character" w:customStyle="1" w:styleId="20">
    <w:name w:val="Пост2 Знак"/>
    <w:link w:val="2"/>
    <w:rsid w:val="00074C25"/>
    <w:rPr>
      <w:rFonts w:ascii="Sylfaen" w:eastAsia="Calibri" w:hAnsi="Sylfaen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74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2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20CB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0F37AC"/>
    <w:rPr>
      <w:color w:val="0000FF" w:themeColor="hyperlink"/>
      <w:u w:val="single"/>
    </w:rPr>
  </w:style>
  <w:style w:type="paragraph" w:styleId="a7">
    <w:name w:val="No Spacing"/>
    <w:uiPriority w:val="99"/>
    <w:qFormat/>
    <w:rsid w:val="0023377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2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ст1"/>
    <w:link w:val="10"/>
    <w:qFormat/>
    <w:locked/>
    <w:rsid w:val="00074C25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lang w:eastAsia="ru-RU"/>
    </w:rPr>
  </w:style>
  <w:style w:type="paragraph" w:customStyle="1" w:styleId="2">
    <w:name w:val="Пост2"/>
    <w:link w:val="20"/>
    <w:autoRedefine/>
    <w:qFormat/>
    <w:locked/>
    <w:rsid w:val="00074C25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sz w:val="32"/>
      <w:szCs w:val="32"/>
    </w:rPr>
  </w:style>
  <w:style w:type="character" w:customStyle="1" w:styleId="10">
    <w:name w:val="Пост1 Знак"/>
    <w:link w:val="1"/>
    <w:rsid w:val="00074C25"/>
    <w:rPr>
      <w:rFonts w:ascii="Sylfaen" w:eastAsia="Calibri" w:hAnsi="Sylfaen" w:cs="Times New Roman"/>
      <w:noProof/>
      <w:lang w:eastAsia="ru-RU"/>
    </w:rPr>
  </w:style>
  <w:style w:type="character" w:customStyle="1" w:styleId="20">
    <w:name w:val="Пост2 Знак"/>
    <w:link w:val="2"/>
    <w:rsid w:val="00074C25"/>
    <w:rPr>
      <w:rFonts w:ascii="Sylfaen" w:eastAsia="Calibri" w:hAnsi="Sylfaen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74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2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20CB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0F37AC"/>
    <w:rPr>
      <w:color w:val="0000FF" w:themeColor="hyperlink"/>
      <w:u w:val="single"/>
    </w:rPr>
  </w:style>
  <w:style w:type="paragraph" w:styleId="a7">
    <w:name w:val="No Spacing"/>
    <w:uiPriority w:val="99"/>
    <w:qFormat/>
    <w:rsid w:val="0023377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5</cp:revision>
  <cp:lastPrinted>2018-05-07T05:37:00Z</cp:lastPrinted>
  <dcterms:created xsi:type="dcterms:W3CDTF">2018-05-07T05:36:00Z</dcterms:created>
  <dcterms:modified xsi:type="dcterms:W3CDTF">2018-05-29T13:22:00Z</dcterms:modified>
</cp:coreProperties>
</file>