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DD" w:rsidRDefault="00D92B1B" w:rsidP="001144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1144DD">
        <w:rPr>
          <w:b/>
          <w:sz w:val="22"/>
          <w:szCs w:val="22"/>
        </w:rPr>
        <w:t>ПОВЕСТКА ДНЯ</w:t>
      </w:r>
    </w:p>
    <w:p w:rsidR="001144DD" w:rsidRDefault="001144DD" w:rsidP="001144DD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заседания Совета депутатов  городского округа Кашира 13.06.201</w:t>
      </w:r>
      <w:r w:rsidRPr="006363A2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  15 -00часов, </w:t>
      </w:r>
      <w:proofErr w:type="spellStart"/>
      <w:r>
        <w:rPr>
          <w:b/>
          <w:sz w:val="22"/>
          <w:szCs w:val="22"/>
        </w:rPr>
        <w:t>каб</w:t>
      </w:r>
      <w:proofErr w:type="spellEnd"/>
      <w:r>
        <w:rPr>
          <w:b/>
          <w:sz w:val="22"/>
          <w:szCs w:val="22"/>
        </w:rPr>
        <w:t>. 301.</w:t>
      </w:r>
    </w:p>
    <w:tbl>
      <w:tblPr>
        <w:tblW w:w="102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851"/>
        <w:gridCol w:w="7514"/>
        <w:gridCol w:w="1273"/>
      </w:tblGrid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DD" w:rsidRPr="006E5320" w:rsidRDefault="001144DD" w:rsidP="00E1344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1144DD" w:rsidRDefault="001144DD" w:rsidP="00E134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6E5320">
              <w:rPr>
                <w:b/>
                <w:sz w:val="10"/>
                <w:szCs w:val="10"/>
                <w:lang w:eastAsia="en-US"/>
              </w:rPr>
              <w:t>п</w:t>
            </w:r>
            <w:proofErr w:type="gramEnd"/>
            <w:r w:rsidRPr="006E5320">
              <w:rPr>
                <w:b/>
                <w:sz w:val="10"/>
                <w:szCs w:val="10"/>
                <w:lang w:eastAsia="en-US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DD" w:rsidRDefault="001144DD" w:rsidP="00E1344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DD" w:rsidRDefault="001144DD" w:rsidP="00E134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DD" w:rsidRDefault="001144D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CD54A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D" w:rsidRPr="00CD54AD" w:rsidRDefault="00CD54AD" w:rsidP="00E134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D54AD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D" w:rsidRDefault="00CD54AD" w:rsidP="00CD54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15.00-</w:t>
            </w:r>
          </w:p>
          <w:p w:rsidR="00CD54AD" w:rsidRDefault="00CD54AD" w:rsidP="00CD54A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4AD" w:rsidRPr="001575C4" w:rsidRDefault="00CD54AD" w:rsidP="001575C4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single"/>
                <w:lang w:eastAsia="en-US"/>
              </w:rPr>
            </w:pPr>
            <w:r w:rsidRPr="00614BF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О назначении </w:t>
            </w:r>
            <w:proofErr w:type="gramStart"/>
            <w:r w:rsidRPr="00614BF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 xml:space="preserve">выборов депутатов Совета депутатов городского </w:t>
            </w:r>
            <w:r w:rsidRPr="001575C4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округа</w:t>
            </w:r>
            <w:proofErr w:type="gramEnd"/>
            <w:r w:rsidRPr="001575C4"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Кашира</w:t>
            </w:r>
          </w:p>
          <w:p w:rsidR="00CD54AD" w:rsidRDefault="00CD54AD" w:rsidP="00CD54AD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CD54AD" w:rsidRDefault="00CD54AD" w:rsidP="00CD54A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 Совета депутатов городского </w:t>
            </w:r>
            <w:r w:rsidRPr="00E32129">
              <w:rPr>
                <w:sz w:val="22"/>
                <w:szCs w:val="22"/>
              </w:rPr>
              <w:t>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AD" w:rsidRDefault="00CD54A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2339FD" w:rsidP="00E1344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15.15</w:t>
            </w:r>
            <w:r w:rsidR="001144DD">
              <w:rPr>
                <w:b/>
                <w:sz w:val="24"/>
                <w:szCs w:val="24"/>
                <w:lang w:eastAsia="en-US"/>
              </w:rPr>
              <w:t>-</w:t>
            </w:r>
          </w:p>
          <w:p w:rsidR="001144DD" w:rsidRDefault="002339FD" w:rsidP="00E1344E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Pr="00A07C48" w:rsidRDefault="001144DD" w:rsidP="00E1344E">
            <w:pPr>
              <w:jc w:val="both"/>
              <w:outlineLvl w:val="0"/>
              <w:rPr>
                <w:sz w:val="22"/>
                <w:szCs w:val="22"/>
              </w:rPr>
            </w:pPr>
            <w:r w:rsidRPr="00FB3ECC">
              <w:rPr>
                <w:sz w:val="22"/>
                <w:szCs w:val="22"/>
              </w:rPr>
              <w:t>О проекте решения Совета депутатов городского округа Кашира «О внесении изменений и дополнений</w:t>
            </w:r>
            <w:r>
              <w:rPr>
                <w:sz w:val="22"/>
                <w:szCs w:val="22"/>
              </w:rPr>
              <w:t xml:space="preserve"> </w:t>
            </w:r>
            <w:r w:rsidRPr="00FB3ECC">
              <w:rPr>
                <w:sz w:val="22"/>
                <w:szCs w:val="22"/>
              </w:rPr>
              <w:t>в Устав городского округа Кашира Московской области»</w:t>
            </w:r>
          </w:p>
          <w:p w:rsidR="00A07C48" w:rsidRPr="00A07C48" w:rsidRDefault="00A07C48" w:rsidP="00E1344E">
            <w:pPr>
              <w:jc w:val="both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рассмотрении Протеста Каширской городской прокуратуры на решение Совета депутатов городского округа Кашира от 29.02.2016 №22-н «О принятии Устава городского округа Кашира Московской области» (в редакции от 16.08.2018).</w:t>
            </w:r>
          </w:p>
          <w:p w:rsidR="001144DD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Докладчики:</w:t>
            </w:r>
          </w:p>
          <w:p w:rsidR="001144DD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  <w:p w:rsidR="001144DD" w:rsidRPr="000C4901" w:rsidRDefault="001144DD" w:rsidP="00E1344E">
            <w:pPr>
              <w:autoSpaceDE w:val="0"/>
              <w:autoSpaceDN w:val="0"/>
              <w:adjustRightInd w:val="0"/>
              <w:jc w:val="both"/>
              <w:rPr>
                <w:szCs w:val="22"/>
                <w:lang w:eastAsia="en-US"/>
              </w:rPr>
            </w:pPr>
            <w:r w:rsidRPr="003269F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Бабенков</w:t>
            </w:r>
            <w:proofErr w:type="spellEnd"/>
            <w:r>
              <w:rPr>
                <w:sz w:val="22"/>
                <w:szCs w:val="22"/>
              </w:rPr>
              <w:t xml:space="preserve"> Игорь Вячеславович – начальник правового управления администрации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Pr="00C44FAA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15.30</w:t>
            </w:r>
            <w:r w:rsidR="001144DD">
              <w:rPr>
                <w:b/>
                <w:sz w:val="24"/>
                <w:szCs w:val="24"/>
                <w:lang w:eastAsia="en-US"/>
              </w:rPr>
              <w:t>-</w:t>
            </w:r>
          </w:p>
          <w:p w:rsidR="001144D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Pr="003F56D3" w:rsidRDefault="001144DD" w:rsidP="001575C4">
            <w:pPr>
              <w:jc w:val="both"/>
              <w:outlineLvl w:val="0"/>
              <w:rPr>
                <w:sz w:val="22"/>
                <w:szCs w:val="22"/>
              </w:rPr>
            </w:pPr>
            <w:r w:rsidRPr="003F56D3">
              <w:rPr>
                <w:sz w:val="22"/>
                <w:szCs w:val="22"/>
              </w:rPr>
              <w:t xml:space="preserve">О назначении публичных слушаний для обсуждения </w:t>
            </w:r>
            <w:r>
              <w:rPr>
                <w:sz w:val="22"/>
                <w:szCs w:val="22"/>
              </w:rPr>
              <w:t xml:space="preserve"> </w:t>
            </w:r>
            <w:r w:rsidRPr="003F56D3">
              <w:rPr>
                <w:sz w:val="22"/>
                <w:szCs w:val="22"/>
              </w:rPr>
              <w:t>проекта решения «О внесении изменений и дополнений  в</w:t>
            </w:r>
            <w:r>
              <w:rPr>
                <w:sz w:val="22"/>
                <w:szCs w:val="22"/>
              </w:rPr>
              <w:t xml:space="preserve"> </w:t>
            </w:r>
            <w:r w:rsidRPr="003F56D3">
              <w:rPr>
                <w:sz w:val="22"/>
                <w:szCs w:val="22"/>
              </w:rPr>
              <w:t xml:space="preserve">Устав городского округа Кашира </w:t>
            </w:r>
            <w:r w:rsidR="001575C4">
              <w:rPr>
                <w:sz w:val="22"/>
                <w:szCs w:val="22"/>
              </w:rPr>
              <w:t>М</w:t>
            </w:r>
            <w:r w:rsidRPr="003F56D3">
              <w:rPr>
                <w:sz w:val="22"/>
                <w:szCs w:val="22"/>
              </w:rPr>
              <w:t xml:space="preserve">осковской области»,  о порядке участия граждан  в обсуждении проекта и </w:t>
            </w:r>
          </w:p>
          <w:p w:rsidR="001144DD" w:rsidRPr="003F56D3" w:rsidRDefault="001144DD" w:rsidP="001575C4">
            <w:pPr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3F56D3">
              <w:rPr>
                <w:sz w:val="22"/>
                <w:szCs w:val="22"/>
              </w:rPr>
              <w:t>порядке</w:t>
            </w:r>
            <w:proofErr w:type="gramEnd"/>
            <w:r w:rsidRPr="003F56D3">
              <w:rPr>
                <w:sz w:val="22"/>
                <w:szCs w:val="22"/>
              </w:rPr>
              <w:t xml:space="preserve"> учета предложений по проекту</w:t>
            </w:r>
          </w:p>
          <w:p w:rsidR="001144DD" w:rsidRDefault="00CD54A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</w:t>
            </w:r>
            <w:r w:rsidR="001144DD">
              <w:rPr>
                <w:b/>
                <w:sz w:val="22"/>
                <w:szCs w:val="22"/>
                <w:u w:val="single"/>
                <w:lang w:eastAsia="en-US"/>
              </w:rPr>
              <w:t>:</w:t>
            </w:r>
          </w:p>
          <w:p w:rsidR="001144DD" w:rsidRPr="00FB3ECC" w:rsidRDefault="001144DD" w:rsidP="00E1344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2339F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F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F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15.40-</w:t>
            </w:r>
          </w:p>
          <w:p w:rsidR="002339F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24" w:rsidRPr="008E4324" w:rsidRDefault="002339FD" w:rsidP="008E4324">
            <w:pPr>
              <w:pStyle w:val="a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2339FD">
              <w:rPr>
                <w:sz w:val="22"/>
                <w:szCs w:val="22"/>
              </w:rPr>
              <w:t>О  внесении   изменений   и  дополнений  в</w:t>
            </w:r>
            <w:r>
              <w:rPr>
                <w:sz w:val="22"/>
                <w:szCs w:val="22"/>
              </w:rPr>
              <w:t xml:space="preserve"> </w:t>
            </w:r>
            <w:r w:rsidRPr="002339FD">
              <w:rPr>
                <w:sz w:val="22"/>
                <w:szCs w:val="22"/>
              </w:rPr>
              <w:t>Положение  о  Контрольно-счетной палате  городского округа Кашира, утвержденное</w:t>
            </w:r>
            <w:r>
              <w:rPr>
                <w:sz w:val="22"/>
                <w:szCs w:val="22"/>
              </w:rPr>
              <w:t xml:space="preserve"> </w:t>
            </w:r>
            <w:r w:rsidRPr="002339FD">
              <w:rPr>
                <w:sz w:val="22"/>
                <w:szCs w:val="22"/>
              </w:rPr>
              <w:t>решением  Совета   депутатов   городского</w:t>
            </w:r>
            <w:r>
              <w:rPr>
                <w:sz w:val="22"/>
                <w:szCs w:val="22"/>
              </w:rPr>
              <w:t xml:space="preserve"> </w:t>
            </w:r>
            <w:r w:rsidRPr="002339FD">
              <w:rPr>
                <w:sz w:val="22"/>
                <w:szCs w:val="22"/>
              </w:rPr>
              <w:t xml:space="preserve">округа   Кашира   от   29.12.2015  № 212-н </w:t>
            </w:r>
            <w:proofErr w:type="gramStart"/>
            <w:r w:rsidR="008E4324" w:rsidRPr="008E4324">
              <w:rPr>
                <w:sz w:val="22"/>
                <w:szCs w:val="22"/>
              </w:rPr>
              <w:t xml:space="preserve">( </w:t>
            </w:r>
            <w:proofErr w:type="gramEnd"/>
            <w:r w:rsidR="008E4324" w:rsidRPr="008E4324">
              <w:rPr>
                <w:sz w:val="22"/>
                <w:szCs w:val="22"/>
                <w:lang w:val="en-US"/>
              </w:rPr>
              <w:t>c</w:t>
            </w:r>
            <w:r w:rsidR="008E4324" w:rsidRPr="008E4324">
              <w:rPr>
                <w:sz w:val="22"/>
                <w:szCs w:val="22"/>
              </w:rPr>
              <w:t xml:space="preserve"> изменениями от 29.03.2016 №47-н, от 28.02.2017</w:t>
            </w:r>
            <w:r w:rsidR="008E4324">
              <w:rPr>
                <w:sz w:val="22"/>
                <w:szCs w:val="22"/>
              </w:rPr>
              <w:t xml:space="preserve"> </w:t>
            </w:r>
            <w:r w:rsidR="008E4324" w:rsidRPr="008E4324">
              <w:rPr>
                <w:sz w:val="22"/>
                <w:szCs w:val="22"/>
              </w:rPr>
              <w:t xml:space="preserve"> №25-н, от 25.07.2017 </w:t>
            </w:r>
            <w:hyperlink r:id="rId6" w:history="1">
              <w:r w:rsidR="008E4324" w:rsidRPr="008E4324">
                <w:rPr>
                  <w:sz w:val="22"/>
                  <w:szCs w:val="22"/>
                </w:rPr>
                <w:t>№ 74-н</w:t>
              </w:r>
            </w:hyperlink>
            <w:r w:rsidR="008E4324" w:rsidRPr="008E4324">
              <w:rPr>
                <w:sz w:val="22"/>
                <w:szCs w:val="22"/>
              </w:rPr>
              <w:t>)</w:t>
            </w:r>
          </w:p>
          <w:p w:rsidR="002339FD" w:rsidRDefault="002339FD" w:rsidP="002339FD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2339FD" w:rsidRPr="003F56D3" w:rsidRDefault="002A1ADF" w:rsidP="002339FD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Владислав Леонидович – заместитель Каширского городского прокурора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FD" w:rsidRDefault="006072C2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Калинина С.Н. –заместитель председателя КСП</w:t>
            </w:r>
          </w:p>
        </w:tc>
      </w:tr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Pr="00C44FAA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15.55</w:t>
            </w:r>
            <w:r w:rsidR="001144DD">
              <w:rPr>
                <w:b/>
                <w:sz w:val="24"/>
                <w:szCs w:val="24"/>
                <w:lang w:eastAsia="en-US"/>
              </w:rPr>
              <w:t>-</w:t>
            </w:r>
          </w:p>
          <w:p w:rsidR="001144DD" w:rsidRDefault="002339F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  <w:r w:rsidR="00FF7467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6C" w:rsidRDefault="0023126C" w:rsidP="0023126C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исполнении бюджета городского округа Кашира за 2018год</w:t>
            </w:r>
          </w:p>
          <w:p w:rsidR="001144DD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1144DD" w:rsidRDefault="001144DD" w:rsidP="00E1344E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Любовь Геннадьевна – начальник финансового управления администрации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2A1ADF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Калинина С.Н.</w:t>
            </w:r>
            <w:r w:rsidR="001144DD">
              <w:rPr>
                <w:sz w:val="16"/>
                <w:szCs w:val="16"/>
                <w:lang w:eastAsia="en-US"/>
              </w:rPr>
              <w:t xml:space="preserve"> –</w:t>
            </w:r>
            <w:r>
              <w:rPr>
                <w:sz w:val="16"/>
                <w:szCs w:val="16"/>
                <w:lang w:eastAsia="en-US"/>
              </w:rPr>
              <w:t>заместитель председателя</w:t>
            </w:r>
            <w:r w:rsidR="001144DD">
              <w:rPr>
                <w:sz w:val="16"/>
                <w:szCs w:val="16"/>
                <w:lang w:eastAsia="en-US"/>
              </w:rPr>
              <w:t xml:space="preserve"> КСП</w:t>
            </w:r>
          </w:p>
        </w:tc>
      </w:tr>
      <w:tr w:rsidR="001575C4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C4" w:rsidRPr="001575C4" w:rsidRDefault="001575C4" w:rsidP="00E13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C4" w:rsidRDefault="00FF7467" w:rsidP="00E13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16.</w:t>
            </w: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1575C4">
              <w:rPr>
                <w:b/>
                <w:sz w:val="24"/>
                <w:szCs w:val="24"/>
                <w:lang w:val="en-US" w:eastAsia="en-US"/>
              </w:rPr>
              <w:t>-</w:t>
            </w:r>
          </w:p>
          <w:p w:rsidR="001575C4" w:rsidRPr="00FF7467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16.</w:t>
            </w: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C4" w:rsidRPr="001575C4" w:rsidRDefault="001575C4" w:rsidP="001575C4">
            <w:pPr>
              <w:jc w:val="both"/>
              <w:rPr>
                <w:rStyle w:val="FontStyle20"/>
                <w:rFonts w:eastAsiaTheme="majorEastAsia"/>
              </w:rPr>
            </w:pPr>
            <w:r w:rsidRPr="004869B3">
              <w:rPr>
                <w:rStyle w:val="FontStyle20"/>
                <w:rFonts w:eastAsiaTheme="majorEastAsia"/>
              </w:rPr>
              <w:t xml:space="preserve">О внесении изменений  </w:t>
            </w:r>
            <w:r>
              <w:rPr>
                <w:rStyle w:val="FontStyle20"/>
                <w:rFonts w:eastAsiaTheme="majorEastAsia"/>
              </w:rPr>
              <w:t>в П</w:t>
            </w:r>
            <w:r w:rsidRPr="00801165">
              <w:rPr>
                <w:rStyle w:val="FontStyle20"/>
                <w:rFonts w:eastAsiaTheme="majorEastAsia"/>
              </w:rPr>
              <w:t>оложени</w:t>
            </w:r>
            <w:r>
              <w:rPr>
                <w:rStyle w:val="FontStyle20"/>
                <w:rFonts w:eastAsiaTheme="majorEastAsia"/>
              </w:rPr>
              <w:t>е</w:t>
            </w:r>
            <w:r w:rsidRPr="00801165">
              <w:rPr>
                <w:rStyle w:val="FontStyle20"/>
                <w:rFonts w:eastAsiaTheme="majorEastAsia"/>
              </w:rPr>
              <w:t xml:space="preserve"> о бюджетном процессе в городском округе Кашира Московской области</w:t>
            </w:r>
            <w:r>
              <w:rPr>
                <w:rStyle w:val="FontStyle20"/>
                <w:rFonts w:eastAsiaTheme="majorEastAsia"/>
              </w:rPr>
              <w:t>,</w:t>
            </w:r>
            <w:r w:rsidRPr="00801165">
              <w:rPr>
                <w:rStyle w:val="FontStyle20"/>
                <w:rFonts w:eastAsiaTheme="majorEastAsia"/>
              </w:rPr>
              <w:t xml:space="preserve"> </w:t>
            </w:r>
            <w:r>
              <w:rPr>
                <w:rStyle w:val="FontStyle20"/>
                <w:rFonts w:eastAsiaTheme="majorEastAsia"/>
              </w:rPr>
              <w:t>утвержденное</w:t>
            </w:r>
            <w:r w:rsidRPr="004869B3">
              <w:rPr>
                <w:rStyle w:val="FontStyle20"/>
                <w:rFonts w:eastAsiaTheme="majorEastAsia"/>
              </w:rPr>
              <w:t xml:space="preserve"> </w:t>
            </w:r>
            <w:r>
              <w:rPr>
                <w:rStyle w:val="FontStyle20"/>
                <w:rFonts w:eastAsiaTheme="majorEastAsia"/>
              </w:rPr>
              <w:t>р</w:t>
            </w:r>
            <w:r w:rsidRPr="004869B3">
              <w:rPr>
                <w:rStyle w:val="FontStyle20"/>
                <w:rFonts w:eastAsiaTheme="majorEastAsia"/>
              </w:rPr>
              <w:t>ешение</w:t>
            </w:r>
            <w:r>
              <w:rPr>
                <w:rStyle w:val="FontStyle20"/>
                <w:rFonts w:eastAsiaTheme="majorEastAsia"/>
              </w:rPr>
              <w:t>м</w:t>
            </w:r>
            <w:r w:rsidRPr="001575C4">
              <w:rPr>
                <w:rStyle w:val="FontStyle20"/>
                <w:rFonts w:eastAsiaTheme="majorEastAsia"/>
              </w:rPr>
              <w:t xml:space="preserve"> </w:t>
            </w:r>
            <w:r w:rsidRPr="004869B3">
              <w:rPr>
                <w:rStyle w:val="FontStyle20"/>
                <w:rFonts w:eastAsiaTheme="majorEastAsia"/>
              </w:rPr>
              <w:t xml:space="preserve">Совета депутатов </w:t>
            </w:r>
            <w:r>
              <w:rPr>
                <w:rStyle w:val="FontStyle20"/>
                <w:rFonts w:eastAsiaTheme="majorEastAsia"/>
              </w:rPr>
              <w:t xml:space="preserve">Каширского муниципального района </w:t>
            </w:r>
            <w:r w:rsidRPr="004869B3">
              <w:rPr>
                <w:rStyle w:val="FontStyle20"/>
                <w:rFonts w:eastAsiaTheme="majorEastAsia"/>
              </w:rPr>
              <w:t xml:space="preserve">от </w:t>
            </w:r>
            <w:r>
              <w:rPr>
                <w:rStyle w:val="FontStyle20"/>
                <w:rFonts w:eastAsiaTheme="majorEastAsia"/>
              </w:rPr>
              <w:t>1</w:t>
            </w:r>
            <w:r w:rsidRPr="004869B3">
              <w:rPr>
                <w:rStyle w:val="FontStyle20"/>
                <w:rFonts w:eastAsiaTheme="majorEastAsia"/>
              </w:rPr>
              <w:t>5.1</w:t>
            </w:r>
            <w:r>
              <w:rPr>
                <w:rStyle w:val="FontStyle20"/>
                <w:rFonts w:eastAsiaTheme="majorEastAsia"/>
              </w:rPr>
              <w:t>2</w:t>
            </w:r>
            <w:r w:rsidRPr="004869B3">
              <w:rPr>
                <w:rStyle w:val="FontStyle20"/>
                <w:rFonts w:eastAsiaTheme="majorEastAsia"/>
              </w:rPr>
              <w:t>.201</w:t>
            </w:r>
            <w:r>
              <w:rPr>
                <w:rStyle w:val="FontStyle20"/>
                <w:rFonts w:eastAsiaTheme="majorEastAsia"/>
              </w:rPr>
              <w:t>5</w:t>
            </w:r>
            <w:r w:rsidRPr="004869B3">
              <w:rPr>
                <w:rStyle w:val="FontStyle20"/>
                <w:rFonts w:eastAsiaTheme="majorEastAsia"/>
              </w:rPr>
              <w:t xml:space="preserve"> г. </w:t>
            </w:r>
            <w:r>
              <w:rPr>
                <w:rStyle w:val="FontStyle20"/>
                <w:rFonts w:eastAsiaTheme="majorEastAsia"/>
              </w:rPr>
              <w:t>№</w:t>
            </w:r>
            <w:r w:rsidRPr="00763BC0">
              <w:rPr>
                <w:rStyle w:val="FontStyle20"/>
                <w:rFonts w:eastAsiaTheme="majorEastAsia"/>
              </w:rPr>
              <w:t xml:space="preserve"> </w:t>
            </w:r>
            <w:r>
              <w:rPr>
                <w:rStyle w:val="FontStyle20"/>
                <w:rFonts w:eastAsiaTheme="majorEastAsia"/>
              </w:rPr>
              <w:t>178</w:t>
            </w:r>
            <w:r w:rsidRPr="004869B3">
              <w:rPr>
                <w:rStyle w:val="FontStyle20"/>
                <w:rFonts w:eastAsiaTheme="majorEastAsia"/>
              </w:rPr>
              <w:t>-н</w:t>
            </w:r>
            <w:r>
              <w:rPr>
                <w:rStyle w:val="FontStyle20"/>
                <w:rFonts w:eastAsiaTheme="majorEastAsia"/>
              </w:rPr>
              <w:t xml:space="preserve"> «Об утверждении п</w:t>
            </w:r>
            <w:r w:rsidRPr="000716EF">
              <w:rPr>
                <w:rStyle w:val="FontStyle20"/>
                <w:rFonts w:eastAsiaTheme="majorEastAsia"/>
              </w:rPr>
              <w:t>оложени</w:t>
            </w:r>
            <w:r>
              <w:rPr>
                <w:rStyle w:val="FontStyle20"/>
                <w:rFonts w:eastAsiaTheme="majorEastAsia"/>
              </w:rPr>
              <w:t>я</w:t>
            </w:r>
            <w:r w:rsidRPr="000716EF">
              <w:rPr>
                <w:rStyle w:val="FontStyle20"/>
                <w:rFonts w:eastAsiaTheme="majorEastAsia"/>
              </w:rPr>
              <w:t xml:space="preserve"> о бюджетном процессе в городском округе Кашира Московской области</w:t>
            </w:r>
            <w:r>
              <w:rPr>
                <w:rStyle w:val="FontStyle20"/>
                <w:rFonts w:eastAsiaTheme="majorEastAsia"/>
              </w:rPr>
              <w:t>»</w:t>
            </w:r>
            <w:r w:rsidRPr="00520E9A">
              <w:t xml:space="preserve"> </w:t>
            </w:r>
            <w:r w:rsidRPr="00520E9A">
              <w:rPr>
                <w:rStyle w:val="FontStyle20"/>
                <w:rFonts w:eastAsiaTheme="majorEastAsia"/>
              </w:rPr>
              <w:t>(в редакции</w:t>
            </w:r>
            <w:r w:rsidRPr="001575C4">
              <w:rPr>
                <w:rStyle w:val="FontStyle20"/>
                <w:rFonts w:eastAsiaTheme="majorEastAsia"/>
              </w:rPr>
              <w:t xml:space="preserve"> </w:t>
            </w:r>
            <w:r w:rsidRPr="00520E9A">
              <w:rPr>
                <w:rStyle w:val="FontStyle20"/>
                <w:rFonts w:eastAsiaTheme="majorEastAsia"/>
              </w:rPr>
              <w:t>решени</w:t>
            </w:r>
            <w:r>
              <w:rPr>
                <w:rStyle w:val="FontStyle20"/>
                <w:rFonts w:eastAsiaTheme="majorEastAsia"/>
              </w:rPr>
              <w:t>я</w:t>
            </w:r>
            <w:r w:rsidRPr="00520E9A">
              <w:rPr>
                <w:rStyle w:val="FontStyle20"/>
                <w:rFonts w:eastAsiaTheme="majorEastAsia"/>
              </w:rPr>
              <w:t xml:space="preserve"> Совета депутатов городского округа Кашира Московской области </w:t>
            </w:r>
            <w:r>
              <w:rPr>
                <w:rStyle w:val="FontStyle20"/>
                <w:rFonts w:eastAsiaTheme="majorEastAsia"/>
              </w:rPr>
              <w:t xml:space="preserve">от </w:t>
            </w:r>
            <w:r w:rsidRPr="000716EF">
              <w:rPr>
                <w:rStyle w:val="FontStyle20"/>
                <w:rFonts w:eastAsiaTheme="majorEastAsia"/>
              </w:rPr>
              <w:t>0</w:t>
            </w:r>
            <w:r>
              <w:rPr>
                <w:rStyle w:val="FontStyle20"/>
                <w:rFonts w:eastAsiaTheme="majorEastAsia"/>
              </w:rPr>
              <w:t>9</w:t>
            </w:r>
            <w:r w:rsidRPr="000716EF">
              <w:rPr>
                <w:rStyle w:val="FontStyle20"/>
                <w:rFonts w:eastAsiaTheme="majorEastAsia"/>
              </w:rPr>
              <w:t>.0</w:t>
            </w:r>
            <w:r>
              <w:rPr>
                <w:rStyle w:val="FontStyle20"/>
                <w:rFonts w:eastAsiaTheme="majorEastAsia"/>
              </w:rPr>
              <w:t>4</w:t>
            </w:r>
            <w:r w:rsidRPr="000716EF">
              <w:rPr>
                <w:rStyle w:val="FontStyle20"/>
                <w:rFonts w:eastAsiaTheme="majorEastAsia"/>
              </w:rPr>
              <w:t>.201</w:t>
            </w:r>
            <w:r>
              <w:rPr>
                <w:rStyle w:val="FontStyle20"/>
                <w:rFonts w:eastAsiaTheme="majorEastAsia"/>
              </w:rPr>
              <w:t>9</w:t>
            </w:r>
            <w:r w:rsidRPr="000716EF">
              <w:rPr>
                <w:rStyle w:val="FontStyle20"/>
                <w:rFonts w:eastAsiaTheme="majorEastAsia"/>
              </w:rPr>
              <w:t xml:space="preserve"> </w:t>
            </w:r>
            <w:r>
              <w:rPr>
                <w:rStyle w:val="FontStyle20"/>
                <w:rFonts w:eastAsiaTheme="majorEastAsia"/>
              </w:rPr>
              <w:t>№</w:t>
            </w:r>
            <w:r w:rsidRPr="000716EF">
              <w:rPr>
                <w:rStyle w:val="FontStyle20"/>
                <w:rFonts w:eastAsiaTheme="majorEastAsia"/>
              </w:rPr>
              <w:t xml:space="preserve"> </w:t>
            </w:r>
            <w:r>
              <w:rPr>
                <w:rStyle w:val="FontStyle20"/>
                <w:rFonts w:eastAsiaTheme="majorEastAsia"/>
              </w:rPr>
              <w:t>25</w:t>
            </w:r>
            <w:r w:rsidRPr="000716EF">
              <w:rPr>
                <w:rStyle w:val="FontStyle20"/>
                <w:rFonts w:eastAsiaTheme="majorEastAsia"/>
              </w:rPr>
              <w:t>-н</w:t>
            </w:r>
            <w:r>
              <w:rPr>
                <w:rStyle w:val="FontStyle20"/>
                <w:rFonts w:eastAsiaTheme="majorEastAsia"/>
              </w:rPr>
              <w:t>)</w:t>
            </w:r>
          </w:p>
          <w:p w:rsidR="001575C4" w:rsidRDefault="001575C4" w:rsidP="001575C4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1575C4" w:rsidRPr="001575C4" w:rsidRDefault="001575C4" w:rsidP="00157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Любовь Геннадьевна – начальник финансового управления администрации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C4" w:rsidRDefault="001575C4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Pr="00C44FAA" w:rsidRDefault="001575C4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7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575C4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</w:t>
            </w:r>
            <w:r w:rsidR="00FF7467">
              <w:rPr>
                <w:b/>
                <w:sz w:val="24"/>
                <w:szCs w:val="24"/>
                <w:lang w:eastAsia="en-US"/>
              </w:rPr>
              <w:t>20</w:t>
            </w:r>
            <w:r w:rsidR="001144DD">
              <w:rPr>
                <w:b/>
                <w:sz w:val="24"/>
                <w:szCs w:val="24"/>
                <w:lang w:eastAsia="en-US"/>
              </w:rPr>
              <w:t>-</w:t>
            </w:r>
          </w:p>
          <w:p w:rsidR="001144DD" w:rsidRPr="001575C4" w:rsidRDefault="00FF7467" w:rsidP="00E1344E">
            <w:pPr>
              <w:spacing w:line="27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16.3</w:t>
            </w:r>
            <w:r w:rsidR="001575C4">
              <w:rPr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26C" w:rsidRDefault="0023126C" w:rsidP="0023126C">
            <w:pPr>
              <w:pStyle w:val="a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бюджет городского округа Кашира на 2019год и плановый период 2020 и 2021годов</w:t>
            </w:r>
          </w:p>
          <w:p w:rsidR="001144DD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1144DD" w:rsidRDefault="001144DD" w:rsidP="00E1344E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Любовь Геннадьевна – начальник финансового управления администрации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2A1ADF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Калинина С.Н.</w:t>
            </w:r>
            <w:r w:rsidR="001144DD">
              <w:rPr>
                <w:sz w:val="16"/>
                <w:szCs w:val="16"/>
                <w:lang w:eastAsia="en-US"/>
              </w:rPr>
              <w:t xml:space="preserve"> –</w:t>
            </w:r>
            <w:r>
              <w:rPr>
                <w:sz w:val="16"/>
                <w:szCs w:val="16"/>
                <w:lang w:eastAsia="en-US"/>
              </w:rPr>
              <w:t>заместитель председателя</w:t>
            </w:r>
            <w:r w:rsidR="001144DD">
              <w:rPr>
                <w:sz w:val="16"/>
                <w:szCs w:val="16"/>
                <w:lang w:eastAsia="en-US"/>
              </w:rPr>
              <w:t xml:space="preserve"> КСП</w:t>
            </w:r>
          </w:p>
        </w:tc>
      </w:tr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Pr="00C44FAA" w:rsidRDefault="0023126C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8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</w:t>
            </w:r>
            <w:r w:rsidR="001144DD">
              <w:rPr>
                <w:b/>
                <w:sz w:val="24"/>
                <w:szCs w:val="24"/>
                <w:lang w:eastAsia="en-US"/>
              </w:rPr>
              <w:t>5-</w:t>
            </w:r>
          </w:p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Pr="0023126C" w:rsidRDefault="0023126C" w:rsidP="0023126C">
            <w:pPr>
              <w:pStyle w:val="ConsPlusNormal"/>
              <w:ind w:firstLine="0"/>
              <w:jc w:val="both"/>
              <w:rPr>
                <w:sz w:val="22"/>
                <w:szCs w:val="22"/>
              </w:rPr>
            </w:pPr>
            <w:r w:rsidRPr="0023126C">
              <w:rPr>
                <w:rFonts w:ascii="Times New Roman" w:hAnsi="Times New Roman" w:cs="Times New Roman"/>
                <w:sz w:val="22"/>
                <w:szCs w:val="22"/>
              </w:rPr>
              <w:t>О  внесении изменений в решение Совета депутатов городского округа Кашира от 27.12.2017 №122-н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126C">
              <w:rPr>
                <w:rFonts w:ascii="Times New Roman" w:hAnsi="Times New Roman" w:cs="Times New Roman"/>
                <w:sz w:val="22"/>
                <w:szCs w:val="22"/>
              </w:rPr>
              <w:t>«О бюджете городского округа Кашира на 2018 год и на плановый период 2019 и 2020 годов»</w:t>
            </w:r>
          </w:p>
          <w:p w:rsidR="0023126C" w:rsidRPr="007D4D72" w:rsidRDefault="0023126C" w:rsidP="0023126C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D4D72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23126C" w:rsidRPr="00FB3ECC" w:rsidRDefault="0023126C" w:rsidP="0023126C">
            <w:pPr>
              <w:keepNext/>
              <w:keepLines/>
              <w:jc w:val="both"/>
              <w:outlineLvl w:val="0"/>
              <w:rPr>
                <w:sz w:val="22"/>
                <w:szCs w:val="22"/>
              </w:rPr>
            </w:pPr>
            <w:r w:rsidRPr="00CF110E">
              <w:rPr>
                <w:bCs/>
                <w:color w:val="000000"/>
                <w:sz w:val="22"/>
                <w:szCs w:val="22"/>
              </w:rPr>
              <w:t xml:space="preserve">Кочеров Иван Михайлович – председатель комитета по управлению имуществом администрации </w:t>
            </w:r>
            <w:r>
              <w:rPr>
                <w:bCs/>
                <w:color w:val="000000"/>
                <w:sz w:val="22"/>
                <w:szCs w:val="22"/>
              </w:rPr>
              <w:t>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4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6072C2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16.45-</w:t>
            </w:r>
          </w:p>
          <w:p w:rsidR="001144DD" w:rsidRDefault="001144DD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16.55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24" w:rsidRPr="008E4324" w:rsidRDefault="008E4324" w:rsidP="001575C4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E4324">
              <w:rPr>
                <w:sz w:val="22"/>
                <w:szCs w:val="22"/>
              </w:rPr>
              <w:t>О предложении передачи имущества из муниципальной собственности в собственность Московской области (объекты электросетевого хозяйства, расположенные на</w:t>
            </w:r>
            <w:r>
              <w:rPr>
                <w:sz w:val="22"/>
                <w:szCs w:val="22"/>
              </w:rPr>
              <w:t xml:space="preserve"> </w:t>
            </w:r>
            <w:r w:rsidRPr="008E4324">
              <w:rPr>
                <w:sz w:val="22"/>
                <w:szCs w:val="22"/>
              </w:rPr>
              <w:t>территории городского округа Кашира)</w:t>
            </w:r>
          </w:p>
          <w:p w:rsidR="001144DD" w:rsidRPr="007D4D72" w:rsidRDefault="001144DD" w:rsidP="00E1344E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D4D72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1144DD" w:rsidRPr="003F56D3" w:rsidRDefault="001144DD" w:rsidP="00E1344E">
            <w:pPr>
              <w:jc w:val="both"/>
              <w:rPr>
                <w:sz w:val="22"/>
                <w:szCs w:val="22"/>
              </w:rPr>
            </w:pPr>
            <w:r w:rsidRPr="00CF110E">
              <w:rPr>
                <w:bCs/>
                <w:color w:val="000000"/>
                <w:sz w:val="22"/>
                <w:szCs w:val="22"/>
              </w:rPr>
              <w:t xml:space="preserve">Кочеров Иван Михайлович – председатель комитета по управлению имуществом администрации </w:t>
            </w:r>
            <w:r>
              <w:rPr>
                <w:bCs/>
                <w:color w:val="000000"/>
                <w:sz w:val="22"/>
                <w:szCs w:val="22"/>
              </w:rPr>
              <w:t>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6072C2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16.5</w:t>
            </w:r>
            <w:r w:rsidR="001144DD">
              <w:rPr>
                <w:b/>
                <w:sz w:val="24"/>
                <w:szCs w:val="24"/>
                <w:lang w:eastAsia="en-US"/>
              </w:rPr>
              <w:t>5-</w:t>
            </w:r>
          </w:p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</w:t>
            </w:r>
            <w:r w:rsidR="001144DD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Pr="009515DE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</w:rPr>
              <w:t>Об информации о</w:t>
            </w:r>
            <w:r w:rsidRPr="009515DE">
              <w:rPr>
                <w:sz w:val="22"/>
                <w:szCs w:val="22"/>
              </w:rPr>
              <w:t xml:space="preserve">б исполнении бюджета городского </w:t>
            </w:r>
            <w:r>
              <w:rPr>
                <w:sz w:val="22"/>
                <w:szCs w:val="22"/>
              </w:rPr>
              <w:t>округа Кашира за 1 квартал 2019</w:t>
            </w:r>
            <w:r w:rsidRPr="009515DE">
              <w:rPr>
                <w:sz w:val="22"/>
                <w:szCs w:val="22"/>
              </w:rPr>
              <w:t>года</w:t>
            </w:r>
          </w:p>
          <w:p w:rsidR="001144DD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1144DD" w:rsidRPr="003269FE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Калинина Светлана Николаевна</w:t>
            </w:r>
            <w:r w:rsidRPr="006835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6835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заместитель председателя</w:t>
            </w:r>
            <w:r w:rsidRPr="006835D0">
              <w:rPr>
                <w:sz w:val="22"/>
                <w:szCs w:val="22"/>
                <w:lang w:eastAsia="en-US"/>
              </w:rPr>
              <w:t xml:space="preserve"> Контрольно-счетной палаты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10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6072C2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</w:t>
            </w:r>
            <w:r w:rsidR="001144DD">
              <w:rPr>
                <w:b/>
                <w:sz w:val="24"/>
                <w:szCs w:val="24"/>
                <w:lang w:eastAsia="en-US"/>
              </w:rPr>
              <w:t>5-</w:t>
            </w:r>
          </w:p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17.1</w:t>
            </w:r>
            <w:r w:rsidR="001144DD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Pr="00454B93" w:rsidRDefault="001144DD" w:rsidP="001144DD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454B93">
              <w:rPr>
                <w:color w:val="000000"/>
                <w:spacing w:val="3"/>
                <w:sz w:val="22"/>
                <w:szCs w:val="22"/>
              </w:rPr>
              <w:t>О присвоении очередного классного чина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454B93">
              <w:rPr>
                <w:color w:val="000000"/>
                <w:spacing w:val="3"/>
                <w:sz w:val="22"/>
                <w:szCs w:val="22"/>
              </w:rPr>
              <w:t xml:space="preserve">Главе городского округа Кашира </w:t>
            </w:r>
            <w:proofErr w:type="gramStart"/>
            <w:r w:rsidRPr="00454B93">
              <w:rPr>
                <w:color w:val="000000"/>
                <w:spacing w:val="3"/>
                <w:sz w:val="22"/>
                <w:szCs w:val="22"/>
              </w:rPr>
              <w:t>Спасскому</w:t>
            </w:r>
            <w:proofErr w:type="gramEnd"/>
            <w:r w:rsidRPr="00454B93">
              <w:rPr>
                <w:color w:val="000000"/>
                <w:spacing w:val="3"/>
                <w:sz w:val="22"/>
                <w:szCs w:val="22"/>
              </w:rPr>
              <w:t xml:space="preserve"> А.П.</w:t>
            </w:r>
          </w:p>
          <w:p w:rsidR="001144DD" w:rsidRPr="00E32129" w:rsidRDefault="001144DD" w:rsidP="00E1344E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1144DD" w:rsidRDefault="001144DD" w:rsidP="00E1344E">
            <w:pPr>
              <w:spacing w:line="276" w:lineRule="auto"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10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6072C2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17.1</w:t>
            </w:r>
            <w:r w:rsidR="001144DD">
              <w:rPr>
                <w:b/>
                <w:sz w:val="24"/>
                <w:szCs w:val="24"/>
                <w:lang w:eastAsia="en-US"/>
              </w:rPr>
              <w:t>5-</w:t>
            </w:r>
          </w:p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17.2</w:t>
            </w:r>
            <w:r w:rsidR="001144DD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Pr="009515DE" w:rsidRDefault="001144DD" w:rsidP="00E1344E">
            <w:pPr>
              <w:pStyle w:val="1"/>
              <w:spacing w:before="0" w:after="0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9515D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О награждении Почетной грамотой </w:t>
            </w:r>
            <w:r w:rsidRPr="009515DE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Совета депутатов городского округа Кашира</w:t>
            </w:r>
          </w:p>
          <w:p w:rsidR="001144DD" w:rsidRPr="00E32129" w:rsidRDefault="001144DD" w:rsidP="00E1344E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E32129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1144DD" w:rsidRPr="006A39AC" w:rsidRDefault="001144DD" w:rsidP="00E1344E">
            <w:pPr>
              <w:rPr>
                <w:sz w:val="22"/>
                <w:szCs w:val="22"/>
              </w:rPr>
            </w:pPr>
            <w:r w:rsidRPr="00E32129">
              <w:rPr>
                <w:sz w:val="22"/>
                <w:szCs w:val="22"/>
              </w:rPr>
              <w:t>Алентьева</w:t>
            </w:r>
            <w:r>
              <w:rPr>
                <w:sz w:val="22"/>
                <w:szCs w:val="22"/>
              </w:rPr>
              <w:t xml:space="preserve"> Галина Николаевна –  председатель</w:t>
            </w:r>
            <w:r w:rsidRPr="00E32129">
              <w:rPr>
                <w:sz w:val="22"/>
                <w:szCs w:val="22"/>
              </w:rPr>
              <w:t xml:space="preserve"> Совета депутатов городского округа Кашира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144DD" w:rsidTr="00E1344E">
        <w:trPr>
          <w:trHeight w:val="7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DD" w:rsidRDefault="006072C2" w:rsidP="00E1344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1144DD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DD" w:rsidRDefault="006072C2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17.2</w:t>
            </w:r>
            <w:r w:rsidR="001144DD">
              <w:rPr>
                <w:b/>
                <w:sz w:val="24"/>
                <w:szCs w:val="24"/>
                <w:lang w:eastAsia="en-US"/>
              </w:rPr>
              <w:t>5-</w:t>
            </w:r>
          </w:p>
          <w:p w:rsidR="001144DD" w:rsidRDefault="00FF7467" w:rsidP="00E1344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</w:t>
            </w:r>
            <w:r w:rsidR="006072C2">
              <w:rPr>
                <w:b/>
                <w:sz w:val="24"/>
                <w:szCs w:val="24"/>
                <w:lang w:eastAsia="en-US"/>
              </w:rPr>
              <w:t>.3</w:t>
            </w:r>
            <w:r w:rsidR="001144D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D" w:rsidRDefault="001144DD" w:rsidP="00E1344E">
            <w:pPr>
              <w:pStyle w:val="a3"/>
              <w:keepNext/>
              <w:tabs>
                <w:tab w:val="left" w:pos="540"/>
              </w:tabs>
              <w:spacing w:before="0" w:beforeAutospacing="0" w:after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 администрации.</w:t>
            </w:r>
          </w:p>
          <w:p w:rsidR="00CD54AD" w:rsidRPr="00614BF7" w:rsidRDefault="00CD54AD" w:rsidP="00233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14BF7">
              <w:rPr>
                <w:sz w:val="22"/>
                <w:szCs w:val="22"/>
              </w:rPr>
              <w:t xml:space="preserve">- О реализации муниципальной </w:t>
            </w:r>
            <w:r w:rsidRPr="00614BF7">
              <w:rPr>
                <w:b/>
                <w:bCs/>
                <w:sz w:val="22"/>
                <w:szCs w:val="22"/>
              </w:rPr>
              <w:t xml:space="preserve">«Безопасность городского округа Кашира» на 2017-2021 годы </w:t>
            </w:r>
          </w:p>
          <w:p w:rsidR="00CD54AD" w:rsidRP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по подпрограммам:</w:t>
            </w:r>
          </w:p>
          <w:p w:rsidR="00CD54AD" w:rsidRP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Профилактика преступлений и иных  правонарушений</w:t>
            </w:r>
          </w:p>
          <w:p w:rsidR="00CD54AD" w:rsidRP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Снижение рисков и смягчение последствий чрезвычайных ситуаций природного и техногенного характера на территории городского округа Кашира</w:t>
            </w:r>
          </w:p>
          <w:p w:rsidR="00CD54AD" w:rsidRP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Обеспечение мероприятий гражданской обороны на территории городского округа Кашира</w:t>
            </w:r>
          </w:p>
          <w:p w:rsidR="00CD54AD" w:rsidRPr="00CD54AD" w:rsidRDefault="00CD54AD" w:rsidP="00CD54A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Развитие и совершенствование систем оповещения и информирования населения городского округа  Кашира</w:t>
            </w:r>
          </w:p>
          <w:p w:rsidR="00CD54AD" w:rsidRPr="00CD54AD" w:rsidRDefault="00CD54AD" w:rsidP="00CD54A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Обеспечение пожарной безопасности на территории городского округа Кашира</w:t>
            </w:r>
          </w:p>
          <w:p w:rsidR="00CD54AD" w:rsidRPr="00CD54AD" w:rsidRDefault="00614BF7" w:rsidP="002339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1B1C1D"/>
                <w:sz w:val="16"/>
                <w:szCs w:val="16"/>
                <w:shd w:val="clear" w:color="auto" w:fill="F6F6F6"/>
              </w:rPr>
            </w:pPr>
            <w:r>
              <w:rPr>
                <w:sz w:val="22"/>
                <w:szCs w:val="22"/>
              </w:rPr>
              <w:t>-</w:t>
            </w:r>
            <w:r w:rsidR="00CD54AD" w:rsidRPr="00614BF7">
              <w:rPr>
                <w:sz w:val="22"/>
                <w:szCs w:val="22"/>
              </w:rPr>
              <w:t xml:space="preserve">О реализации муниципальной программы </w:t>
            </w:r>
            <w:r w:rsidR="00CD54AD" w:rsidRPr="00614BF7">
              <w:rPr>
                <w:b/>
                <w:bCs/>
                <w:sz w:val="22"/>
                <w:szCs w:val="22"/>
              </w:rPr>
              <w:t>«</w:t>
            </w:r>
            <w:r w:rsidR="00CD54AD" w:rsidRPr="00614BF7">
              <w:rPr>
                <w:b/>
                <w:color w:val="1B1C1D"/>
                <w:sz w:val="22"/>
                <w:szCs w:val="22"/>
                <w:shd w:val="clear" w:color="auto" w:fill="F6F6F6"/>
              </w:rPr>
              <w:t xml:space="preserve">Формирование современной комфортной городской среды» на 2018-2022 годы </w:t>
            </w:r>
            <w:r w:rsidR="00CD54AD" w:rsidRPr="00CD54AD">
              <w:rPr>
                <w:b/>
                <w:color w:val="1B1C1D"/>
                <w:sz w:val="16"/>
                <w:szCs w:val="16"/>
                <w:shd w:val="clear" w:color="auto" w:fill="F6F6F6"/>
              </w:rPr>
              <w:t>по подпрограммам:</w:t>
            </w:r>
          </w:p>
          <w:p w:rsid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 xml:space="preserve">Комфортная городская среда </w:t>
            </w:r>
          </w:p>
          <w:p w:rsid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Благоустройство территории</w:t>
            </w:r>
          </w:p>
          <w:p w:rsidR="00CD54AD" w:rsidRPr="00CD54AD" w:rsidRDefault="00CD54AD" w:rsidP="00CD54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54AD">
              <w:rPr>
                <w:sz w:val="16"/>
                <w:szCs w:val="16"/>
              </w:rPr>
              <w:t>Создание условий для обеспечения комфортного проживания жителей многоквартирных домов</w:t>
            </w:r>
          </w:p>
          <w:p w:rsidR="00CD54AD" w:rsidRPr="008163CA" w:rsidRDefault="00CD54AD" w:rsidP="002339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14BF7">
              <w:rPr>
                <w:sz w:val="22"/>
                <w:szCs w:val="22"/>
              </w:rPr>
              <w:t xml:space="preserve">- </w:t>
            </w:r>
            <w:r w:rsidRPr="008163CA">
              <w:rPr>
                <w:sz w:val="22"/>
                <w:szCs w:val="22"/>
              </w:rPr>
              <w:t xml:space="preserve">О реализации муниципальной программы  </w:t>
            </w:r>
            <w:r w:rsidRPr="008163CA">
              <w:rPr>
                <w:b/>
                <w:bCs/>
                <w:sz w:val="22"/>
                <w:szCs w:val="22"/>
              </w:rPr>
              <w:t xml:space="preserve">«Архитектура и градостроительство» на 2017-2021 годы </w:t>
            </w:r>
          </w:p>
          <w:p w:rsidR="001144DD" w:rsidRPr="00CD54AD" w:rsidRDefault="00D92B1B" w:rsidP="00CD54AD">
            <w:pPr>
              <w:pStyle w:val="a3"/>
              <w:keepNext/>
              <w:tabs>
                <w:tab w:val="left" w:pos="540"/>
              </w:tabs>
              <w:spacing w:before="0" w:beforeAutospacing="0" w:after="0" w:line="276" w:lineRule="auto"/>
              <w:rPr>
                <w:sz w:val="16"/>
                <w:szCs w:val="16"/>
                <w:lang w:eastAsia="en-US"/>
              </w:rPr>
            </w:pPr>
            <w:hyperlink r:id="rId7" w:history="1">
              <w:r w:rsidR="00CD54AD" w:rsidRPr="00CD54AD">
                <w:rPr>
                  <w:sz w:val="16"/>
                  <w:szCs w:val="16"/>
                </w:rPr>
                <w:t>Разработка</w:t>
              </w:r>
            </w:hyperlink>
            <w:r w:rsidR="00CD54AD" w:rsidRPr="00CD54AD">
              <w:rPr>
                <w:sz w:val="16"/>
                <w:szCs w:val="16"/>
              </w:rPr>
              <w:t xml:space="preserve"> Генерального плана развития</w:t>
            </w:r>
          </w:p>
          <w:p w:rsidR="001144DD" w:rsidRDefault="001144DD" w:rsidP="00E1344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878D1">
              <w:rPr>
                <w:sz w:val="22"/>
                <w:szCs w:val="22"/>
                <w:lang w:eastAsia="en-US"/>
              </w:rPr>
              <w:t xml:space="preserve">Разное.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DD" w:rsidRDefault="001144DD" w:rsidP="00E1344E">
            <w:pPr>
              <w:spacing w:line="276" w:lineRule="auto"/>
              <w:rPr>
                <w:i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1144DD" w:rsidRDefault="001144DD" w:rsidP="001144DD"/>
    <w:p w:rsidR="001144DD" w:rsidRDefault="001144DD" w:rsidP="001144DD"/>
    <w:p w:rsidR="00B803FC" w:rsidRDefault="00B803FC"/>
    <w:sectPr w:rsidR="00B8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DD"/>
    <w:rsid w:val="001144DD"/>
    <w:rsid w:val="001575C4"/>
    <w:rsid w:val="0023126C"/>
    <w:rsid w:val="002339FD"/>
    <w:rsid w:val="002A1ADF"/>
    <w:rsid w:val="006072C2"/>
    <w:rsid w:val="00614BF7"/>
    <w:rsid w:val="008163CA"/>
    <w:rsid w:val="008E4324"/>
    <w:rsid w:val="00A07C48"/>
    <w:rsid w:val="00B803FC"/>
    <w:rsid w:val="00CD54AD"/>
    <w:rsid w:val="00D92B1B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144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uiPriority w:val="9"/>
    <w:unhideWhenUsed/>
    <w:qFormat/>
    <w:rsid w:val="00CD5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4D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3">
    <w:name w:val="Normal (Web)"/>
    <w:basedOn w:val="a"/>
    <w:unhideWhenUsed/>
    <w:rsid w:val="001144DD"/>
    <w:pPr>
      <w:spacing w:before="100" w:beforeAutospacing="1" w:after="119"/>
    </w:pPr>
    <w:rPr>
      <w:sz w:val="24"/>
      <w:szCs w:val="24"/>
    </w:rPr>
  </w:style>
  <w:style w:type="character" w:customStyle="1" w:styleId="FontStyle20">
    <w:name w:val="Font Style20"/>
    <w:uiPriority w:val="99"/>
    <w:rsid w:val="001144DD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114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текст Знак1"/>
    <w:link w:val="a4"/>
    <w:uiPriority w:val="99"/>
    <w:rsid w:val="001144D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1144DD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1144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5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575C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2312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B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144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uiPriority w:val="9"/>
    <w:unhideWhenUsed/>
    <w:qFormat/>
    <w:rsid w:val="00CD5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4D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3">
    <w:name w:val="Normal (Web)"/>
    <w:basedOn w:val="a"/>
    <w:unhideWhenUsed/>
    <w:rsid w:val="001144DD"/>
    <w:pPr>
      <w:spacing w:before="100" w:beforeAutospacing="1" w:after="119"/>
    </w:pPr>
    <w:rPr>
      <w:sz w:val="24"/>
      <w:szCs w:val="24"/>
    </w:rPr>
  </w:style>
  <w:style w:type="character" w:customStyle="1" w:styleId="FontStyle20">
    <w:name w:val="Font Style20"/>
    <w:uiPriority w:val="99"/>
    <w:rsid w:val="001144DD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114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Основной текст Знак1"/>
    <w:link w:val="a4"/>
    <w:uiPriority w:val="99"/>
    <w:rsid w:val="001144D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1144DD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1144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5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575C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2312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2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B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176C66C5B0AB178E557752C15A2E8D6E2F459FB98D36F855F42D2CB6547B6652F5804AE4C34775Em43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5413F68C506B8702D8483E95A1D162562F8E112C6353840A740E9F5105987E5660533F72AE61C9A23F2D784F42B1B705138F6B6EAD5892W6YF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3D20-062A-41E1-A107-C0CC2A2B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2019-06-04T07:48:00Z</cp:lastPrinted>
  <dcterms:created xsi:type="dcterms:W3CDTF">2019-05-31T08:59:00Z</dcterms:created>
  <dcterms:modified xsi:type="dcterms:W3CDTF">2019-06-04T07:49:00Z</dcterms:modified>
</cp:coreProperties>
</file>