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F50" w:rsidRPr="00C55264" w:rsidRDefault="00854F50" w:rsidP="00854F50">
      <w:pPr>
        <w:pStyle w:val="1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C55264">
        <w:rPr>
          <w:rFonts w:ascii="Times New Roman" w:hAnsi="Times New Roman" w:cs="Times New Roman"/>
          <w:b w:val="0"/>
          <w:bCs w:val="0"/>
          <w:color w:val="auto"/>
        </w:rPr>
        <w:tab/>
      </w:r>
      <w:r w:rsidRPr="00C55264">
        <w:rPr>
          <w:rFonts w:ascii="Times New Roman" w:hAnsi="Times New Roman" w:cs="Times New Roman"/>
          <w:b w:val="0"/>
          <w:bCs w:val="0"/>
          <w:color w:val="auto"/>
        </w:rPr>
        <w:tab/>
      </w:r>
      <w:r w:rsidRPr="00C55264">
        <w:rPr>
          <w:rFonts w:ascii="Times New Roman" w:hAnsi="Times New Roman" w:cs="Times New Roman"/>
          <w:b w:val="0"/>
          <w:bCs w:val="0"/>
          <w:color w:val="auto"/>
        </w:rPr>
        <w:tab/>
        <w:t>от 06.03.2019</w:t>
      </w:r>
      <w:r>
        <w:rPr>
          <w:rFonts w:ascii="Times New Roman" w:hAnsi="Times New Roman" w:cs="Times New Roman"/>
          <w:b w:val="0"/>
          <w:bCs w:val="0"/>
          <w:color w:val="auto"/>
        </w:rPr>
        <w:tab/>
      </w:r>
      <w:r>
        <w:rPr>
          <w:rFonts w:ascii="Times New Roman" w:hAnsi="Times New Roman" w:cs="Times New Roman"/>
          <w:b w:val="0"/>
          <w:bCs w:val="0"/>
          <w:color w:val="auto"/>
        </w:rPr>
        <w:tab/>
        <w:t>2</w:t>
      </w:r>
      <w:r w:rsidR="00A61F77">
        <w:rPr>
          <w:rFonts w:ascii="Times New Roman" w:hAnsi="Times New Roman" w:cs="Times New Roman"/>
          <w:b w:val="0"/>
          <w:bCs w:val="0"/>
          <w:color w:val="auto"/>
        </w:rPr>
        <w:t>0</w:t>
      </w:r>
    </w:p>
    <w:p w:rsidR="00407694" w:rsidRDefault="00407694" w:rsidP="0047526D">
      <w:pPr>
        <w:pStyle w:val="1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</w:p>
    <w:p w:rsidR="00854F50" w:rsidRPr="00854F50" w:rsidRDefault="00854F50" w:rsidP="00854F50"/>
    <w:p w:rsidR="0047526D" w:rsidRPr="00407694" w:rsidRDefault="00407694" w:rsidP="0047526D">
      <w:pPr>
        <w:pStyle w:val="1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407694">
        <w:rPr>
          <w:rFonts w:ascii="Times New Roman" w:hAnsi="Times New Roman" w:cs="Times New Roman"/>
          <w:b w:val="0"/>
          <w:bCs w:val="0"/>
          <w:color w:val="auto"/>
        </w:rPr>
        <w:t>Об обращении в Избирательную комиссию</w:t>
      </w:r>
    </w:p>
    <w:p w:rsidR="00407694" w:rsidRPr="00407694" w:rsidRDefault="00407694" w:rsidP="00407694">
      <w:pPr>
        <w:rPr>
          <w:sz w:val="28"/>
          <w:szCs w:val="28"/>
        </w:rPr>
      </w:pPr>
      <w:r w:rsidRPr="00407694">
        <w:rPr>
          <w:sz w:val="28"/>
          <w:szCs w:val="28"/>
        </w:rPr>
        <w:t>Московской области с ходатайством о возложении полномочий</w:t>
      </w:r>
    </w:p>
    <w:p w:rsidR="00407694" w:rsidRPr="00407694" w:rsidRDefault="00407694" w:rsidP="00407694">
      <w:pPr>
        <w:rPr>
          <w:sz w:val="28"/>
          <w:szCs w:val="28"/>
        </w:rPr>
      </w:pPr>
      <w:r w:rsidRPr="00407694">
        <w:rPr>
          <w:sz w:val="28"/>
          <w:szCs w:val="28"/>
        </w:rPr>
        <w:t xml:space="preserve">Избирательной комиссии городского округа Кашира </w:t>
      </w:r>
      <w:proofErr w:type="gramStart"/>
      <w:r w:rsidRPr="00407694">
        <w:rPr>
          <w:sz w:val="28"/>
          <w:szCs w:val="28"/>
        </w:rPr>
        <w:t>на</w:t>
      </w:r>
      <w:proofErr w:type="gramEnd"/>
      <w:r w:rsidRPr="00407694">
        <w:rPr>
          <w:sz w:val="28"/>
          <w:szCs w:val="28"/>
        </w:rPr>
        <w:t xml:space="preserve"> </w:t>
      </w:r>
    </w:p>
    <w:p w:rsidR="00407694" w:rsidRPr="00407694" w:rsidRDefault="00407694" w:rsidP="00407694">
      <w:pPr>
        <w:rPr>
          <w:sz w:val="28"/>
          <w:szCs w:val="28"/>
        </w:rPr>
      </w:pPr>
      <w:r w:rsidRPr="00407694">
        <w:rPr>
          <w:sz w:val="28"/>
          <w:szCs w:val="28"/>
        </w:rPr>
        <w:t>Территориальную избирательную комиссию города Кашира</w:t>
      </w:r>
    </w:p>
    <w:p w:rsidR="0047526D" w:rsidRDefault="0047526D" w:rsidP="0047526D">
      <w:pPr>
        <w:widowControl/>
        <w:autoSpaceDE/>
        <w:adjustRightInd/>
        <w:ind w:firstLine="708"/>
        <w:jc w:val="both"/>
        <w:rPr>
          <w:sz w:val="28"/>
          <w:szCs w:val="28"/>
        </w:rPr>
      </w:pPr>
    </w:p>
    <w:p w:rsidR="00854F50" w:rsidRDefault="00854F50" w:rsidP="0047526D">
      <w:pPr>
        <w:widowControl/>
        <w:autoSpaceDE/>
        <w:adjustRightInd/>
        <w:ind w:firstLine="708"/>
        <w:jc w:val="both"/>
        <w:rPr>
          <w:sz w:val="28"/>
          <w:szCs w:val="28"/>
        </w:rPr>
      </w:pPr>
    </w:p>
    <w:p w:rsidR="0047526D" w:rsidRDefault="00694D21" w:rsidP="0047526D">
      <w:pPr>
        <w:widowControl/>
        <w:autoSpaceDE/>
        <w:adjustRightInd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части</w:t>
      </w:r>
      <w:r w:rsidR="0047526D">
        <w:rPr>
          <w:sz w:val="28"/>
          <w:szCs w:val="28"/>
        </w:rPr>
        <w:t xml:space="preserve"> 4 статьи 24 Федерального закона</w:t>
      </w:r>
      <w:r w:rsidR="0047526D">
        <w:rPr>
          <w:b/>
          <w:bCs/>
          <w:sz w:val="28"/>
          <w:szCs w:val="28"/>
        </w:rPr>
        <w:t xml:space="preserve"> </w:t>
      </w:r>
      <w:r w:rsidR="0047526D">
        <w:rPr>
          <w:sz w:val="28"/>
          <w:szCs w:val="28"/>
        </w:rPr>
        <w:t>Российской Ф</w:t>
      </w:r>
      <w:r w:rsidR="0047526D">
        <w:rPr>
          <w:sz w:val="28"/>
          <w:szCs w:val="28"/>
        </w:rPr>
        <w:t>е</w:t>
      </w:r>
      <w:r w:rsidR="0047526D">
        <w:rPr>
          <w:sz w:val="28"/>
          <w:szCs w:val="28"/>
        </w:rPr>
        <w:t>дерации от 12 06 2002г. №67-ФЗ «Об основных гарантиях избирательных прав и права на участие в референдуме граждан Российской Федерации», ч</w:t>
      </w:r>
      <w:r w:rsidR="0047526D">
        <w:rPr>
          <w:sz w:val="28"/>
          <w:szCs w:val="28"/>
        </w:rPr>
        <w:t>а</w:t>
      </w:r>
      <w:r w:rsidR="0047526D">
        <w:rPr>
          <w:sz w:val="28"/>
          <w:szCs w:val="28"/>
        </w:rPr>
        <w:t xml:space="preserve">сти 3 статьи 12 Закона Московской области от 04 06 2013г. </w:t>
      </w:r>
      <w:r w:rsidR="0047526D" w:rsidRPr="00146CB0">
        <w:rPr>
          <w:sz w:val="28"/>
          <w:szCs w:val="28"/>
        </w:rPr>
        <w:t>№ 46/2013-ОЗ</w:t>
      </w:r>
      <w:r w:rsidR="0047526D">
        <w:rPr>
          <w:sz w:val="28"/>
          <w:szCs w:val="28"/>
        </w:rPr>
        <w:t xml:space="preserve"> «О муниципальных выборах в Московской области», </w:t>
      </w:r>
      <w:r>
        <w:rPr>
          <w:sz w:val="28"/>
          <w:szCs w:val="28"/>
        </w:rPr>
        <w:t xml:space="preserve">части </w:t>
      </w:r>
      <w:r w:rsidR="009922E2">
        <w:rPr>
          <w:sz w:val="28"/>
          <w:szCs w:val="28"/>
        </w:rPr>
        <w:t>7 статьи 41 Устава городского округа Кашира Московской области,</w:t>
      </w:r>
      <w:proofErr w:type="gramEnd"/>
    </w:p>
    <w:p w:rsidR="0047526D" w:rsidRDefault="0047526D" w:rsidP="0047526D">
      <w:pPr>
        <w:pStyle w:val="Style7"/>
        <w:widowControl/>
        <w:spacing w:line="240" w:lineRule="auto"/>
        <w:ind w:firstLine="720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Совет депутатов </w:t>
      </w:r>
      <w:r w:rsidR="00D867A4">
        <w:rPr>
          <w:rStyle w:val="FontStyle20"/>
          <w:sz w:val="28"/>
          <w:szCs w:val="28"/>
        </w:rPr>
        <w:t>городского округа Кашира</w:t>
      </w:r>
    </w:p>
    <w:p w:rsidR="0047526D" w:rsidRDefault="0047526D" w:rsidP="0047526D">
      <w:pPr>
        <w:pStyle w:val="Style5"/>
        <w:widowControl/>
        <w:spacing w:line="240" w:lineRule="auto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РЕШИЛ:</w:t>
      </w:r>
    </w:p>
    <w:p w:rsidR="0047526D" w:rsidRDefault="0047526D" w:rsidP="0047526D">
      <w:pPr>
        <w:pStyle w:val="Style5"/>
        <w:widowControl/>
        <w:spacing w:line="240" w:lineRule="auto"/>
        <w:rPr>
          <w:rStyle w:val="FontStyle20"/>
          <w:sz w:val="28"/>
          <w:szCs w:val="28"/>
        </w:rPr>
      </w:pPr>
    </w:p>
    <w:p w:rsidR="0047526D" w:rsidRDefault="0047526D" w:rsidP="0047526D">
      <w:pPr>
        <w:pStyle w:val="4"/>
        <w:spacing w:before="0" w:beforeAutospacing="0" w:after="0" w:afterAutospacing="0"/>
        <w:ind w:firstLine="708"/>
        <w:jc w:val="both"/>
        <w:rPr>
          <w:b w:val="0"/>
          <w:bCs w:val="0"/>
        </w:rPr>
      </w:pPr>
      <w:r w:rsidRPr="00C22D74">
        <w:rPr>
          <w:b w:val="0"/>
          <w:bCs w:val="0"/>
          <w:sz w:val="28"/>
          <w:szCs w:val="28"/>
        </w:rPr>
        <w:t xml:space="preserve">1. </w:t>
      </w:r>
      <w:r>
        <w:rPr>
          <w:b w:val="0"/>
          <w:bCs w:val="0"/>
          <w:sz w:val="28"/>
          <w:szCs w:val="28"/>
        </w:rPr>
        <w:t>Ходатайствовать перед Избирательной комиссией Московской обл</w:t>
      </w:r>
      <w:r>
        <w:rPr>
          <w:b w:val="0"/>
          <w:bCs w:val="0"/>
          <w:sz w:val="28"/>
          <w:szCs w:val="28"/>
        </w:rPr>
        <w:t>а</w:t>
      </w:r>
      <w:r>
        <w:rPr>
          <w:b w:val="0"/>
          <w:bCs w:val="0"/>
          <w:sz w:val="28"/>
          <w:szCs w:val="28"/>
        </w:rPr>
        <w:t>сти о возложении полномочий избирательной комисс</w:t>
      </w:r>
      <w:r w:rsidR="00407694">
        <w:rPr>
          <w:b w:val="0"/>
          <w:bCs w:val="0"/>
          <w:sz w:val="28"/>
          <w:szCs w:val="28"/>
        </w:rPr>
        <w:t>ии городского округа Кашира на Т</w:t>
      </w:r>
      <w:r>
        <w:rPr>
          <w:b w:val="0"/>
          <w:bCs w:val="0"/>
          <w:sz w:val="28"/>
          <w:szCs w:val="28"/>
        </w:rPr>
        <w:t xml:space="preserve">ерриториальную </w:t>
      </w:r>
      <w:r w:rsidR="00155FF8">
        <w:rPr>
          <w:b w:val="0"/>
          <w:bCs w:val="0"/>
          <w:sz w:val="28"/>
          <w:szCs w:val="28"/>
        </w:rPr>
        <w:t xml:space="preserve">избирательную </w:t>
      </w:r>
      <w:r>
        <w:rPr>
          <w:b w:val="0"/>
          <w:bCs w:val="0"/>
          <w:sz w:val="28"/>
          <w:szCs w:val="28"/>
        </w:rPr>
        <w:t>комиссию города Кашира</w:t>
      </w:r>
      <w:r w:rsidRPr="00C22D74">
        <w:rPr>
          <w:b w:val="0"/>
          <w:bCs w:val="0"/>
          <w:sz w:val="28"/>
          <w:szCs w:val="28"/>
        </w:rPr>
        <w:t>.</w:t>
      </w:r>
      <w:r w:rsidRPr="00C22D74">
        <w:rPr>
          <w:b w:val="0"/>
          <w:bCs w:val="0"/>
        </w:rPr>
        <w:t xml:space="preserve"> </w:t>
      </w:r>
    </w:p>
    <w:p w:rsidR="0047526D" w:rsidRPr="0047526D" w:rsidRDefault="00407694" w:rsidP="0047526D">
      <w:pPr>
        <w:pStyle w:val="4"/>
        <w:spacing w:before="0" w:beforeAutospacing="0" w:after="0" w:afterAutospacing="0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2. </w:t>
      </w:r>
      <w:r w:rsidR="0047526D" w:rsidRPr="0047526D">
        <w:rPr>
          <w:b w:val="0"/>
          <w:bCs w:val="0"/>
          <w:sz w:val="28"/>
          <w:szCs w:val="28"/>
        </w:rPr>
        <w:t xml:space="preserve">Направить </w:t>
      </w:r>
      <w:r w:rsidR="004C5614">
        <w:rPr>
          <w:b w:val="0"/>
          <w:bCs w:val="0"/>
          <w:sz w:val="28"/>
          <w:szCs w:val="28"/>
        </w:rPr>
        <w:t>настоящее решение в И</w:t>
      </w:r>
      <w:r w:rsidR="0047526D" w:rsidRPr="0047526D">
        <w:rPr>
          <w:b w:val="0"/>
          <w:bCs w:val="0"/>
          <w:sz w:val="28"/>
          <w:szCs w:val="28"/>
        </w:rPr>
        <w:t>збирательную комиссию  Моско</w:t>
      </w:r>
      <w:r w:rsidR="0047526D" w:rsidRPr="0047526D">
        <w:rPr>
          <w:b w:val="0"/>
          <w:bCs w:val="0"/>
          <w:sz w:val="28"/>
          <w:szCs w:val="28"/>
        </w:rPr>
        <w:t>в</w:t>
      </w:r>
      <w:r w:rsidR="0047526D" w:rsidRPr="0047526D">
        <w:rPr>
          <w:b w:val="0"/>
          <w:bCs w:val="0"/>
          <w:sz w:val="28"/>
          <w:szCs w:val="28"/>
        </w:rPr>
        <w:t>ской области.</w:t>
      </w:r>
    </w:p>
    <w:p w:rsidR="0047526D" w:rsidRDefault="0047526D" w:rsidP="004752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73EC2">
        <w:rPr>
          <w:sz w:val="28"/>
          <w:szCs w:val="28"/>
        </w:rPr>
        <w:t>.  </w:t>
      </w:r>
      <w:r>
        <w:rPr>
          <w:sz w:val="28"/>
          <w:szCs w:val="28"/>
        </w:rPr>
        <w:t>О</w:t>
      </w:r>
      <w:r w:rsidRPr="002B7F27">
        <w:rPr>
          <w:sz w:val="28"/>
          <w:szCs w:val="28"/>
        </w:rPr>
        <w:t>пуб</w:t>
      </w:r>
      <w:r>
        <w:rPr>
          <w:sz w:val="28"/>
          <w:szCs w:val="28"/>
        </w:rPr>
        <w:t>ликовать настоящее решение</w:t>
      </w:r>
      <w:r w:rsidRPr="002B7F27">
        <w:rPr>
          <w:sz w:val="28"/>
          <w:szCs w:val="28"/>
        </w:rPr>
        <w:t xml:space="preserve"> в газете «Вести Каширского ра</w:t>
      </w:r>
      <w:r w:rsidRPr="002B7F27">
        <w:rPr>
          <w:sz w:val="28"/>
          <w:szCs w:val="28"/>
        </w:rPr>
        <w:t>й</w:t>
      </w:r>
      <w:r w:rsidRPr="002B7F27">
        <w:rPr>
          <w:sz w:val="28"/>
          <w:szCs w:val="28"/>
        </w:rPr>
        <w:t>она», разместить на официальном сайте Администрации городского округа Кашира в информационно-телекоммуникационной сети «Интернет».</w:t>
      </w:r>
    </w:p>
    <w:p w:rsidR="00024D9E" w:rsidRPr="00480636" w:rsidRDefault="00024D9E" w:rsidP="00024D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80636">
        <w:rPr>
          <w:sz w:val="28"/>
          <w:szCs w:val="28"/>
        </w:rPr>
        <w:t xml:space="preserve">. </w:t>
      </w:r>
      <w:r>
        <w:rPr>
          <w:sz w:val="28"/>
          <w:szCs w:val="28"/>
        </w:rPr>
        <w:t>Распространить действие настоящего решения на правоотношения, возникшие с 13.12.2018года.</w:t>
      </w:r>
    </w:p>
    <w:p w:rsidR="0047526D" w:rsidRPr="002B7F27" w:rsidRDefault="00024D9E" w:rsidP="004752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7526D" w:rsidRPr="002B7F27">
        <w:rPr>
          <w:sz w:val="28"/>
          <w:szCs w:val="28"/>
        </w:rPr>
        <w:t xml:space="preserve">. </w:t>
      </w:r>
      <w:proofErr w:type="gramStart"/>
      <w:r w:rsidR="0047526D" w:rsidRPr="002B7F27">
        <w:rPr>
          <w:sz w:val="28"/>
          <w:szCs w:val="28"/>
        </w:rPr>
        <w:t>Контроль за</w:t>
      </w:r>
      <w:proofErr w:type="gramEnd"/>
      <w:r w:rsidR="0047526D" w:rsidRPr="002B7F27">
        <w:rPr>
          <w:sz w:val="28"/>
          <w:szCs w:val="28"/>
        </w:rPr>
        <w:t xml:space="preserve"> выпол</w:t>
      </w:r>
      <w:r w:rsidR="0047526D">
        <w:rPr>
          <w:sz w:val="28"/>
          <w:szCs w:val="28"/>
        </w:rPr>
        <w:t>нением настоящего решения возложить на пре</w:t>
      </w:r>
      <w:r w:rsidR="0047526D">
        <w:rPr>
          <w:sz w:val="28"/>
          <w:szCs w:val="28"/>
        </w:rPr>
        <w:t>д</w:t>
      </w:r>
      <w:r w:rsidR="0047526D">
        <w:rPr>
          <w:sz w:val="28"/>
          <w:szCs w:val="28"/>
        </w:rPr>
        <w:t>седателя Совета депутатов городского округа Кашира Алентьеву Г.Н</w:t>
      </w:r>
      <w:r w:rsidR="0047526D" w:rsidRPr="002B7F27">
        <w:rPr>
          <w:sz w:val="28"/>
          <w:szCs w:val="28"/>
        </w:rPr>
        <w:t>.</w:t>
      </w:r>
    </w:p>
    <w:p w:rsidR="0047526D" w:rsidRDefault="0047526D" w:rsidP="0047526D">
      <w:pPr>
        <w:rPr>
          <w:sz w:val="28"/>
          <w:szCs w:val="28"/>
        </w:rPr>
      </w:pPr>
    </w:p>
    <w:p w:rsidR="0047526D" w:rsidRPr="00473EC2" w:rsidRDefault="0047526D" w:rsidP="0047526D">
      <w:pPr>
        <w:rPr>
          <w:sz w:val="28"/>
          <w:szCs w:val="28"/>
        </w:rPr>
      </w:pPr>
    </w:p>
    <w:p w:rsidR="0047526D" w:rsidRPr="00473EC2" w:rsidRDefault="0047526D" w:rsidP="0047526D">
      <w:pPr>
        <w:rPr>
          <w:sz w:val="28"/>
          <w:szCs w:val="28"/>
        </w:rPr>
      </w:pPr>
      <w:r w:rsidRPr="00473EC2">
        <w:rPr>
          <w:sz w:val="28"/>
          <w:szCs w:val="28"/>
        </w:rPr>
        <w:t>Предс</w:t>
      </w:r>
      <w:r w:rsidRPr="002B7F27">
        <w:rPr>
          <w:sz w:val="28"/>
          <w:szCs w:val="28"/>
        </w:rPr>
        <w:t xml:space="preserve">едатель Совета депутатов </w:t>
      </w:r>
    </w:p>
    <w:p w:rsidR="0047526D" w:rsidRPr="00473EC2" w:rsidRDefault="0047526D" w:rsidP="0047526D">
      <w:pPr>
        <w:rPr>
          <w:sz w:val="28"/>
          <w:szCs w:val="28"/>
        </w:rPr>
      </w:pPr>
      <w:r w:rsidRPr="002B7F27">
        <w:rPr>
          <w:sz w:val="28"/>
          <w:szCs w:val="28"/>
        </w:rPr>
        <w:t xml:space="preserve">городского округа Кашира                                                              </w:t>
      </w:r>
      <w:proofErr w:type="spellStart"/>
      <w:r w:rsidRPr="002B7F27">
        <w:rPr>
          <w:sz w:val="28"/>
          <w:szCs w:val="28"/>
        </w:rPr>
        <w:t>Г.Н.Алентьева</w:t>
      </w:r>
      <w:proofErr w:type="spellEnd"/>
    </w:p>
    <w:p w:rsidR="0047526D" w:rsidRDefault="0047526D" w:rsidP="0047526D">
      <w:pPr>
        <w:rPr>
          <w:sz w:val="28"/>
          <w:szCs w:val="28"/>
        </w:rPr>
      </w:pPr>
    </w:p>
    <w:p w:rsidR="00A61F77" w:rsidRDefault="00A61F77" w:rsidP="0047526D">
      <w:pPr>
        <w:rPr>
          <w:sz w:val="28"/>
          <w:szCs w:val="28"/>
        </w:rPr>
      </w:pPr>
    </w:p>
    <w:p w:rsidR="0047526D" w:rsidRDefault="0047526D" w:rsidP="0047526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Дата подписания </w:t>
      </w:r>
      <w:r w:rsidR="00A61F77">
        <w:rPr>
          <w:sz w:val="28"/>
          <w:szCs w:val="28"/>
        </w:rPr>
        <w:t>06.03</w:t>
      </w:r>
      <w:r>
        <w:rPr>
          <w:sz w:val="28"/>
          <w:szCs w:val="28"/>
        </w:rPr>
        <w:t xml:space="preserve"> </w:t>
      </w:r>
      <w:r w:rsidR="00024D9E">
        <w:rPr>
          <w:sz w:val="28"/>
          <w:szCs w:val="28"/>
        </w:rPr>
        <w:t>.2019</w:t>
      </w:r>
      <w:r w:rsidR="00A61F77">
        <w:rPr>
          <w:sz w:val="28"/>
          <w:szCs w:val="28"/>
        </w:rPr>
        <w:t>г.</w:t>
      </w:r>
      <w:r w:rsidRPr="00C22D74">
        <w:rPr>
          <w:sz w:val="28"/>
          <w:szCs w:val="28"/>
        </w:rPr>
        <w:t xml:space="preserve">          </w:t>
      </w:r>
    </w:p>
    <w:p w:rsidR="00407694" w:rsidRPr="00407694" w:rsidRDefault="0047526D" w:rsidP="004F2CC4">
      <w:pPr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0" w:name="_GoBack"/>
      <w:bookmarkEnd w:id="0"/>
    </w:p>
    <w:p w:rsidR="00A438E3" w:rsidRPr="00407694" w:rsidRDefault="00A438E3" w:rsidP="0047526D">
      <w:pPr>
        <w:rPr>
          <w:sz w:val="28"/>
          <w:szCs w:val="28"/>
        </w:rPr>
      </w:pPr>
    </w:p>
    <w:sectPr w:rsidR="00A438E3" w:rsidRPr="00407694" w:rsidSect="00A61F77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26D"/>
    <w:rsid w:val="00024D9E"/>
    <w:rsid w:val="00155FF8"/>
    <w:rsid w:val="00407694"/>
    <w:rsid w:val="0047526D"/>
    <w:rsid w:val="004C5614"/>
    <w:rsid w:val="004F2CC4"/>
    <w:rsid w:val="00694D21"/>
    <w:rsid w:val="00854F50"/>
    <w:rsid w:val="009922E2"/>
    <w:rsid w:val="00A438E3"/>
    <w:rsid w:val="00A61F77"/>
    <w:rsid w:val="00D8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2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752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qFormat/>
    <w:rsid w:val="0047526D"/>
    <w:pPr>
      <w:widowControl/>
      <w:autoSpaceDE/>
      <w:autoSpaceDN/>
      <w:adjustRightInd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752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semiHidden/>
    <w:rsid w:val="004752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"/>
    <w:semiHidden/>
    <w:rsid w:val="0047526D"/>
    <w:pPr>
      <w:spacing w:line="346" w:lineRule="exact"/>
      <w:jc w:val="both"/>
    </w:pPr>
    <w:rPr>
      <w:sz w:val="24"/>
      <w:szCs w:val="24"/>
    </w:rPr>
  </w:style>
  <w:style w:type="paragraph" w:customStyle="1" w:styleId="Style7">
    <w:name w:val="Style7"/>
    <w:basedOn w:val="a"/>
    <w:semiHidden/>
    <w:rsid w:val="0047526D"/>
    <w:pPr>
      <w:spacing w:line="286" w:lineRule="exact"/>
      <w:ind w:firstLine="715"/>
    </w:pPr>
    <w:rPr>
      <w:sz w:val="24"/>
      <w:szCs w:val="24"/>
    </w:rPr>
  </w:style>
  <w:style w:type="character" w:customStyle="1" w:styleId="FontStyle20">
    <w:name w:val="Font Style20"/>
    <w:rsid w:val="0047526D"/>
    <w:rPr>
      <w:rFonts w:ascii="Times New Roman" w:hAnsi="Times New Roman" w:cs="Times New Roman"/>
      <w:sz w:val="22"/>
      <w:szCs w:val="22"/>
    </w:rPr>
  </w:style>
  <w:style w:type="paragraph" w:customStyle="1" w:styleId="11">
    <w:name w:val="Знак1 Знак Знак Знак"/>
    <w:basedOn w:val="a"/>
    <w:rsid w:val="0047526D"/>
    <w:pPr>
      <w:widowControl/>
      <w:autoSpaceDE/>
      <w:autoSpaceDN/>
      <w:adjustRightInd/>
      <w:spacing w:after="160" w:line="240" w:lineRule="exact"/>
    </w:pPr>
    <w:rPr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4752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rsid w:val="0047526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5F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5F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2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752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qFormat/>
    <w:rsid w:val="0047526D"/>
    <w:pPr>
      <w:widowControl/>
      <w:autoSpaceDE/>
      <w:autoSpaceDN/>
      <w:adjustRightInd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752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semiHidden/>
    <w:rsid w:val="004752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"/>
    <w:semiHidden/>
    <w:rsid w:val="0047526D"/>
    <w:pPr>
      <w:spacing w:line="346" w:lineRule="exact"/>
      <w:jc w:val="both"/>
    </w:pPr>
    <w:rPr>
      <w:sz w:val="24"/>
      <w:szCs w:val="24"/>
    </w:rPr>
  </w:style>
  <w:style w:type="paragraph" w:customStyle="1" w:styleId="Style7">
    <w:name w:val="Style7"/>
    <w:basedOn w:val="a"/>
    <w:semiHidden/>
    <w:rsid w:val="0047526D"/>
    <w:pPr>
      <w:spacing w:line="286" w:lineRule="exact"/>
      <w:ind w:firstLine="715"/>
    </w:pPr>
    <w:rPr>
      <w:sz w:val="24"/>
      <w:szCs w:val="24"/>
    </w:rPr>
  </w:style>
  <w:style w:type="character" w:customStyle="1" w:styleId="FontStyle20">
    <w:name w:val="Font Style20"/>
    <w:rsid w:val="0047526D"/>
    <w:rPr>
      <w:rFonts w:ascii="Times New Roman" w:hAnsi="Times New Roman" w:cs="Times New Roman"/>
      <w:sz w:val="22"/>
      <w:szCs w:val="22"/>
    </w:rPr>
  </w:style>
  <w:style w:type="paragraph" w:customStyle="1" w:styleId="11">
    <w:name w:val="Знак1 Знак Знак Знак"/>
    <w:basedOn w:val="a"/>
    <w:rsid w:val="0047526D"/>
    <w:pPr>
      <w:widowControl/>
      <w:autoSpaceDE/>
      <w:autoSpaceDN/>
      <w:adjustRightInd/>
      <w:spacing w:after="160" w:line="240" w:lineRule="exact"/>
    </w:pPr>
    <w:rPr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4752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rsid w:val="0047526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5F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5F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FEB3E-C275-4532-8826-C122FACF3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2019-03-07T05:53:00Z</cp:lastPrinted>
  <dcterms:created xsi:type="dcterms:W3CDTF">2019-03-07T05:52:00Z</dcterms:created>
  <dcterms:modified xsi:type="dcterms:W3CDTF">2019-03-11T06:48:00Z</dcterms:modified>
</cp:coreProperties>
</file>