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23.08.2016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182</w:t>
      </w:r>
    </w:p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члена</w:t>
      </w:r>
      <w:r w:rsidRPr="0069105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постоянной</w:t>
      </w:r>
      <w:proofErr w:type="gramEnd"/>
      <w:r>
        <w:rPr>
          <w:sz w:val="28"/>
          <w:szCs w:val="28"/>
        </w:rPr>
        <w:t xml:space="preserve"> </w:t>
      </w:r>
    </w:p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депутатской комиссии по социальным вопросам</w:t>
      </w:r>
    </w:p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Совета депутатов  городского округа Кашира</w:t>
      </w:r>
    </w:p>
    <w:p w:rsidR="00EB6339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6339" w:rsidRPr="001E7302" w:rsidRDefault="00EB6339" w:rsidP="001A0B3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6339" w:rsidRDefault="00EB6339" w:rsidP="001A0B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0B30">
        <w:rPr>
          <w:sz w:val="28"/>
          <w:szCs w:val="28"/>
        </w:rPr>
        <w:t>На основании Федерального закона от 06.10.2003 №131-ФЗ «Об общих принципах организации местного самоуправления в Российской Федерации», Устава городского округа Кашира Московской области, в соответствии с Р</w:t>
      </w:r>
      <w:r w:rsidRPr="001A0B30">
        <w:rPr>
          <w:sz w:val="28"/>
          <w:szCs w:val="28"/>
        </w:rPr>
        <w:t>е</w:t>
      </w:r>
      <w:r w:rsidRPr="001A0B30">
        <w:rPr>
          <w:sz w:val="28"/>
          <w:szCs w:val="28"/>
        </w:rPr>
        <w:t>гламентом Совета депутатов городского округа Кашира, утвержденного Р</w:t>
      </w:r>
      <w:r w:rsidRPr="001A0B30">
        <w:rPr>
          <w:sz w:val="28"/>
          <w:szCs w:val="28"/>
        </w:rPr>
        <w:t>е</w:t>
      </w:r>
      <w:r w:rsidRPr="001A0B30">
        <w:rPr>
          <w:sz w:val="28"/>
          <w:szCs w:val="28"/>
        </w:rPr>
        <w:t xml:space="preserve">шением Совета депутатов городского округа Кашира от 26.05.2016 </w:t>
      </w:r>
      <w:r>
        <w:rPr>
          <w:sz w:val="28"/>
          <w:szCs w:val="28"/>
        </w:rPr>
        <w:t xml:space="preserve">               </w:t>
      </w:r>
      <w:r w:rsidRPr="001A0B30">
        <w:rPr>
          <w:sz w:val="28"/>
          <w:szCs w:val="28"/>
        </w:rPr>
        <w:t xml:space="preserve">№109-н, </w:t>
      </w:r>
    </w:p>
    <w:p w:rsidR="00EB6339" w:rsidRPr="001A0B30" w:rsidRDefault="00EB6339" w:rsidP="001A0B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0B30">
        <w:rPr>
          <w:sz w:val="28"/>
          <w:szCs w:val="28"/>
        </w:rPr>
        <w:t>Совет депутатов городского округа Кашира</w:t>
      </w:r>
    </w:p>
    <w:p w:rsidR="00EB6339" w:rsidRDefault="00EB6339" w:rsidP="001A0B3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E7302">
        <w:rPr>
          <w:sz w:val="28"/>
          <w:szCs w:val="28"/>
        </w:rPr>
        <w:t>РЕШИЛ:</w:t>
      </w:r>
    </w:p>
    <w:p w:rsidR="00EB6339" w:rsidRDefault="00EB6339" w:rsidP="001A0B3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6339" w:rsidRPr="007872DD" w:rsidRDefault="00EB6339" w:rsidP="005C3F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членом </w:t>
      </w:r>
      <w:r w:rsidRPr="00EF68AA">
        <w:rPr>
          <w:sz w:val="28"/>
          <w:szCs w:val="28"/>
        </w:rPr>
        <w:t>постоянной депутатской комиссии</w:t>
      </w:r>
      <w:r>
        <w:rPr>
          <w:sz w:val="28"/>
          <w:szCs w:val="28"/>
        </w:rPr>
        <w:t xml:space="preserve"> по социальным вопросам Совета депутатов </w:t>
      </w:r>
      <w:r w:rsidRPr="00EF68AA">
        <w:rPr>
          <w:sz w:val="28"/>
          <w:szCs w:val="28"/>
        </w:rPr>
        <w:t xml:space="preserve">городского округа Кашира </w:t>
      </w:r>
      <w:proofErr w:type="spellStart"/>
      <w:r>
        <w:rPr>
          <w:sz w:val="28"/>
          <w:szCs w:val="28"/>
        </w:rPr>
        <w:t>Олешкевич</w:t>
      </w:r>
      <w:proofErr w:type="spellEnd"/>
      <w:r>
        <w:rPr>
          <w:sz w:val="28"/>
          <w:szCs w:val="28"/>
        </w:rPr>
        <w:t xml:space="preserve"> Светлану Николаевну.</w:t>
      </w:r>
    </w:p>
    <w:p w:rsidR="00EB6339" w:rsidRDefault="00EB6339" w:rsidP="005C3F6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8678F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Pr="0048678F">
        <w:rPr>
          <w:sz w:val="28"/>
          <w:szCs w:val="28"/>
        </w:rPr>
        <w:t xml:space="preserve">изменения в </w:t>
      </w:r>
      <w:r w:rsidRPr="0048678F">
        <w:rPr>
          <w:color w:val="000000"/>
          <w:spacing w:val="3"/>
          <w:sz w:val="28"/>
          <w:szCs w:val="28"/>
        </w:rPr>
        <w:t xml:space="preserve">Решение Совета депутатов </w:t>
      </w:r>
      <w:r>
        <w:rPr>
          <w:color w:val="000000"/>
          <w:spacing w:val="3"/>
          <w:sz w:val="28"/>
          <w:szCs w:val="28"/>
        </w:rPr>
        <w:t>горо</w:t>
      </w:r>
      <w:r>
        <w:rPr>
          <w:color w:val="000000"/>
          <w:spacing w:val="3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ского округа Кашира от 30.06.2016 №160</w:t>
      </w:r>
      <w:r w:rsidRPr="0048678F">
        <w:rPr>
          <w:color w:val="000000"/>
          <w:spacing w:val="3"/>
          <w:sz w:val="28"/>
          <w:szCs w:val="28"/>
        </w:rPr>
        <w:t xml:space="preserve"> «</w:t>
      </w:r>
      <w:r w:rsidRPr="00EF68AA">
        <w:rPr>
          <w:color w:val="000000"/>
          <w:spacing w:val="3"/>
          <w:sz w:val="28"/>
          <w:szCs w:val="28"/>
        </w:rPr>
        <w:t xml:space="preserve">Об утверждении </w:t>
      </w:r>
      <w:proofErr w:type="gramStart"/>
      <w:r w:rsidRPr="00EF68AA">
        <w:rPr>
          <w:color w:val="000000"/>
          <w:spacing w:val="3"/>
          <w:sz w:val="28"/>
          <w:szCs w:val="28"/>
        </w:rPr>
        <w:t>состава пост</w:t>
      </w:r>
      <w:r w:rsidRPr="00EF68AA">
        <w:rPr>
          <w:color w:val="000000"/>
          <w:spacing w:val="3"/>
          <w:sz w:val="28"/>
          <w:szCs w:val="28"/>
        </w:rPr>
        <w:t>о</w:t>
      </w:r>
      <w:r w:rsidRPr="00EF68AA">
        <w:rPr>
          <w:color w:val="000000"/>
          <w:spacing w:val="3"/>
          <w:sz w:val="28"/>
          <w:szCs w:val="28"/>
        </w:rPr>
        <w:t>янных депутатских комиссий</w:t>
      </w:r>
      <w:r>
        <w:rPr>
          <w:color w:val="000000"/>
          <w:spacing w:val="3"/>
          <w:sz w:val="28"/>
          <w:szCs w:val="28"/>
        </w:rPr>
        <w:t xml:space="preserve"> </w:t>
      </w:r>
      <w:r w:rsidRPr="00EF68AA">
        <w:rPr>
          <w:color w:val="000000"/>
          <w:spacing w:val="3"/>
          <w:sz w:val="28"/>
          <w:szCs w:val="28"/>
        </w:rPr>
        <w:t>Совета депутатов городского округа</w:t>
      </w:r>
      <w:proofErr w:type="gramEnd"/>
      <w:r w:rsidRPr="00EF68AA">
        <w:rPr>
          <w:color w:val="000000"/>
          <w:spacing w:val="3"/>
          <w:sz w:val="28"/>
          <w:szCs w:val="28"/>
        </w:rPr>
        <w:t xml:space="preserve"> Каш</w:t>
      </w:r>
      <w:r w:rsidRPr="00EF68AA">
        <w:rPr>
          <w:color w:val="000000"/>
          <w:spacing w:val="3"/>
          <w:sz w:val="28"/>
          <w:szCs w:val="28"/>
        </w:rPr>
        <w:t>и</w:t>
      </w:r>
      <w:r w:rsidRPr="00EF68AA">
        <w:rPr>
          <w:color w:val="000000"/>
          <w:spacing w:val="3"/>
          <w:sz w:val="28"/>
          <w:szCs w:val="28"/>
        </w:rPr>
        <w:t>ра</w:t>
      </w:r>
      <w:r w:rsidRPr="0048678F">
        <w:rPr>
          <w:color w:val="000000"/>
          <w:spacing w:val="3"/>
          <w:sz w:val="28"/>
          <w:szCs w:val="28"/>
        </w:rPr>
        <w:t>»</w:t>
      </w:r>
      <w:r>
        <w:rPr>
          <w:color w:val="000000"/>
          <w:spacing w:val="3"/>
          <w:sz w:val="28"/>
          <w:szCs w:val="28"/>
        </w:rPr>
        <w:t>:</w:t>
      </w:r>
    </w:p>
    <w:p w:rsidR="00EB6339" w:rsidRDefault="00EB6339" w:rsidP="005C3F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-пункт 4 дополнить «</w:t>
      </w:r>
      <w:proofErr w:type="spellStart"/>
      <w:r w:rsidRPr="00275275">
        <w:rPr>
          <w:sz w:val="28"/>
          <w:szCs w:val="28"/>
        </w:rPr>
        <w:t>Ол</w:t>
      </w:r>
      <w:r>
        <w:rPr>
          <w:sz w:val="28"/>
          <w:szCs w:val="28"/>
        </w:rPr>
        <w:t>ешкевич</w:t>
      </w:r>
      <w:proofErr w:type="spellEnd"/>
      <w:r>
        <w:rPr>
          <w:sz w:val="28"/>
          <w:szCs w:val="28"/>
        </w:rPr>
        <w:t xml:space="preserve"> Светлана Николаевна».  </w:t>
      </w:r>
    </w:p>
    <w:p w:rsidR="00EB6339" w:rsidRDefault="00EB6339" w:rsidP="005C3F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eastAsia="MS Mincho"/>
          <w:sz w:val="28"/>
          <w:szCs w:val="28"/>
        </w:rPr>
        <w:t>Настоящее решение опубликовать в газете «Вести Каширского рай</w:t>
      </w:r>
      <w:r>
        <w:rPr>
          <w:rFonts w:eastAsia="MS Mincho"/>
          <w:sz w:val="28"/>
          <w:szCs w:val="28"/>
        </w:rPr>
        <w:t>о</w:t>
      </w:r>
      <w:r>
        <w:rPr>
          <w:rFonts w:eastAsia="MS Mincho"/>
          <w:sz w:val="28"/>
          <w:szCs w:val="28"/>
        </w:rPr>
        <w:t>на» и</w:t>
      </w:r>
      <w:r>
        <w:rPr>
          <w:sz w:val="28"/>
          <w:szCs w:val="28"/>
        </w:rPr>
        <w:t xml:space="preserve"> разместить на официальном сайте администрации городского округа Кашира в сети Интернет.</w:t>
      </w:r>
    </w:p>
    <w:p w:rsidR="00EB6339" w:rsidRDefault="00EB6339" w:rsidP="005C3F6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Настоящее р</w:t>
      </w:r>
      <w:r w:rsidRPr="00AB2F11">
        <w:rPr>
          <w:color w:val="000000"/>
          <w:sz w:val="28"/>
          <w:szCs w:val="28"/>
        </w:rPr>
        <w:t>ешение вступает в силу со дня его принятия.</w:t>
      </w:r>
    </w:p>
    <w:p w:rsidR="00EB6339" w:rsidRDefault="00EB6339" w:rsidP="000E0E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6339" w:rsidRDefault="00EB6339" w:rsidP="000E0E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6339" w:rsidRPr="001E7302" w:rsidRDefault="00EB6339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E7302">
        <w:rPr>
          <w:sz w:val="28"/>
          <w:szCs w:val="28"/>
        </w:rPr>
        <w:t>Председатель Совета депутатов</w:t>
      </w:r>
    </w:p>
    <w:p w:rsidR="00EB6339" w:rsidRPr="001E7302" w:rsidRDefault="00EB6339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Кашира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Г.Н. Алентьева</w:t>
      </w:r>
    </w:p>
    <w:p w:rsidR="00EB6339" w:rsidRDefault="00EB6339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6339" w:rsidRDefault="00EB6339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6339" w:rsidRDefault="00EB6339" w:rsidP="00741B8D">
      <w:pPr>
        <w:widowControl w:val="0"/>
        <w:autoSpaceDE w:val="0"/>
        <w:autoSpaceDN w:val="0"/>
        <w:adjustRightInd w:val="0"/>
        <w:ind w:left="2124" w:firstLine="708"/>
      </w:pPr>
      <w:r>
        <w:rPr>
          <w:sz w:val="28"/>
          <w:szCs w:val="28"/>
        </w:rPr>
        <w:t>Дата подписания 23.08.2016 года</w:t>
      </w:r>
      <w:bookmarkStart w:id="0" w:name="_GoBack"/>
      <w:bookmarkEnd w:id="0"/>
      <w:r w:rsidR="00741B8D">
        <w:t xml:space="preserve"> </w:t>
      </w:r>
    </w:p>
    <w:p w:rsidR="00EB6339" w:rsidRDefault="00EB6339"/>
    <w:sectPr w:rsidR="00EB6339" w:rsidSect="001A0B3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hyphenationZone w:val="357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0EDF"/>
    <w:rsid w:val="000507F3"/>
    <w:rsid w:val="000E0EDF"/>
    <w:rsid w:val="001A0B30"/>
    <w:rsid w:val="001E5169"/>
    <w:rsid w:val="001E7302"/>
    <w:rsid w:val="00216A9E"/>
    <w:rsid w:val="00275275"/>
    <w:rsid w:val="0030662B"/>
    <w:rsid w:val="003C647C"/>
    <w:rsid w:val="0045600C"/>
    <w:rsid w:val="0048678F"/>
    <w:rsid w:val="005C3F61"/>
    <w:rsid w:val="00691050"/>
    <w:rsid w:val="00741B8D"/>
    <w:rsid w:val="007872DD"/>
    <w:rsid w:val="007D29FB"/>
    <w:rsid w:val="007F7BEF"/>
    <w:rsid w:val="00A45ECE"/>
    <w:rsid w:val="00A85FA8"/>
    <w:rsid w:val="00AA2817"/>
    <w:rsid w:val="00AB2F11"/>
    <w:rsid w:val="00AF6C05"/>
    <w:rsid w:val="00B8037B"/>
    <w:rsid w:val="00C622C0"/>
    <w:rsid w:val="00CC3E2A"/>
    <w:rsid w:val="00D00674"/>
    <w:rsid w:val="00E25433"/>
    <w:rsid w:val="00EB6339"/>
    <w:rsid w:val="00EF68AA"/>
    <w:rsid w:val="00F5176F"/>
    <w:rsid w:val="00F5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ED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0EDF"/>
    <w:rPr>
      <w:rFonts w:ascii="Arial" w:hAnsi="Arial" w:cs="Arial"/>
      <w:b/>
      <w:bCs/>
      <w:color w:val="000080"/>
      <w:sz w:val="28"/>
      <w:szCs w:val="28"/>
      <w:lang w:eastAsia="ru-RU"/>
    </w:rPr>
  </w:style>
  <w:style w:type="paragraph" w:styleId="a3">
    <w:name w:val="Normal (Web)"/>
    <w:basedOn w:val="a"/>
    <w:uiPriority w:val="99"/>
    <w:rsid w:val="000E0EDF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E0EDF"/>
    <w:rPr>
      <w:b/>
      <w:bCs/>
    </w:rPr>
  </w:style>
  <w:style w:type="table" w:styleId="a5">
    <w:name w:val="Table Grid"/>
    <w:basedOn w:val="a1"/>
    <w:uiPriority w:val="99"/>
    <w:rsid w:val="000E0ED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uiPriority w:val="99"/>
    <w:rsid w:val="000E0ED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7F7B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F7BE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1100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2016-08-24T06:19:00Z</cp:lastPrinted>
  <dcterms:created xsi:type="dcterms:W3CDTF">2016-08-10T07:02:00Z</dcterms:created>
  <dcterms:modified xsi:type="dcterms:W3CDTF">2016-08-25T05:45:00Z</dcterms:modified>
</cp:coreProperties>
</file>